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30" w:rsidRDefault="00F86530" w:rsidP="00F86530">
      <w:pPr>
        <w:bidi w:val="0"/>
      </w:pPr>
      <w:r>
        <w:t>Molecular Biology Curriculum for Master students</w:t>
      </w:r>
    </w:p>
    <w:p w:rsidR="00F86530" w:rsidRDefault="00F86530" w:rsidP="00F86530">
      <w:pPr>
        <w:bidi w:val="0"/>
      </w:pPr>
    </w:p>
    <w:p w:rsidR="00B91352" w:rsidRPr="00B91352" w:rsidRDefault="00B91352" w:rsidP="00B91352">
      <w:pPr>
        <w:bidi w:val="0"/>
        <w:rPr>
          <w:i/>
          <w:iCs/>
        </w:rPr>
      </w:pPr>
      <w:r w:rsidRPr="00B91352">
        <w:rPr>
          <w:i/>
          <w:iCs/>
        </w:rPr>
        <w:t>By Dr. Ahmed Sahib</w:t>
      </w:r>
    </w:p>
    <w:p w:rsidR="00F86530" w:rsidRDefault="00F86530" w:rsidP="00F86530">
      <w:pPr>
        <w:bidi w:val="0"/>
      </w:pPr>
      <w:r>
        <w:t>1. Lecture 1</w:t>
      </w:r>
    </w:p>
    <w:p w:rsidR="00F86530" w:rsidRDefault="00F86530" w:rsidP="00F86530">
      <w:pPr>
        <w:bidi w:val="0"/>
      </w:pPr>
      <w:r>
        <w:t>-introduction</w:t>
      </w:r>
    </w:p>
    <w:p w:rsidR="00F86530" w:rsidRDefault="00F86530" w:rsidP="00F86530">
      <w:pPr>
        <w:bidi w:val="0"/>
      </w:pPr>
      <w:r>
        <w:t>-DNA replication</w:t>
      </w:r>
    </w:p>
    <w:p w:rsidR="00F72F80" w:rsidRDefault="00F72F80" w:rsidP="00F72F80">
      <w:pPr>
        <w:bidi w:val="0"/>
      </w:pPr>
      <w:r>
        <w:t>- mechanisms of replication</w:t>
      </w:r>
    </w:p>
    <w:p w:rsidR="00F72F80" w:rsidRDefault="00F72F80" w:rsidP="00F72F80">
      <w:pPr>
        <w:bidi w:val="0"/>
      </w:pPr>
      <w:r>
        <w:t>-telomeres and telomerase</w:t>
      </w:r>
    </w:p>
    <w:p w:rsidR="00F72F80" w:rsidRDefault="00F72F80" w:rsidP="00F72F80">
      <w:pPr>
        <w:bidi w:val="0"/>
      </w:pPr>
      <w:r>
        <w:t>-</w:t>
      </w:r>
    </w:p>
    <w:p w:rsidR="00F86530" w:rsidRDefault="00F86530" w:rsidP="00F86530">
      <w:pPr>
        <w:bidi w:val="0"/>
      </w:pPr>
    </w:p>
    <w:p w:rsidR="009A47D6" w:rsidRDefault="00F86530" w:rsidP="00F86530">
      <w:pPr>
        <w:bidi w:val="0"/>
        <w:rPr>
          <w:lang w:bidi="ar-IQ"/>
        </w:rPr>
      </w:pPr>
      <w:r>
        <w:t xml:space="preserve">2. Lecture  </w:t>
      </w:r>
      <w:r>
        <w:rPr>
          <w:lang w:bidi="ar-IQ"/>
        </w:rPr>
        <w:t>2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-Gene expression introduction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mechanisms of gene expression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g</w:t>
      </w:r>
      <w:r w:rsidR="00F72F80">
        <w:rPr>
          <w:lang w:bidi="ar-IQ"/>
        </w:rPr>
        <w:t>ene expression control for eukaryotics and prokaryotics</w:t>
      </w:r>
    </w:p>
    <w:p w:rsidR="00F72F80" w:rsidRDefault="00F72F80" w:rsidP="00F72F80">
      <w:pPr>
        <w:bidi w:val="0"/>
        <w:rPr>
          <w:lang w:bidi="ar-IQ"/>
        </w:rPr>
      </w:pPr>
      <w:r>
        <w:rPr>
          <w:lang w:bidi="ar-IQ"/>
        </w:rPr>
        <w:t>- Post-translational proteins folding</w:t>
      </w:r>
    </w:p>
    <w:p w:rsidR="00F72F80" w:rsidRDefault="00F72F80" w:rsidP="00F72F80">
      <w:pPr>
        <w:bidi w:val="0"/>
        <w:rPr>
          <w:lang w:bidi="ar-IQ"/>
        </w:rPr>
      </w:pPr>
      <w:r>
        <w:rPr>
          <w:lang w:bidi="ar-IQ"/>
        </w:rPr>
        <w:t>-  Operons</w:t>
      </w:r>
    </w:p>
    <w:p w:rsidR="00F72F80" w:rsidRDefault="00F72F80" w:rsidP="00F72F80">
      <w:pPr>
        <w:bidi w:val="0"/>
        <w:rPr>
          <w:lang w:bidi="ar-IQ"/>
        </w:rPr>
      </w:pPr>
      <w:r>
        <w:rPr>
          <w:lang w:bidi="ar-IQ"/>
        </w:rPr>
        <w:t xml:space="preserve"> </w:t>
      </w:r>
    </w:p>
    <w:p w:rsidR="00F86530" w:rsidRDefault="00F86530" w:rsidP="00F86530">
      <w:pPr>
        <w:bidi w:val="0"/>
        <w:rPr>
          <w:lang w:bidi="ar-IQ"/>
        </w:rPr>
      </w:pP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3. Lecture 3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Microbial genetics introduction</w:t>
      </w:r>
    </w:p>
    <w:p w:rsidR="00F72F80" w:rsidRDefault="00F72F80" w:rsidP="00F72F80">
      <w:pPr>
        <w:bidi w:val="0"/>
        <w:rPr>
          <w:lang w:bidi="ar-IQ"/>
        </w:rPr>
      </w:pPr>
      <w:r>
        <w:rPr>
          <w:lang w:bidi="ar-IQ"/>
        </w:rPr>
        <w:t>- concept ofallelic variation</w:t>
      </w:r>
    </w:p>
    <w:p w:rsidR="00F72F80" w:rsidRDefault="00F72F80" w:rsidP="00F72F80">
      <w:pPr>
        <w:bidi w:val="0"/>
        <w:rPr>
          <w:lang w:bidi="ar-IQ"/>
        </w:rPr>
      </w:pPr>
      <w:r>
        <w:rPr>
          <w:lang w:bidi="ar-IQ"/>
        </w:rPr>
        <w:t>- The in-lab auxotrophic and prototrophic selection of mutant cells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-transformation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-Conjugation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-Transduction</w:t>
      </w:r>
    </w:p>
    <w:p w:rsidR="00F72F80" w:rsidRDefault="00F72F80" w:rsidP="00F72F80">
      <w:pPr>
        <w:bidi w:val="0"/>
        <w:rPr>
          <w:lang w:bidi="ar-IQ"/>
        </w:rPr>
      </w:pPr>
      <w:r>
        <w:rPr>
          <w:lang w:bidi="ar-IQ"/>
        </w:rPr>
        <w:t xml:space="preserve">- chromosomal mapping in bacteria and in bacteriophages </w:t>
      </w:r>
    </w:p>
    <w:p w:rsidR="00F86530" w:rsidRDefault="00F86530" w:rsidP="00F86530">
      <w:pPr>
        <w:bidi w:val="0"/>
        <w:rPr>
          <w:lang w:bidi="ar-IQ"/>
        </w:rPr>
      </w:pP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lastRenderedPageBreak/>
        <w:t>4.Lecture 4-5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Molecular biology applications and tests (introduction)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gel electrophoresis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RFLP</w:t>
      </w:r>
    </w:p>
    <w:p w:rsidR="00F72F80" w:rsidRDefault="00F72F80" w:rsidP="00F72F80">
      <w:pPr>
        <w:bidi w:val="0"/>
        <w:rPr>
          <w:lang w:bidi="ar-IQ"/>
        </w:rPr>
      </w:pPr>
      <w:r>
        <w:rPr>
          <w:lang w:bidi="ar-IQ"/>
        </w:rPr>
        <w:t>-PFGE</w:t>
      </w:r>
    </w:p>
    <w:p w:rsidR="00F72F80" w:rsidRDefault="00F72F80" w:rsidP="00F72F80">
      <w:pPr>
        <w:bidi w:val="0"/>
        <w:rPr>
          <w:lang w:bidi="ar-IQ"/>
        </w:rPr>
      </w:pPr>
      <w:r>
        <w:rPr>
          <w:lang w:bidi="ar-IQ"/>
        </w:rPr>
        <w:t>- restriction endonucleases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Hybridization techniques</w:t>
      </w:r>
    </w:p>
    <w:p w:rsidR="00F72F80" w:rsidRDefault="00F72F80" w:rsidP="00F72F80">
      <w:pPr>
        <w:bidi w:val="0"/>
        <w:rPr>
          <w:lang w:bidi="ar-IQ"/>
        </w:rPr>
      </w:pPr>
      <w:r>
        <w:rPr>
          <w:lang w:bidi="ar-IQ"/>
        </w:rPr>
        <w:t>-microarrays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Gene cloning</w:t>
      </w:r>
    </w:p>
    <w:p w:rsidR="00F72F80" w:rsidRDefault="00F72F80" w:rsidP="00F72F80">
      <w:pPr>
        <w:bidi w:val="0"/>
        <w:rPr>
          <w:lang w:bidi="ar-IQ"/>
        </w:rPr>
      </w:pPr>
      <w:r>
        <w:rPr>
          <w:lang w:bidi="ar-IQ"/>
        </w:rPr>
        <w:t xml:space="preserve">- Gene cloning </w:t>
      </w:r>
    </w:p>
    <w:p w:rsidR="00F86530" w:rsidRDefault="00F86530" w:rsidP="00F86530">
      <w:pPr>
        <w:bidi w:val="0"/>
        <w:rPr>
          <w:lang w:bidi="ar-IQ"/>
        </w:rPr>
      </w:pP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5. Lecture 6</w:t>
      </w:r>
    </w:p>
    <w:p w:rsidR="00F72F80" w:rsidRDefault="00F86530" w:rsidP="00F86530">
      <w:pPr>
        <w:bidi w:val="0"/>
        <w:rPr>
          <w:lang w:bidi="ar-IQ"/>
        </w:rPr>
      </w:pPr>
      <w:r>
        <w:rPr>
          <w:lang w:bidi="ar-IQ"/>
        </w:rPr>
        <w:t xml:space="preserve">- </w:t>
      </w:r>
      <w:r w:rsidR="00F72F80">
        <w:rPr>
          <w:lang w:bidi="ar-IQ"/>
        </w:rPr>
        <w:t xml:space="preserve">traditional </w:t>
      </w:r>
      <w:r>
        <w:rPr>
          <w:lang w:bidi="ar-IQ"/>
        </w:rPr>
        <w:t>PCR</w:t>
      </w:r>
      <w:r w:rsidR="00F72F80">
        <w:rPr>
          <w:lang w:bidi="ar-IQ"/>
        </w:rPr>
        <w:t xml:space="preserve"> principles</w:t>
      </w:r>
    </w:p>
    <w:p w:rsidR="00F86530" w:rsidRDefault="00F72F80" w:rsidP="00F72F80">
      <w:pPr>
        <w:bidi w:val="0"/>
        <w:rPr>
          <w:lang w:bidi="ar-IQ"/>
        </w:rPr>
      </w:pPr>
      <w:r>
        <w:rPr>
          <w:lang w:bidi="ar-IQ"/>
        </w:rPr>
        <w:t xml:space="preserve">- </w:t>
      </w:r>
      <w:r w:rsidR="00F86530">
        <w:rPr>
          <w:lang w:bidi="ar-IQ"/>
        </w:rPr>
        <w:t xml:space="preserve"> </w:t>
      </w:r>
      <w:r>
        <w:rPr>
          <w:lang w:bidi="ar-IQ"/>
        </w:rPr>
        <w:t>traditional PCR mechansisms</w:t>
      </w:r>
    </w:p>
    <w:p w:rsidR="00F72F80" w:rsidRDefault="00F72F80" w:rsidP="00F72F80">
      <w:pPr>
        <w:bidi w:val="0"/>
        <w:rPr>
          <w:lang w:bidi="ar-IQ"/>
        </w:rPr>
      </w:pPr>
      <w:r>
        <w:rPr>
          <w:lang w:bidi="ar-IQ"/>
        </w:rPr>
        <w:t>-</w:t>
      </w:r>
      <w:r w:rsidRPr="00F72F80">
        <w:rPr>
          <w:lang w:bidi="ar-IQ"/>
        </w:rPr>
        <w:t xml:space="preserve"> </w:t>
      </w:r>
      <w:r>
        <w:rPr>
          <w:lang w:bidi="ar-IQ"/>
        </w:rPr>
        <w:t xml:space="preserve">traditional PCR optimization (full set of maneuvers) </w:t>
      </w:r>
    </w:p>
    <w:p w:rsidR="00F86530" w:rsidRDefault="00F72F80" w:rsidP="00F86530">
      <w:pPr>
        <w:bidi w:val="0"/>
        <w:rPr>
          <w:lang w:bidi="ar-IQ"/>
        </w:rPr>
      </w:pPr>
      <w:r>
        <w:rPr>
          <w:lang w:bidi="ar-IQ"/>
        </w:rPr>
        <w:t>-Real-time PCR</w:t>
      </w:r>
    </w:p>
    <w:p w:rsidR="00F72F80" w:rsidRDefault="00F72F80" w:rsidP="00F72F80">
      <w:pPr>
        <w:bidi w:val="0"/>
        <w:rPr>
          <w:lang w:bidi="ar-IQ"/>
        </w:rPr>
      </w:pPr>
      <w:r>
        <w:rPr>
          <w:lang w:bidi="ar-IQ"/>
        </w:rPr>
        <w:t>- Quantification using real-time PCR</w:t>
      </w:r>
    </w:p>
    <w:p w:rsidR="00F72F80" w:rsidRDefault="00F72F80" w:rsidP="00F72F80">
      <w:pPr>
        <w:bidi w:val="0"/>
        <w:rPr>
          <w:lang w:bidi="ar-IQ"/>
        </w:rPr>
      </w:pPr>
      <w:r>
        <w:rPr>
          <w:lang w:bidi="ar-IQ"/>
        </w:rPr>
        <w:t xml:space="preserve">- </w:t>
      </w:r>
      <w:r w:rsidR="00644310">
        <w:rPr>
          <w:lang w:bidi="ar-IQ"/>
        </w:rPr>
        <w:t>Reverse transcriptase real-time PCR</w:t>
      </w:r>
    </w:p>
    <w:p w:rsidR="00F86530" w:rsidRDefault="00F86530" w:rsidP="00F86530">
      <w:pPr>
        <w:bidi w:val="0"/>
        <w:rPr>
          <w:lang w:bidi="ar-IQ"/>
        </w:rPr>
      </w:pP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 xml:space="preserve"> </w:t>
      </w:r>
      <w:r w:rsidR="00644310">
        <w:rPr>
          <w:lang w:bidi="ar-IQ"/>
        </w:rPr>
        <w:t>6. Lecture 7</w:t>
      </w:r>
    </w:p>
    <w:p w:rsidR="00644310" w:rsidRDefault="00644310" w:rsidP="00644310">
      <w:pPr>
        <w:bidi w:val="0"/>
        <w:rPr>
          <w:lang w:bidi="ar-IQ"/>
        </w:rPr>
      </w:pPr>
      <w:r>
        <w:rPr>
          <w:lang w:bidi="ar-IQ"/>
        </w:rPr>
        <w:t>Mutation detection techniques</w:t>
      </w:r>
    </w:p>
    <w:p w:rsidR="00B91352" w:rsidRDefault="00B91352" w:rsidP="00B91352">
      <w:pPr>
        <w:bidi w:val="0"/>
        <w:rPr>
          <w:lang w:bidi="ar-IQ"/>
        </w:rPr>
      </w:pPr>
    </w:p>
    <w:p w:rsidR="00B91352" w:rsidRDefault="00B91352" w:rsidP="00B91352">
      <w:pPr>
        <w:bidi w:val="0"/>
        <w:rPr>
          <w:lang w:bidi="ar-IQ"/>
        </w:rPr>
      </w:pPr>
      <w:r>
        <w:rPr>
          <w:lang w:bidi="ar-IQ"/>
        </w:rPr>
        <w:t>By Dr. Maysaa Abdulrazak</w:t>
      </w:r>
    </w:p>
    <w:p w:rsidR="00B91352" w:rsidRDefault="00B91352" w:rsidP="00B91352">
      <w:pPr>
        <w:bidi w:val="0"/>
        <w:rPr>
          <w:lang w:bidi="ar-IQ"/>
        </w:rPr>
      </w:pPr>
    </w:p>
    <w:p w:rsidR="00B91352" w:rsidRDefault="00B91352" w:rsidP="00B91352">
      <w:pPr>
        <w:bidi w:val="0"/>
        <w:rPr>
          <w:lang w:bidi="ar-IQ"/>
        </w:rPr>
      </w:pPr>
      <w:r>
        <w:rPr>
          <w:rFonts w:cs="Arial"/>
          <w:rtl/>
          <w:lang w:bidi="ar-IQ"/>
        </w:rPr>
        <w:tab/>
      </w:r>
      <w:r>
        <w:rPr>
          <w:lang w:bidi="ar-IQ"/>
        </w:rPr>
        <w:t>Lecture</w:t>
      </w:r>
    </w:p>
    <w:p w:rsidR="00B91352" w:rsidRDefault="00B91352" w:rsidP="00B91352">
      <w:pPr>
        <w:bidi w:val="0"/>
        <w:rPr>
          <w:lang w:bidi="ar-IQ"/>
        </w:rPr>
      </w:pPr>
      <w:r>
        <w:rPr>
          <w:rFonts w:cs="Arial" w:hint="cs"/>
          <w:rtl/>
          <w:lang w:bidi="ar-IQ"/>
        </w:rPr>
        <w:t>1</w:t>
      </w:r>
      <w:r>
        <w:rPr>
          <w:rFonts w:cs="Arial"/>
          <w:rtl/>
          <w:lang w:bidi="ar-IQ"/>
        </w:rPr>
        <w:tab/>
      </w:r>
      <w:r>
        <w:rPr>
          <w:lang w:bidi="ar-IQ"/>
        </w:rPr>
        <w:t>DNA methylation and gene expression regulation</w:t>
      </w:r>
    </w:p>
    <w:p w:rsidR="00B91352" w:rsidRDefault="00B91352" w:rsidP="00B91352">
      <w:pPr>
        <w:bidi w:val="0"/>
        <w:rPr>
          <w:lang w:bidi="ar-IQ"/>
        </w:rPr>
      </w:pPr>
      <w:r>
        <w:rPr>
          <w:rFonts w:cs="Arial" w:hint="cs"/>
          <w:rtl/>
          <w:lang w:bidi="ar-IQ"/>
        </w:rPr>
        <w:t>2</w:t>
      </w:r>
      <w:r>
        <w:rPr>
          <w:rFonts w:cs="Arial"/>
          <w:rtl/>
          <w:lang w:bidi="ar-IQ"/>
        </w:rPr>
        <w:tab/>
      </w:r>
      <w:r>
        <w:rPr>
          <w:lang w:bidi="ar-IQ"/>
        </w:rPr>
        <w:t>Genomic imprinting</w:t>
      </w:r>
    </w:p>
    <w:p w:rsidR="00B91352" w:rsidRDefault="00B91352" w:rsidP="00B91352">
      <w:pPr>
        <w:bidi w:val="0"/>
        <w:rPr>
          <w:lang w:bidi="ar-IQ"/>
        </w:rPr>
      </w:pPr>
      <w:r>
        <w:rPr>
          <w:rFonts w:cs="Arial" w:hint="cs"/>
          <w:rtl/>
          <w:lang w:bidi="ar-IQ"/>
        </w:rPr>
        <w:lastRenderedPageBreak/>
        <w:t>3</w:t>
      </w:r>
      <w:r>
        <w:rPr>
          <w:rFonts w:cs="Arial"/>
          <w:rtl/>
          <w:lang w:bidi="ar-IQ"/>
        </w:rPr>
        <w:tab/>
      </w:r>
      <w:r>
        <w:rPr>
          <w:lang w:bidi="ar-IQ"/>
        </w:rPr>
        <w:t>Protein non-coding RNAs</w:t>
      </w:r>
    </w:p>
    <w:p w:rsidR="00B91352" w:rsidRDefault="00B91352" w:rsidP="00B91352">
      <w:pPr>
        <w:bidi w:val="0"/>
        <w:rPr>
          <w:lang w:bidi="ar-IQ"/>
        </w:rPr>
      </w:pPr>
      <w:r>
        <w:rPr>
          <w:rFonts w:cs="Arial" w:hint="cs"/>
          <w:rtl/>
          <w:lang w:bidi="ar-IQ"/>
        </w:rPr>
        <w:t>4</w:t>
      </w:r>
      <w:r>
        <w:rPr>
          <w:rFonts w:cs="Arial"/>
          <w:rtl/>
          <w:lang w:bidi="ar-IQ"/>
        </w:rPr>
        <w:tab/>
      </w:r>
      <w:r>
        <w:rPr>
          <w:lang w:bidi="ar-IQ"/>
        </w:rPr>
        <w:t>Genetic variation and DNA markers</w:t>
      </w:r>
    </w:p>
    <w:p w:rsidR="00B91352" w:rsidRDefault="00B91352" w:rsidP="00B91352">
      <w:pPr>
        <w:bidi w:val="0"/>
        <w:rPr>
          <w:lang w:bidi="ar-IQ"/>
        </w:rPr>
      </w:pPr>
      <w:r>
        <w:rPr>
          <w:rFonts w:cs="Arial" w:hint="cs"/>
          <w:rtl/>
          <w:lang w:bidi="ar-IQ"/>
        </w:rPr>
        <w:t>5</w:t>
      </w:r>
      <w:r>
        <w:rPr>
          <w:rFonts w:cs="Arial"/>
          <w:rtl/>
          <w:lang w:bidi="ar-IQ"/>
        </w:rPr>
        <w:tab/>
      </w:r>
      <w:r>
        <w:rPr>
          <w:lang w:bidi="ar-IQ"/>
        </w:rPr>
        <w:t>Introduction to Cytogenetic and Cytogenetic abnormalities</w:t>
      </w:r>
      <w:r>
        <w:rPr>
          <w:rFonts w:cs="Arial"/>
          <w:rtl/>
          <w:lang w:bidi="ar-IQ"/>
        </w:rPr>
        <w:t xml:space="preserve">   </w:t>
      </w:r>
    </w:p>
    <w:p w:rsidR="00B91352" w:rsidRDefault="00B91352" w:rsidP="00B91352">
      <w:pPr>
        <w:bidi w:val="0"/>
        <w:rPr>
          <w:lang w:bidi="ar-IQ"/>
        </w:rPr>
      </w:pPr>
      <w:r>
        <w:rPr>
          <w:lang w:bidi="ar-IQ"/>
        </w:rPr>
        <w:t>6</w:t>
      </w:r>
      <w:r>
        <w:rPr>
          <w:lang w:bidi="ar-IQ"/>
        </w:rPr>
        <w:tab/>
        <w:t>Molecular biology of Mitochondrial DNA</w:t>
      </w:r>
    </w:p>
    <w:sectPr w:rsidR="00B91352" w:rsidSect="003270A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defaultTabStop w:val="720"/>
  <w:characterSpacingControl w:val="doNotCompress"/>
  <w:compat/>
  <w:rsids>
    <w:rsidRoot w:val="00F86530"/>
    <w:rsid w:val="00265087"/>
    <w:rsid w:val="003270A1"/>
    <w:rsid w:val="00644310"/>
    <w:rsid w:val="009A47D6"/>
    <w:rsid w:val="00B91352"/>
    <w:rsid w:val="00BC7E41"/>
    <w:rsid w:val="00F72F80"/>
    <w:rsid w:val="00F8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alnafaq</dc:creator>
  <cp:lastModifiedBy>alnafaq</cp:lastModifiedBy>
  <cp:revision>4</cp:revision>
  <dcterms:created xsi:type="dcterms:W3CDTF">2013-11-30T14:40:00Z</dcterms:created>
  <dcterms:modified xsi:type="dcterms:W3CDTF">2013-11-30T18:49:00Z</dcterms:modified>
</cp:coreProperties>
</file>