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9B" w:rsidRDefault="00B1419B" w:rsidP="00A56B4A">
      <w:pPr>
        <w:jc w:val="right"/>
      </w:pPr>
    </w:p>
    <w:p w:rsidR="00401BB8" w:rsidRDefault="001C6FF7" w:rsidP="001C6FF7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Weekly Outline</w:t>
      </w:r>
      <w:r w:rsidR="00296626">
        <w:rPr>
          <w:sz w:val="32"/>
          <w:szCs w:val="32"/>
        </w:rPr>
        <w:t xml:space="preserve"> of Medical </w:t>
      </w:r>
      <w:proofErr w:type="gramStart"/>
      <w:r w:rsidR="00296626">
        <w:rPr>
          <w:sz w:val="32"/>
          <w:szCs w:val="32"/>
        </w:rPr>
        <w:t>Mycology(</w:t>
      </w:r>
      <w:proofErr w:type="spellStart"/>
      <w:proofErr w:type="gramEnd"/>
      <w:r w:rsidR="00296626">
        <w:rPr>
          <w:sz w:val="32"/>
          <w:szCs w:val="32"/>
        </w:rPr>
        <w:t>Ph.Dstudents</w:t>
      </w:r>
      <w:proofErr w:type="spellEnd"/>
      <w:r w:rsidR="00296626">
        <w:rPr>
          <w:sz w:val="32"/>
          <w:szCs w:val="32"/>
        </w:rPr>
        <w:t>)</w:t>
      </w:r>
    </w:p>
    <w:tbl>
      <w:tblPr>
        <w:tblStyle w:val="TableGrid"/>
        <w:tblW w:w="6016" w:type="pct"/>
        <w:tblInd w:w="-905" w:type="dxa"/>
        <w:tblLook w:val="04A0"/>
      </w:tblPr>
      <w:tblGrid>
        <w:gridCol w:w="988"/>
        <w:gridCol w:w="2933"/>
        <w:gridCol w:w="2784"/>
        <w:gridCol w:w="28"/>
        <w:gridCol w:w="2323"/>
        <w:gridCol w:w="2466"/>
      </w:tblGrid>
      <w:tr w:rsidR="00416A99" w:rsidRPr="00416A99" w:rsidTr="00416A99">
        <w:trPr>
          <w:trHeight w:val="305"/>
        </w:trPr>
        <w:tc>
          <w:tcPr>
            <w:tcW w:w="429" w:type="pct"/>
          </w:tcPr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Week</w:t>
            </w:r>
          </w:p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</w:p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Topes Covered</w:t>
            </w:r>
          </w:p>
        </w:tc>
        <w:tc>
          <w:tcPr>
            <w:tcW w:w="1020" w:type="pct"/>
            <w:gridSpan w:val="2"/>
          </w:tcPr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  <w:r w:rsidR="00807542">
              <w:rPr>
                <w:sz w:val="24"/>
                <w:szCs w:val="24"/>
              </w:rPr>
              <w:t xml:space="preserve"> Experiment</w:t>
            </w:r>
          </w:p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Assignments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416A99" w:rsidRPr="00416A99" w:rsidTr="00416A99">
        <w:trPr>
          <w:trHeight w:val="260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233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278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296626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07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0742CC" w:rsidRDefault="000742CC" w:rsidP="00296626">
            <w:pPr>
              <w:rPr>
                <w:sz w:val="24"/>
                <w:szCs w:val="24"/>
              </w:rPr>
            </w:pPr>
          </w:p>
          <w:p w:rsidR="000742CC" w:rsidRPr="00416A99" w:rsidRDefault="000742CC" w:rsidP="00296626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5000" w:type="pct"/>
            <w:gridSpan w:val="6"/>
          </w:tcPr>
          <w:p w:rsidR="00416A99" w:rsidRPr="00416A99" w:rsidRDefault="00416A99" w:rsidP="00807542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Half</w:t>
            </w:r>
            <w:r w:rsidR="00807542">
              <w:rPr>
                <w:sz w:val="24"/>
                <w:szCs w:val="24"/>
              </w:rPr>
              <w:t>-</w:t>
            </w:r>
            <w:r w:rsidRPr="00416A99">
              <w:rPr>
                <w:sz w:val="24"/>
                <w:szCs w:val="24"/>
              </w:rPr>
              <w:t>Year break</w:t>
            </w: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02F3E">
              <w:rPr>
                <w:b/>
                <w:bCs/>
              </w:rPr>
              <w:t xml:space="preserve">Superficial Mycosis: </w:t>
            </w:r>
            <w:proofErr w:type="spellStart"/>
            <w:r w:rsidRPr="00D02F3E">
              <w:rPr>
                <w:b/>
                <w:bCs/>
              </w:rPr>
              <w:t>Dermatophytosis</w:t>
            </w:r>
            <w:proofErr w:type="spellEnd"/>
            <w:r w:rsidRPr="00D02F3E">
              <w:rPr>
                <w:b/>
                <w:bCs/>
              </w:rPr>
              <w:t xml:space="preserve">, </w:t>
            </w:r>
            <w:proofErr w:type="spellStart"/>
            <w:r w:rsidRPr="00D02F3E">
              <w:rPr>
                <w:b/>
                <w:bCs/>
              </w:rPr>
              <w:t>Keratomycosis</w:t>
            </w:r>
            <w:proofErr w:type="spellEnd"/>
            <w:r w:rsidRPr="00D02F3E">
              <w:rPr>
                <w:b/>
                <w:bCs/>
              </w:rPr>
              <w:t xml:space="preserve">, </w:t>
            </w:r>
            <w:proofErr w:type="spellStart"/>
            <w:r w:rsidRPr="00D02F3E">
              <w:rPr>
                <w:b/>
                <w:bCs/>
              </w:rPr>
              <w:t>Malassezia</w:t>
            </w:r>
            <w:proofErr w:type="spellEnd"/>
            <w:r w:rsidRPr="00D02F3E">
              <w:rPr>
                <w:b/>
                <w:bCs/>
              </w:rPr>
              <w:t xml:space="preserve"> spp., </w:t>
            </w:r>
            <w:proofErr w:type="spellStart"/>
            <w:r w:rsidRPr="00D02F3E">
              <w:rPr>
                <w:b/>
                <w:bCs/>
              </w:rPr>
              <w:t>Tinea</w:t>
            </w:r>
            <w:proofErr w:type="spellEnd"/>
            <w:r w:rsidRPr="00D02F3E">
              <w:rPr>
                <w:b/>
                <w:bCs/>
              </w:rPr>
              <w:t xml:space="preserve"> </w:t>
            </w:r>
            <w:proofErr w:type="spellStart"/>
            <w:r w:rsidRPr="00D02F3E">
              <w:rPr>
                <w:b/>
                <w:bCs/>
              </w:rPr>
              <w:t>Nigra</w:t>
            </w:r>
            <w:proofErr w:type="spellEnd"/>
            <w:r w:rsidRPr="00D02F3E">
              <w:rPr>
                <w:b/>
                <w:bCs/>
              </w:rPr>
              <w:t xml:space="preserve">, &amp; </w:t>
            </w:r>
            <w:proofErr w:type="spellStart"/>
            <w:r w:rsidRPr="00D02F3E">
              <w:rPr>
                <w:b/>
                <w:bCs/>
              </w:rPr>
              <w:t>Piedra</w:t>
            </w:r>
            <w:proofErr w:type="spellEnd"/>
            <w:r>
              <w:t>.</w:t>
            </w:r>
          </w:p>
        </w:tc>
        <w:tc>
          <w:tcPr>
            <w:tcW w:w="10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 xml:space="preserve">Subcutaneous </w:t>
            </w:r>
            <w:proofErr w:type="spellStart"/>
            <w:r w:rsidRPr="00DB1F61">
              <w:rPr>
                <w:b/>
                <w:bCs/>
              </w:rPr>
              <w:t>mycosis</w:t>
            </w:r>
            <w:proofErr w:type="gramStart"/>
            <w:r w:rsidRPr="00DB1F61">
              <w:rPr>
                <w:b/>
                <w:bCs/>
              </w:rPr>
              <w:t>:Lobomycosis</w:t>
            </w:r>
            <w:proofErr w:type="spellEnd"/>
            <w:proofErr w:type="gramEnd"/>
            <w:r w:rsidRPr="00DB1F61">
              <w:rPr>
                <w:b/>
                <w:bCs/>
              </w:rPr>
              <w:t xml:space="preserve">, </w:t>
            </w:r>
            <w:proofErr w:type="spellStart"/>
            <w:r w:rsidRPr="00DB1F61">
              <w:rPr>
                <w:b/>
                <w:bCs/>
              </w:rPr>
              <w:t>Mycetoma</w:t>
            </w:r>
            <w:proofErr w:type="spellEnd"/>
            <w:r w:rsidRPr="00DB1F61">
              <w:rPr>
                <w:b/>
                <w:bCs/>
              </w:rPr>
              <w:t xml:space="preserve">, </w:t>
            </w:r>
            <w:proofErr w:type="spellStart"/>
            <w:r w:rsidRPr="00DB1F61">
              <w:rPr>
                <w:b/>
                <w:bCs/>
              </w:rPr>
              <w:t>Sporotrichosis</w:t>
            </w:r>
            <w:proofErr w:type="spellEnd"/>
            <w:r w:rsidRPr="00DB1F61">
              <w:rPr>
                <w:b/>
                <w:bCs/>
              </w:rPr>
              <w:t xml:space="preserve">, &amp; </w:t>
            </w:r>
            <w:proofErr w:type="spellStart"/>
            <w:r w:rsidRPr="00DB1F61">
              <w:rPr>
                <w:b/>
                <w:bCs/>
              </w:rPr>
              <w:t>Chromoblastomycosis</w:t>
            </w:r>
            <w:proofErr w:type="spellEnd"/>
            <w:r w:rsidRPr="00DB1F61">
              <w:rPr>
                <w:b/>
                <w:bCs/>
              </w:rPr>
              <w:t>.</w:t>
            </w:r>
          </w:p>
        </w:tc>
        <w:tc>
          <w:tcPr>
            <w:tcW w:w="10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 xml:space="preserve">Deep Mycosis: </w:t>
            </w:r>
            <w:proofErr w:type="spellStart"/>
            <w:r w:rsidRPr="00DB1F61">
              <w:rPr>
                <w:b/>
                <w:bCs/>
              </w:rPr>
              <w:t>Aspergillosis</w:t>
            </w:r>
            <w:proofErr w:type="spellEnd"/>
            <w:r w:rsidRPr="00DB1F61">
              <w:rPr>
                <w:b/>
                <w:bCs/>
              </w:rPr>
              <w:t xml:space="preserve">, </w:t>
            </w:r>
            <w:proofErr w:type="spellStart"/>
            <w:r w:rsidRPr="00DB1F61">
              <w:rPr>
                <w:b/>
                <w:bCs/>
              </w:rPr>
              <w:t>Blastomycosis</w:t>
            </w:r>
            <w:proofErr w:type="spellEnd"/>
            <w:r w:rsidRPr="00DB1F61">
              <w:rPr>
                <w:b/>
                <w:bCs/>
              </w:rPr>
              <w:t>.</w:t>
            </w:r>
          </w:p>
        </w:tc>
        <w:tc>
          <w:tcPr>
            <w:tcW w:w="10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Candidiasis</w:t>
            </w:r>
            <w:proofErr w:type="spellEnd"/>
          </w:p>
        </w:tc>
        <w:tc>
          <w:tcPr>
            <w:tcW w:w="10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Coccidoidomycosis</w:t>
            </w:r>
            <w:proofErr w:type="spellEnd"/>
            <w:r w:rsidRPr="00DB1F61">
              <w:rPr>
                <w:b/>
                <w:bCs/>
              </w:rPr>
              <w:t xml:space="preserve">, </w:t>
            </w:r>
            <w:proofErr w:type="spellStart"/>
            <w:r w:rsidRPr="00DB1F61">
              <w:rPr>
                <w:b/>
                <w:bCs/>
              </w:rPr>
              <w:t>Cryptococcosis</w:t>
            </w:r>
            <w:proofErr w:type="spellEnd"/>
          </w:p>
        </w:tc>
        <w:tc>
          <w:tcPr>
            <w:tcW w:w="10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Histoplasmosis</w:t>
            </w:r>
            <w:proofErr w:type="spellEnd"/>
            <w:r w:rsidRPr="00DB1F61">
              <w:rPr>
                <w:b/>
                <w:bCs/>
              </w:rPr>
              <w:t xml:space="preserve"> &amp; </w:t>
            </w:r>
            <w:proofErr w:type="spellStart"/>
            <w:r w:rsidRPr="00DB1F61">
              <w:rPr>
                <w:b/>
                <w:bCs/>
              </w:rPr>
              <w:lastRenderedPageBreak/>
              <w:t>Pneumocystosis</w:t>
            </w:r>
            <w:proofErr w:type="spellEnd"/>
          </w:p>
        </w:tc>
        <w:tc>
          <w:tcPr>
            <w:tcW w:w="10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lastRenderedPageBreak/>
              <w:t xml:space="preserve">Data show of </w:t>
            </w: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lastRenderedPageBreak/>
              <w:t>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Penicillosis</w:t>
            </w:r>
            <w:proofErr w:type="spellEnd"/>
            <w:r w:rsidRPr="00DB1F61">
              <w:rPr>
                <w:b/>
                <w:bCs/>
              </w:rPr>
              <w:t xml:space="preserve">, &amp; </w:t>
            </w:r>
            <w:proofErr w:type="spellStart"/>
            <w:r w:rsidRPr="00DB1F61">
              <w:rPr>
                <w:b/>
                <w:bCs/>
              </w:rPr>
              <w:t>Protothecosis</w:t>
            </w:r>
            <w:proofErr w:type="spellEnd"/>
          </w:p>
        </w:tc>
        <w:tc>
          <w:tcPr>
            <w:tcW w:w="10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>Fungal infection among AIDS patients.</w:t>
            </w:r>
          </w:p>
        </w:tc>
        <w:tc>
          <w:tcPr>
            <w:tcW w:w="1008" w:type="pct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of theoretical  related fungal infection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Antimycotic</w:t>
            </w:r>
            <w:proofErr w:type="spellEnd"/>
            <w:r w:rsidRPr="00DB1F61">
              <w:rPr>
                <w:b/>
                <w:bCs/>
              </w:rPr>
              <w:t xml:space="preserve"> therapy</w:t>
            </w: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proofErr w:type="spellStart"/>
            <w:r w:rsidRPr="00DB1F61">
              <w:rPr>
                <w:b/>
                <w:bCs/>
              </w:rPr>
              <w:t>Mycotoxicosis</w:t>
            </w:r>
            <w:proofErr w:type="spellEnd"/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 xml:space="preserve">Lab. </w:t>
            </w:r>
            <w:proofErr w:type="spellStart"/>
            <w:r w:rsidRPr="00DB1F61">
              <w:rPr>
                <w:b/>
                <w:bCs/>
              </w:rPr>
              <w:t>Dx</w:t>
            </w:r>
            <w:proofErr w:type="spellEnd"/>
            <w:r w:rsidRPr="00DB1F61">
              <w:rPr>
                <w:b/>
                <w:bCs/>
              </w:rPr>
              <w:t>. Of fungal infection</w:t>
            </w: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>Topics presented by students</w:t>
            </w: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 w:rsidRPr="00DB1F61">
              <w:rPr>
                <w:b/>
                <w:bCs/>
              </w:rPr>
              <w:t>Topics presented by students</w:t>
            </w: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296626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Examination</w:t>
            </w: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0E6" w:rsidRDefault="007750E6" w:rsidP="007750E6">
      <w:pPr>
        <w:pStyle w:val="Footer"/>
      </w:pPr>
      <w:r>
        <w:t xml:space="preserve">INSTRUCTOR </w:t>
      </w:r>
      <w:r w:rsidR="00807542">
        <w:t>Signature:Dean Signature:</w:t>
      </w:r>
      <w:bookmarkStart w:id="0" w:name="_GoBack"/>
      <w:bookmarkEnd w:id="0"/>
    </w:p>
    <w:p w:rsidR="00541198" w:rsidRPr="00541198" w:rsidRDefault="00541198" w:rsidP="007750E6">
      <w:pPr>
        <w:rPr>
          <w:sz w:val="32"/>
          <w:szCs w:val="32"/>
        </w:rPr>
      </w:pPr>
    </w:p>
    <w:sectPr w:rsidR="00541198" w:rsidRPr="00541198" w:rsidSect="00807542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52" w:rsidRDefault="00864452" w:rsidP="00A56B4A">
      <w:pPr>
        <w:spacing w:after="0" w:line="240" w:lineRule="auto"/>
      </w:pPr>
      <w:r>
        <w:separator/>
      </w:r>
    </w:p>
  </w:endnote>
  <w:endnote w:type="continuationSeparator" w:id="1">
    <w:p w:rsidR="00864452" w:rsidRDefault="00864452" w:rsidP="00A5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52" w:rsidRDefault="00864452" w:rsidP="00A56B4A">
      <w:pPr>
        <w:spacing w:after="0" w:line="240" w:lineRule="auto"/>
      </w:pPr>
      <w:r>
        <w:separator/>
      </w:r>
    </w:p>
  </w:footnote>
  <w:footnote w:type="continuationSeparator" w:id="1">
    <w:p w:rsidR="00864452" w:rsidRDefault="00864452" w:rsidP="00A5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A" w:rsidRDefault="00776CDA" w:rsidP="00017D56">
    <w:pPr>
      <w:pStyle w:val="Header"/>
      <w:tabs>
        <w:tab w:val="left" w:pos="375"/>
      </w:tabs>
    </w:pPr>
    <w:r>
      <w:rPr>
        <w:noProof/>
      </w:rPr>
      <w:pict>
        <v:roundrect id="Rounded Rectangle 2" o:spid="_x0000_s4098" style="position:absolute;margin-left:-60.75pt;margin-top:-12pt;width:19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" fillcolor="#5b9bd5 [3204]" strokecolor="#1f4d78 [1604]" strokeweight="1pt">
          <v:stroke joinstyle="miter"/>
          <v:textbox>
            <w:txbxContent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Republic of Iraq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The Ministry of Higher Education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&amp;Scientific Research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</w:p>
            </w:txbxContent>
          </v:textbox>
        </v:roundrect>
      </w:pict>
    </w:r>
    <w:r>
      <w:rPr>
        <w:noProof/>
      </w:rPr>
      <w:pict>
        <v:roundrect id="Rounded Rectangle 1" o:spid="_x0000_s4097" style="position:absolute;margin-left:349.5pt;margin-top:-17.25pt;width:177.7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" fillcolor="#5b9bd5 [3204]" strokecolor="#1f4d78 [1604]" strokeweight="1pt">
          <v:stroke joinstyle="miter"/>
          <v:textbox>
            <w:txbxContent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University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College: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Department: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Stage:</w:t>
                </w:r>
              </w:p>
              <w:p w:rsid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Lecturer name:</w:t>
                </w:r>
              </w:p>
              <w:p w:rsid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Qualification: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Place of work</w:t>
                </w:r>
              </w:p>
              <w:p w:rsidR="00A56B4A" w:rsidRDefault="00A56B4A" w:rsidP="00807542">
                <w:pPr>
                  <w:spacing w:after="0" w:line="360" w:lineRule="auto"/>
                  <w:jc w:val="center"/>
                </w:pPr>
              </w:p>
              <w:p w:rsidR="00A56B4A" w:rsidRDefault="00A56B4A" w:rsidP="00807542">
                <w:pPr>
                  <w:spacing w:after="0" w:line="360" w:lineRule="auto"/>
                  <w:jc w:val="center"/>
                </w:pPr>
              </w:p>
            </w:txbxContent>
          </v:textbox>
        </v:roundrect>
      </w:pict>
    </w:r>
    <w:r w:rsidR="00017D56">
      <w:tab/>
    </w:r>
    <w:r w:rsidR="00017D56">
      <w:tab/>
    </w:r>
    <w:r w:rsidR="00807542">
      <w:rPr>
        <w:noProof/>
      </w:rPr>
      <w:drawing>
        <wp:inline distT="0" distB="0" distL="0" distR="0">
          <wp:extent cx="2215974" cy="118872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Logo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974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D5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6B4A"/>
    <w:rsid w:val="00017D56"/>
    <w:rsid w:val="000742CC"/>
    <w:rsid w:val="001C6FF7"/>
    <w:rsid w:val="00210C02"/>
    <w:rsid w:val="00296626"/>
    <w:rsid w:val="00401BB8"/>
    <w:rsid w:val="00416A99"/>
    <w:rsid w:val="00477FBF"/>
    <w:rsid w:val="00541198"/>
    <w:rsid w:val="005E49EC"/>
    <w:rsid w:val="006226C6"/>
    <w:rsid w:val="007750E6"/>
    <w:rsid w:val="00776CDA"/>
    <w:rsid w:val="00807542"/>
    <w:rsid w:val="00864452"/>
    <w:rsid w:val="00A56B4A"/>
    <w:rsid w:val="00B1419B"/>
    <w:rsid w:val="00B224DB"/>
    <w:rsid w:val="00E7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4A"/>
  </w:style>
  <w:style w:type="paragraph" w:styleId="Footer">
    <w:name w:val="footer"/>
    <w:basedOn w:val="Normal"/>
    <w:link w:val="Foot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4A"/>
  </w:style>
  <w:style w:type="table" w:styleId="TableGrid">
    <w:name w:val="Table Grid"/>
    <w:basedOn w:val="TableNormal"/>
    <w:uiPriority w:val="39"/>
    <w:rsid w:val="0054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262A-066F-48FE-8231-86839EBE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dr.Azhar</cp:lastModifiedBy>
  <cp:revision>6</cp:revision>
  <dcterms:created xsi:type="dcterms:W3CDTF">2014-10-28T08:38:00Z</dcterms:created>
  <dcterms:modified xsi:type="dcterms:W3CDTF">2014-10-28T09:56:00Z</dcterms:modified>
</cp:coreProperties>
</file>