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BE" w:rsidRPr="00215662" w:rsidRDefault="00485298" w:rsidP="003309ED">
      <w:pPr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27" style="position:absolute;left:0;text-align:left;margin-left:344.25pt;margin-top:-21.75pt;width:205.5pt;height:192pt;z-index:251657216" arcsize="10923f">
            <v:shadow on="t" opacity=".5" offset="6pt,-6pt"/>
            <v:textbox style="mso-next-textbox:#_x0000_s1027">
              <w:txbxContent>
                <w:p w:rsidR="009153C5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Al-</w:t>
                  </w:r>
                  <w:proofErr w:type="spellStart"/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Nahrain</w:t>
                  </w:r>
                  <w:proofErr w:type="spellEnd"/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  <w:p w:rsidR="009153C5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 Medicine</w:t>
                  </w:r>
                </w:p>
                <w:p w:rsidR="009153C5" w:rsidRPr="00E82877" w:rsidRDefault="009153C5" w:rsidP="00280345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9153C5" w:rsidRPr="00E82877" w:rsidRDefault="009153C5" w:rsidP="00207762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</w:t>
                  </w:r>
                  <w:r w:rsidR="00E34C26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207762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Master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D37C7C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/ </w:t>
                  </w:r>
                  <w:r w:rsidR="00207762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First</w:t>
                  </w:r>
                  <w:r w:rsidR="00D37C7C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semester</w:t>
                  </w:r>
                </w:p>
                <w:p w:rsidR="00950DF8" w:rsidRPr="00E82877" w:rsidRDefault="009153C5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</w:t>
                  </w:r>
                  <w:r w:rsidR="00950DF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turer name:</w:t>
                  </w:r>
                  <w:r w:rsidR="00D4530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Dr. Omar F. Abdul-</w:t>
                  </w:r>
                  <w:proofErr w:type="spellStart"/>
                  <w:r w:rsidR="003309ED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Rasheed</w:t>
                  </w:r>
                  <w:proofErr w:type="spellEnd"/>
                </w:p>
                <w:p w:rsidR="00950DF8" w:rsidRPr="00E82877" w:rsidRDefault="00950DF8" w:rsidP="00280345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Qualification: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Assistant Professor</w:t>
                  </w:r>
                </w:p>
                <w:p w:rsidR="009153C5" w:rsidRPr="00E82877" w:rsidRDefault="00950DF8" w:rsidP="00B75614">
                  <w:pPr>
                    <w:spacing w:after="0" w:line="36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Place </w:t>
                  </w:r>
                  <w:r w:rsidR="00903838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o</w:t>
                  </w: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f work</w:t>
                  </w:r>
                  <w:r w:rsidR="000124B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: Chemistry and Biochemistry </w:t>
                  </w:r>
                  <w:r w:rsidR="008C20EB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A71EBE"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A71EBE" w:rsidRPr="00A71EBE" w:rsidRDefault="00A71EBE" w:rsidP="00B75614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26" style="position:absolute;left:0;text-align:left;margin-left:-18.75pt;margin-top:3.75pt;width:201.75pt;height:133.5pt;z-index:251656192" arcsize="10923f">
            <v:shadow on="t" opacity=".5" offset="-6pt,-6pt"/>
            <v:textbox style="mso-next-textbox:#_x0000_s1026">
              <w:txbxContent>
                <w:p w:rsidR="00040F2B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9153C5" w:rsidRPr="00E82877" w:rsidRDefault="009153C5" w:rsidP="009153C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9153C5" w:rsidRPr="00E82877" w:rsidRDefault="009153C5" w:rsidP="00280345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&amp; S</w:t>
                  </w:r>
                  <w:r w:rsidR="00280345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ientific Research</w:t>
                  </w:r>
                </w:p>
              </w:txbxContent>
            </v:textbox>
            <w10:wrap anchorx="page"/>
          </v:roundrect>
        </w:pict>
      </w:r>
      <w:r w:rsidR="00D4530A">
        <w:rPr>
          <w:rFonts w:cs="Akhbar MT"/>
          <w:b/>
          <w:bCs/>
          <w:sz w:val="28"/>
          <w:szCs w:val="28"/>
          <w:lang w:bidi="ar-IQ"/>
        </w:rPr>
        <w:t xml:space="preserve"> </w:t>
      </w:r>
      <w:r w:rsidR="00215662">
        <w:rPr>
          <w:rFonts w:cs="Akhbar MT" w:hint="cs"/>
          <w:b/>
          <w:bCs/>
          <w:sz w:val="28"/>
          <w:szCs w:val="28"/>
          <w:rtl/>
          <w:lang w:bidi="ar-IQ"/>
        </w:rPr>
        <w:t xml:space="preserve">           </w:t>
      </w:r>
      <w:r w:rsidR="00911B83">
        <w:rPr>
          <w:rFonts w:cs="Akhbar MT" w:hint="cs"/>
          <w:b/>
          <w:bCs/>
          <w:sz w:val="28"/>
          <w:szCs w:val="28"/>
          <w:rtl/>
          <w:lang w:bidi="ar-IQ"/>
        </w:rPr>
        <w:t xml:space="preserve"> </w:t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</w:r>
      <w:r w:rsidR="00AD4951">
        <w:rPr>
          <w:rFonts w:cs="Akhbar MT" w:hint="cs"/>
          <w:b/>
          <w:bCs/>
          <w:sz w:val="28"/>
          <w:szCs w:val="28"/>
          <w:rtl/>
          <w:lang w:bidi="ar-IQ"/>
        </w:rPr>
        <w:tab/>
        <w:t xml:space="preserve"> بسم الله الرحمن الرحيم</w:t>
      </w:r>
    </w:p>
    <w:p w:rsidR="009F306E" w:rsidRDefault="001A47F9" w:rsidP="00AD4951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2124075" cy="1143000"/>
            <wp:effectExtent l="19050" t="0" r="952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ECF" w:rsidRDefault="00DD3ECF" w:rsidP="009F306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9F306E" w:rsidRDefault="003943BE" w:rsidP="003654BE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Flow up of implementation cel</w:t>
      </w:r>
      <w:r w:rsidR="003654BE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li</w:t>
      </w: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 xml:space="preserve"> pass play  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576"/>
        <w:gridCol w:w="1576"/>
        <w:gridCol w:w="1576"/>
        <w:gridCol w:w="1576"/>
        <w:gridCol w:w="1576"/>
      </w:tblGrid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82877" w:rsidRDefault="000D3F7F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Instructor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82877" w:rsidRDefault="003309ED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Dr. Omar F. Abdul-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Rasheed</w:t>
            </w:r>
            <w:proofErr w:type="spellEnd"/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0D3F7F" w:rsidRPr="00E82877" w:rsidTr="00E82877">
        <w:tc>
          <w:tcPr>
            <w:tcW w:w="2802" w:type="dxa"/>
            <w:shd w:val="clear" w:color="auto" w:fill="auto"/>
          </w:tcPr>
          <w:p w:rsidR="000D3F7F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E-mail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0D3F7F" w:rsidRPr="00E82877" w:rsidRDefault="003309ED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Omar_rasheed39@yahoo.com</w:t>
            </w:r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Title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82877" w:rsidRDefault="00207762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Advanced Biochemistry</w:t>
            </w:r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CE00FA" w:rsidRPr="00E82877" w:rsidRDefault="00CE00F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Coordinator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CE00FA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>Dr. Raid J. Mohammad</w:t>
            </w:r>
          </w:p>
          <w:p w:rsidR="00125BE8" w:rsidRPr="00E82877" w:rsidRDefault="00125BE8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CE00FA" w:rsidRPr="00E82877" w:rsidTr="00E82877">
        <w:tc>
          <w:tcPr>
            <w:tcW w:w="2802" w:type="dxa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CE00FA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Objective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8078D9" w:rsidRDefault="00B6256A" w:rsidP="008078D9">
            <w:pPr>
              <w:pStyle w:val="ListParagraph"/>
              <w:bidi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The program involves:</w:t>
            </w:r>
          </w:p>
          <w:p w:rsidR="008078D9" w:rsidRDefault="008078D9" w:rsidP="008078D9">
            <w:pPr>
              <w:pStyle w:val="ListParagraph"/>
              <w:bidi w:val="0"/>
              <w:spacing w:after="0" w:line="240" w:lineRule="auto"/>
              <w:jc w:val="both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Study the structure and dynamics of biological membranes as well as different transport mechanisms. The course was also aimed to </w:t>
            </w:r>
            <w:r>
              <w:rPr>
                <w:rFonts w:cs="Akhbar MT"/>
                <w:sz w:val="28"/>
                <w:szCs w:val="28"/>
                <w:lang w:bidi="ar-IQ"/>
              </w:rPr>
              <w:t xml:space="preserve">Understand   the structure, function and metabolism of different </w:t>
            </w:r>
            <w:proofErr w:type="spellStart"/>
            <w:r>
              <w:rPr>
                <w:rFonts w:cs="Akhbar MT"/>
                <w:sz w:val="28"/>
                <w:szCs w:val="28"/>
                <w:lang w:bidi="ar-IQ"/>
              </w:rPr>
              <w:t>biomolecules</w:t>
            </w:r>
            <w:proofErr w:type="spellEnd"/>
            <w:r>
              <w:rPr>
                <w:rFonts w:cs="Akhbar MT"/>
                <w:sz w:val="28"/>
                <w:szCs w:val="28"/>
                <w:lang w:bidi="ar-IQ"/>
              </w:rPr>
              <w:t xml:space="preserve"> and to study the different metabolic pathways of carbohydrates, lipids, amino acids and nucleic acids. </w:t>
            </w:r>
          </w:p>
          <w:p w:rsidR="008078D9" w:rsidRDefault="008078D9" w:rsidP="008078D9">
            <w:pPr>
              <w:pStyle w:val="ListParagraph"/>
              <w:bidi w:val="0"/>
              <w:spacing w:after="0" w:line="240" w:lineRule="auto"/>
              <w:jc w:val="both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</w:p>
          <w:p w:rsidR="008078D9" w:rsidRPr="00E82877" w:rsidRDefault="008078D9" w:rsidP="008078D9">
            <w:pPr>
              <w:pStyle w:val="ListParagraph"/>
              <w:bidi w:val="0"/>
              <w:spacing w:after="0" w:line="240" w:lineRule="auto"/>
              <w:jc w:val="both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Description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E34C26" w:rsidRPr="00E82877" w:rsidRDefault="00E34C2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Type here course description</w:t>
            </w:r>
          </w:p>
          <w:p w:rsidR="00BE20D5" w:rsidRPr="00E82877" w:rsidRDefault="00BE20D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BE20D5" w:rsidRPr="00E82877" w:rsidTr="00E82877">
        <w:tc>
          <w:tcPr>
            <w:tcW w:w="2802" w:type="dxa"/>
            <w:shd w:val="clear" w:color="auto" w:fill="auto"/>
          </w:tcPr>
          <w:p w:rsidR="00FC1F5E" w:rsidRPr="00E8287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2E2AA5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Textboo</w:t>
            </w:r>
            <w:r w:rsidR="001A0F0C" w:rsidRPr="00E82877">
              <w:rPr>
                <w:rFonts w:cs="Akhbar MT"/>
                <w:sz w:val="28"/>
                <w:szCs w:val="28"/>
                <w:lang w:bidi="ar-IQ"/>
              </w:rPr>
              <w:t>k</w:t>
            </w:r>
          </w:p>
        </w:tc>
        <w:tc>
          <w:tcPr>
            <w:tcW w:w="7880" w:type="dxa"/>
            <w:gridSpan w:val="5"/>
            <w:shd w:val="clear" w:color="auto" w:fill="auto"/>
          </w:tcPr>
          <w:p w:rsidR="00FC1F5E" w:rsidRPr="00E82877" w:rsidRDefault="00FC1F5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BE20D5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Lecture notes of Clinical Chemistry </w:t>
            </w:r>
          </w:p>
          <w:p w:rsidR="001A0F0C" w:rsidRPr="00E8287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1A0F0C" w:rsidRPr="00E82877" w:rsidRDefault="001A0F0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</w:tr>
      <w:tr w:rsidR="00D26FBC" w:rsidRPr="00E82877" w:rsidTr="00E82877">
        <w:tc>
          <w:tcPr>
            <w:tcW w:w="2802" w:type="dxa"/>
            <w:vMerge w:val="restart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16"/>
                <w:szCs w:val="16"/>
                <w:lang w:bidi="ar-IQ"/>
              </w:rPr>
            </w:pPr>
          </w:p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Course Assessments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Term Tests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Laboratory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Quizzes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Project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Final Exam</w:t>
            </w:r>
          </w:p>
        </w:tc>
      </w:tr>
      <w:tr w:rsidR="00D26FBC" w:rsidRPr="00E82877" w:rsidTr="00E82877">
        <w:tc>
          <w:tcPr>
            <w:tcW w:w="2802" w:type="dxa"/>
            <w:vMerge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FB360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(</w:t>
            </w:r>
            <w:r w:rsidR="00FB3609">
              <w:rPr>
                <w:rFonts w:cs="Akhbar MT"/>
                <w:sz w:val="28"/>
                <w:szCs w:val="28"/>
                <w:lang w:bidi="ar-IQ"/>
              </w:rPr>
              <w:t>30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%)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FB360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FB3609">
              <w:rPr>
                <w:rFonts w:cs="Akhbar MT"/>
                <w:sz w:val="28"/>
                <w:szCs w:val="28"/>
                <w:lang w:bidi="ar-IQ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-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D26FBC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D26FBC" w:rsidRPr="00E82877" w:rsidRDefault="00B6256A" w:rsidP="00FB3609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/>
                <w:sz w:val="28"/>
                <w:szCs w:val="28"/>
                <w:lang w:bidi="ar-IQ"/>
              </w:rPr>
              <w:t xml:space="preserve"> 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(</w:t>
            </w:r>
            <w:r w:rsidR="00FB3609">
              <w:rPr>
                <w:rFonts w:cs="Akhbar MT"/>
                <w:sz w:val="28"/>
                <w:szCs w:val="28"/>
                <w:lang w:bidi="ar-IQ"/>
              </w:rPr>
              <w:t>70</w:t>
            </w:r>
            <w:r w:rsidR="00D26FBC" w:rsidRPr="00E82877">
              <w:rPr>
                <w:rFonts w:cs="Akhbar MT"/>
                <w:sz w:val="28"/>
                <w:szCs w:val="28"/>
                <w:lang w:bidi="ar-IQ"/>
              </w:rPr>
              <w:t>%)</w:t>
            </w:r>
          </w:p>
        </w:tc>
      </w:tr>
      <w:tr w:rsidR="00DF2FC6" w:rsidRPr="00E82877" w:rsidTr="00E82877">
        <w:tc>
          <w:tcPr>
            <w:tcW w:w="2802" w:type="dxa"/>
            <w:shd w:val="clear" w:color="auto" w:fill="auto"/>
          </w:tcPr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  <w:p w:rsidR="00DF2FC6" w:rsidRPr="00E8287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General Notes</w:t>
            </w: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7880" w:type="dxa"/>
            <w:gridSpan w:val="5"/>
            <w:shd w:val="clear" w:color="auto" w:fill="auto"/>
          </w:tcPr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DF2FC6" w:rsidRPr="00E82877" w:rsidRDefault="00DF2FC6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sz w:val="28"/>
                <w:szCs w:val="28"/>
                <w:lang w:bidi="ar-IQ"/>
              </w:rPr>
              <w:t>Type here general notes regarding the co</w:t>
            </w:r>
            <w:r w:rsidR="00BE7733" w:rsidRPr="00E82877">
              <w:rPr>
                <w:rFonts w:cs="Akhbar MT"/>
                <w:sz w:val="28"/>
                <w:szCs w:val="28"/>
                <w:lang w:bidi="ar-IQ"/>
              </w:rPr>
              <w:t>urse</w:t>
            </w: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  <w:p w:rsidR="00BE7733" w:rsidRPr="00E82877" w:rsidRDefault="00BE7733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sz w:val="28"/>
                <w:szCs w:val="28"/>
                <w:lang w:bidi="ar-IQ"/>
              </w:rPr>
            </w:pPr>
          </w:p>
        </w:tc>
      </w:tr>
    </w:tbl>
    <w:p w:rsidR="00176509" w:rsidRDefault="00176509" w:rsidP="000D3F7F">
      <w:pPr>
        <w:tabs>
          <w:tab w:val="left" w:pos="1826"/>
        </w:tabs>
        <w:bidi w:val="0"/>
        <w:rPr>
          <w:rFonts w:cs="Akhbar MT"/>
          <w:sz w:val="28"/>
          <w:szCs w:val="28"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176509" w:rsidRDefault="00176509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0C45D0" w:rsidRDefault="000C45D0" w:rsidP="009F306E">
      <w:pPr>
        <w:tabs>
          <w:tab w:val="left" w:pos="1826"/>
        </w:tabs>
        <w:rPr>
          <w:rFonts w:cs="Akhbar MT"/>
          <w:sz w:val="28"/>
          <w:szCs w:val="28"/>
          <w:rtl/>
          <w:lang w:bidi="ar-IQ"/>
        </w:rPr>
      </w:pPr>
    </w:p>
    <w:p w:rsidR="00504C47" w:rsidRPr="00215662" w:rsidRDefault="00485298" w:rsidP="00504C47">
      <w:pPr>
        <w:tabs>
          <w:tab w:val="right" w:pos="10466"/>
        </w:tabs>
        <w:rPr>
          <w:rFonts w:cs="Akhbar MT"/>
          <w:b/>
          <w:bCs/>
          <w:sz w:val="28"/>
          <w:szCs w:val="28"/>
          <w:lang w:bidi="ar-IQ"/>
        </w:rPr>
      </w:pPr>
      <w:r>
        <w:rPr>
          <w:rFonts w:cs="Akhbar MT"/>
          <w:b/>
          <w:bCs/>
          <w:noProof/>
          <w:sz w:val="28"/>
          <w:szCs w:val="28"/>
        </w:rPr>
        <w:pict>
          <v:roundrect id="_x0000_s1032" style="position:absolute;left:0;text-align:left;margin-left:356.25pt;margin-top:15.75pt;width:193.5pt;height:153pt;z-index:251658240" arcsize="10923f">
            <v:shadow on="t" opacity=".5" offset="6pt,-6pt"/>
            <v:textbox style="mso-next-textbox:#_x0000_s1032">
              <w:txbxContent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University: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Al-</w:t>
                  </w:r>
                  <w:proofErr w:type="spellStart"/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Nahrain</w:t>
                  </w:r>
                  <w:proofErr w:type="spellEnd"/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College: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Medicine </w:t>
                  </w:r>
                </w:p>
                <w:p w:rsidR="00504C47" w:rsidRPr="00E82877" w:rsidRDefault="0025105F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Department</w:t>
                  </w:r>
                  <w:r w:rsidR="00504C47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Chemistry and Biochemistry</w:t>
                  </w:r>
                </w:p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rtl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Stage:</w:t>
                  </w:r>
                  <w:r w:rsidR="00B6256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Second</w:t>
                  </w:r>
                  <w:r w:rsidR="00D4530A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/ Second semester</w:t>
                  </w:r>
                </w:p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Lecturer name: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Dr. Omar F. Abdul-</w:t>
                  </w:r>
                  <w:proofErr w:type="spellStart"/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Rasheed</w:t>
                  </w:r>
                  <w:proofErr w:type="spellEnd"/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</w:t>
                  </w:r>
                </w:p>
                <w:p w:rsidR="00504C47" w:rsidRPr="00E82877" w:rsidRDefault="0025105F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Qualification</w:t>
                  </w:r>
                  <w:r w:rsidR="00504C47"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:</w:t>
                  </w:r>
                  <w:r w:rsidR="00CE1CE5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 xml:space="preserve"> Assistant Professor</w:t>
                  </w:r>
                </w:p>
                <w:p w:rsidR="00504C47" w:rsidRPr="00E82877" w:rsidRDefault="00504C47" w:rsidP="00504C47">
                  <w:pPr>
                    <w:spacing w:after="0" w:line="360" w:lineRule="auto"/>
                    <w:jc w:val="right"/>
                    <w:rPr>
                      <w:rFonts w:ascii="Arial" w:hAnsi="Arial"/>
                      <w:sz w:val="20"/>
                      <w:szCs w:val="20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0"/>
                      <w:szCs w:val="20"/>
                      <w:lang w:bidi="ar-IQ"/>
                    </w:rPr>
                    <w:t>Place of work</w:t>
                  </w:r>
                  <w:r w:rsidRPr="00E82877">
                    <w:rPr>
                      <w:rFonts w:ascii="Arial" w:hAnsi="Arial" w:hint="cs"/>
                      <w:sz w:val="20"/>
                      <w:szCs w:val="20"/>
                      <w:rtl/>
                      <w:lang w:bidi="ar-IQ"/>
                    </w:rPr>
                    <w:t xml:space="preserve">          </w:t>
                  </w:r>
                </w:p>
                <w:p w:rsidR="00504C47" w:rsidRPr="00A71EBE" w:rsidRDefault="00504C47" w:rsidP="00504C47">
                  <w:pPr>
                    <w:spacing w:after="0" w:line="360" w:lineRule="auto"/>
                  </w:pPr>
                </w:p>
              </w:txbxContent>
            </v:textbox>
            <w10:wrap anchorx="page"/>
          </v:roundrect>
        </w:pict>
      </w:r>
      <w:r>
        <w:rPr>
          <w:rFonts w:cs="Akhbar MT"/>
          <w:b/>
          <w:bCs/>
          <w:noProof/>
          <w:sz w:val="28"/>
          <w:szCs w:val="28"/>
        </w:rPr>
        <w:pict>
          <v:roundrect id="_x0000_s1033" style="position:absolute;left:0;text-align:left;margin-left:-16.5pt;margin-top:15.75pt;width:213.75pt;height:133.5pt;z-index:251659264" arcsize="10923f">
            <v:shadow on="t" opacity=".5" offset="-6pt,-6pt"/>
            <v:textbox style="mso-next-textbox:#_x0000_s1033">
              <w:txbxContent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Republic of Iraq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lang w:bidi="ar-IQ"/>
                    </w:rPr>
                    <w:t>The Ministry Of Higher Education</w:t>
                  </w:r>
                </w:p>
                <w:p w:rsidR="00504C47" w:rsidRPr="00E82877" w:rsidRDefault="00504C47" w:rsidP="00504C47">
                  <w:pPr>
                    <w:bidi w:val="0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</w:pP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&amp; </w:t>
                  </w:r>
                  <w:r w:rsidR="0025105F"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>Scientific</w:t>
                  </w:r>
                  <w:r w:rsidRPr="00E82877">
                    <w:rPr>
                      <w:rFonts w:ascii="Arial" w:hAnsi="Arial"/>
                      <w:b/>
                      <w:bCs/>
                      <w:sz w:val="24"/>
                      <w:szCs w:val="24"/>
                      <w:lang w:bidi="ar-IQ"/>
                    </w:rPr>
                    <w:t xml:space="preserve"> Research</w:t>
                  </w:r>
                </w:p>
              </w:txbxContent>
            </v:textbox>
            <w10:wrap anchorx="page"/>
          </v:roundrect>
        </w:pict>
      </w:r>
      <w:r w:rsidR="00504C47">
        <w:rPr>
          <w:rFonts w:cs="Akhbar MT"/>
          <w:b/>
          <w:bCs/>
          <w:sz w:val="28"/>
          <w:szCs w:val="28"/>
          <w:lang w:bidi="ar-IQ"/>
        </w:rPr>
        <w:tab/>
      </w:r>
    </w:p>
    <w:p w:rsidR="00504C47" w:rsidRDefault="001A47F9" w:rsidP="00504C47">
      <w:pPr>
        <w:jc w:val="center"/>
        <w:rPr>
          <w:rFonts w:cs="Akhbar MT"/>
          <w:b/>
          <w:bCs/>
          <w:sz w:val="28"/>
          <w:szCs w:val="28"/>
          <w:lang w:bidi="ar-IQ"/>
        </w:rPr>
      </w:pPr>
      <w:r>
        <w:rPr>
          <w:noProof/>
        </w:rPr>
        <w:drawing>
          <wp:inline distT="0" distB="0" distL="0" distR="0">
            <wp:extent cx="1647825" cy="1257300"/>
            <wp:effectExtent l="19050" t="0" r="9525" b="0"/>
            <wp:docPr id="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</w:p>
    <w:p w:rsidR="00504C47" w:rsidRDefault="00504C47" w:rsidP="00504C47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Course Weekly Outline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127"/>
        <w:gridCol w:w="3231"/>
        <w:gridCol w:w="1872"/>
        <w:gridCol w:w="2777"/>
      </w:tblGrid>
      <w:tr w:rsidR="00504C47" w:rsidRPr="00E82877" w:rsidTr="00192A59">
        <w:trPr>
          <w:cantSplit/>
          <w:trHeight w:val="1134"/>
        </w:trPr>
        <w:tc>
          <w:tcPr>
            <w:tcW w:w="675" w:type="dxa"/>
            <w:shd w:val="clear" w:color="auto" w:fill="BFBFBF"/>
            <w:textDirection w:val="tbRl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ind w:left="113" w:right="113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Week</w:t>
            </w:r>
          </w:p>
        </w:tc>
        <w:tc>
          <w:tcPr>
            <w:tcW w:w="2127" w:type="dxa"/>
            <w:shd w:val="clear" w:color="auto" w:fill="BFBFBF"/>
          </w:tcPr>
          <w:p w:rsidR="00192A59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Date</w:t>
            </w:r>
          </w:p>
          <w:p w:rsidR="00504C47" w:rsidRPr="00192A59" w:rsidRDefault="00504C47" w:rsidP="00192A59">
            <w:pPr>
              <w:bidi w:val="0"/>
              <w:jc w:val="right"/>
              <w:rPr>
                <w:rFonts w:cs="Akhbar MT"/>
                <w:sz w:val="28"/>
                <w:szCs w:val="28"/>
                <w:lang w:bidi="ar-IQ"/>
              </w:rPr>
            </w:pPr>
          </w:p>
        </w:tc>
        <w:tc>
          <w:tcPr>
            <w:tcW w:w="3231" w:type="dxa"/>
            <w:shd w:val="clear" w:color="auto" w:fill="BFBFBF"/>
          </w:tcPr>
          <w:p w:rsidR="00504C47" w:rsidRPr="00E82877" w:rsidRDefault="00B249E5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>
              <w:rPr>
                <w:rFonts w:cs="Akhbar MT"/>
                <w:b/>
                <w:bCs/>
                <w:sz w:val="28"/>
                <w:szCs w:val="28"/>
                <w:lang w:bidi="ar-IQ"/>
              </w:rPr>
              <w:t>Topic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s</w:t>
            </w:r>
            <w:r w:rsidR="00504C47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Covered</w:t>
            </w:r>
          </w:p>
        </w:tc>
        <w:tc>
          <w:tcPr>
            <w:tcW w:w="1872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Lab.</w:t>
            </w:r>
            <w:r w:rsidR="0025105F"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 xml:space="preserve"> </w:t>
            </w: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Experiment Assignments</w:t>
            </w:r>
          </w:p>
        </w:tc>
        <w:tc>
          <w:tcPr>
            <w:tcW w:w="2777" w:type="dxa"/>
            <w:shd w:val="clear" w:color="auto" w:fill="BFBFBF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cs="Akhbar MT"/>
                <w:b/>
                <w:bCs/>
                <w:sz w:val="28"/>
                <w:szCs w:val="28"/>
                <w:lang w:bidi="ar-IQ"/>
              </w:rPr>
            </w:pPr>
            <w:r w:rsidRPr="00E82877">
              <w:rPr>
                <w:rFonts w:cs="Akhbar MT"/>
                <w:b/>
                <w:bCs/>
                <w:sz w:val="28"/>
                <w:szCs w:val="28"/>
                <w:lang w:bidi="ar-IQ"/>
              </w:rPr>
              <w:t>Notes</w:t>
            </w:r>
          </w:p>
        </w:tc>
      </w:tr>
      <w:tr w:rsidR="00504C47" w:rsidRPr="00E82877" w:rsidTr="00192A59">
        <w:tc>
          <w:tcPr>
            <w:tcW w:w="675" w:type="dxa"/>
            <w:shd w:val="clear" w:color="auto" w:fill="auto"/>
          </w:tcPr>
          <w:p w:rsidR="00504C47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504C47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Biological Membranes and transport (I)</w:t>
            </w:r>
            <w:r w:rsidR="00192A59"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</w:tcPr>
          <w:p w:rsidR="00504C47" w:rsidRPr="00E82877" w:rsidRDefault="00504C47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504C47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Biological Membranes and transport (II)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Bioenergetics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7F09F4" w:rsidRPr="00E82877" w:rsidTr="00192A59">
        <w:tc>
          <w:tcPr>
            <w:tcW w:w="675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7F09F4" w:rsidRPr="00E82877" w:rsidRDefault="00192A5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Carbohydrate</w:t>
            </w:r>
            <w:r w:rsidR="00451B9A">
              <w:rPr>
                <w:rFonts w:ascii="Arial" w:hAnsi="Arial"/>
                <w:sz w:val="24"/>
                <w:szCs w:val="24"/>
                <w:lang w:bidi="ar-IQ"/>
              </w:rPr>
              <w:t xml:space="preserve">: Structure, function and metabolism(I) </w:t>
            </w:r>
          </w:p>
        </w:tc>
        <w:tc>
          <w:tcPr>
            <w:tcW w:w="1872" w:type="dxa"/>
            <w:shd w:val="clear" w:color="auto" w:fill="auto"/>
          </w:tcPr>
          <w:p w:rsidR="007F09F4" w:rsidRPr="00E82877" w:rsidRDefault="007F09F4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7F09F4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Prof.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Firyal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H.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Jaleel</w:t>
            </w:r>
            <w:proofErr w:type="spellEnd"/>
          </w:p>
        </w:tc>
      </w:tr>
      <w:tr w:rsidR="00451B9A" w:rsidRPr="00E82877" w:rsidTr="00192A59">
        <w:tc>
          <w:tcPr>
            <w:tcW w:w="675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451B9A" w:rsidRPr="00E82877" w:rsidRDefault="00451B9A" w:rsidP="006F7A7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Carbohydrate: Structure, function and metabolism(I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I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) </w:t>
            </w:r>
          </w:p>
        </w:tc>
        <w:tc>
          <w:tcPr>
            <w:tcW w:w="1872" w:type="dxa"/>
            <w:shd w:val="clear" w:color="auto" w:fill="auto"/>
          </w:tcPr>
          <w:p w:rsidR="00451B9A" w:rsidRPr="00E82877" w:rsidRDefault="00451B9A" w:rsidP="006F7A7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451B9A" w:rsidRPr="00E82877" w:rsidRDefault="00451B9A" w:rsidP="006F7A7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Prof.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Firyal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H.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Jaleel</w:t>
            </w:r>
            <w:proofErr w:type="spellEnd"/>
          </w:p>
        </w:tc>
      </w:tr>
      <w:tr w:rsidR="00451B9A" w:rsidRPr="00E82877" w:rsidTr="0034036E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6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0D59FE" w:rsidP="006F7A7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 Carbohydrate: Structure, function and metabolism(III)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451B9A" w:rsidP="006F7A7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0D59FE" w:rsidP="006F7A7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 Prof.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Firyal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H.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Jaleel</w:t>
            </w:r>
            <w:proofErr w:type="spellEnd"/>
          </w:p>
        </w:tc>
      </w:tr>
      <w:tr w:rsidR="00451B9A" w:rsidRPr="00E82877" w:rsidTr="0034036E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7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451B9A" w:rsidP="006F7A7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Lipid</w:t>
            </w:r>
            <w:r w:rsidR="009D7A00">
              <w:rPr>
                <w:rFonts w:ascii="Arial" w:hAnsi="Arial"/>
                <w:sz w:val="24"/>
                <w:szCs w:val="24"/>
                <w:lang w:bidi="ar-IQ"/>
              </w:rPr>
              <w:t xml:space="preserve">:  structure, function and metabolism </w:t>
            </w:r>
            <w:r w:rsidR="000D59FE">
              <w:rPr>
                <w:rFonts w:ascii="Arial" w:hAnsi="Arial"/>
                <w:sz w:val="24"/>
                <w:szCs w:val="24"/>
                <w:lang w:bidi="ar-IQ"/>
              </w:rPr>
              <w:t xml:space="preserve"> (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I)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451B9A" w:rsidP="006F7A7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451B9A" w:rsidP="006F7A78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451B9A" w:rsidRPr="00E82877" w:rsidTr="0034036E"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0D59F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Lipid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:  structure, function and metabolism 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 (II)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0D59FE" w:rsidP="00451B9A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451B9A" w:rsidRPr="00E82877" w:rsidTr="000D59FE"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9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0D59F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Lipid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:  structure, function and metabolism 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 (I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I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>I)</w:t>
            </w:r>
          </w:p>
        </w:tc>
        <w:tc>
          <w:tcPr>
            <w:tcW w:w="1872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tcBorders>
              <w:bottom w:val="single" w:sz="4" w:space="0" w:color="000000"/>
            </w:tcBorders>
            <w:shd w:val="clear" w:color="auto" w:fill="auto"/>
          </w:tcPr>
          <w:p w:rsidR="00451B9A" w:rsidRPr="00E82877" w:rsidRDefault="000D59FE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9D7A00" w:rsidRPr="00E82877" w:rsidTr="000D59FE">
        <w:tc>
          <w:tcPr>
            <w:tcW w:w="1068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:rsidR="009D7A00" w:rsidRPr="009D7A00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</w:pPr>
            <w:r w:rsidRPr="009D7A00">
              <w:rPr>
                <w:rFonts w:ascii="Arial" w:hAnsi="Arial"/>
                <w:b/>
                <w:bCs/>
                <w:sz w:val="24"/>
                <w:szCs w:val="24"/>
                <w:lang w:bidi="ar-IQ"/>
              </w:rPr>
              <w:t xml:space="preserve">Mid- Term Exam. </w:t>
            </w:r>
          </w:p>
        </w:tc>
      </w:tr>
      <w:tr w:rsidR="00451B9A" w:rsidRPr="00E82877" w:rsidTr="000D59FE">
        <w:tc>
          <w:tcPr>
            <w:tcW w:w="675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Amino acid and protein: structure, function and metabolism (I)</w:t>
            </w:r>
          </w:p>
        </w:tc>
        <w:tc>
          <w:tcPr>
            <w:tcW w:w="1872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tcBorders>
              <w:top w:val="single" w:sz="4" w:space="0" w:color="000000"/>
            </w:tcBorders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451B9A" w:rsidRPr="00E82877" w:rsidTr="00192A59">
        <w:tc>
          <w:tcPr>
            <w:tcW w:w="675" w:type="dxa"/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Amino acid and protein: structure, function and metabolism (II)</w:t>
            </w:r>
          </w:p>
        </w:tc>
        <w:tc>
          <w:tcPr>
            <w:tcW w:w="1872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Rasheed</w:t>
            </w:r>
            <w:proofErr w:type="spellEnd"/>
          </w:p>
        </w:tc>
      </w:tr>
      <w:tr w:rsidR="00451B9A" w:rsidRPr="00E82877" w:rsidTr="00192A59">
        <w:tc>
          <w:tcPr>
            <w:tcW w:w="675" w:type="dxa"/>
            <w:shd w:val="clear" w:color="auto" w:fill="auto"/>
          </w:tcPr>
          <w:p w:rsidR="00451B9A" w:rsidRPr="00E82877" w:rsidRDefault="00451B9A" w:rsidP="009D7A00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  <w:r w:rsidR="009D7A00">
              <w:rPr>
                <w:rFonts w:ascii="Arial" w:hAnsi="Arial"/>
                <w:sz w:val="24"/>
                <w:szCs w:val="24"/>
                <w:lang w:bidi="ar-IQ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Amino acid and protein: </w:t>
            </w:r>
            <w:r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structure, function and metabolism (III)</w:t>
            </w:r>
          </w:p>
        </w:tc>
        <w:tc>
          <w:tcPr>
            <w:tcW w:w="1872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>Dr. Omar F. Abdul-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Rasheed</w:t>
            </w:r>
            <w:proofErr w:type="spellEnd"/>
          </w:p>
        </w:tc>
      </w:tr>
      <w:tr w:rsidR="00451B9A" w:rsidRPr="00E82877" w:rsidTr="00192A59">
        <w:tc>
          <w:tcPr>
            <w:tcW w:w="675" w:type="dxa"/>
            <w:shd w:val="clear" w:color="auto" w:fill="auto"/>
          </w:tcPr>
          <w:p w:rsidR="00451B9A" w:rsidRPr="00E82877" w:rsidRDefault="00451B9A" w:rsidP="009D7A00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lastRenderedPageBreak/>
              <w:t>1</w:t>
            </w:r>
            <w:r w:rsidR="009D7A00">
              <w:rPr>
                <w:rFonts w:ascii="Arial" w:hAnsi="Arial"/>
                <w:sz w:val="24"/>
                <w:szCs w:val="24"/>
                <w:lang w:bidi="ar-IQ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451B9A" w:rsidRPr="00E82877" w:rsidRDefault="00B41BA9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Creatine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and </w:t>
            </w:r>
            <w:r w:rsidR="009D7A00">
              <w:rPr>
                <w:rFonts w:ascii="Arial" w:hAnsi="Arial"/>
                <w:sz w:val="24"/>
                <w:szCs w:val="24"/>
                <w:lang w:bidi="ar-IQ"/>
              </w:rPr>
              <w:t>Biogenic amines</w:t>
            </w:r>
            <w:r>
              <w:rPr>
                <w:rFonts w:ascii="Arial" w:hAnsi="Arial"/>
                <w:sz w:val="24"/>
                <w:szCs w:val="24"/>
                <w:lang w:bidi="ar-IQ"/>
              </w:rPr>
              <w:t xml:space="preserve"> metabolism</w:t>
            </w:r>
          </w:p>
        </w:tc>
        <w:tc>
          <w:tcPr>
            <w:tcW w:w="1872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451B9A" w:rsidRPr="00E82877" w:rsidRDefault="009D7A00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Baban</w:t>
            </w:r>
            <w:proofErr w:type="spellEnd"/>
          </w:p>
        </w:tc>
      </w:tr>
      <w:tr w:rsidR="00451B9A" w:rsidRPr="00E82877" w:rsidTr="00192A59">
        <w:tc>
          <w:tcPr>
            <w:tcW w:w="675" w:type="dxa"/>
            <w:shd w:val="clear" w:color="auto" w:fill="auto"/>
          </w:tcPr>
          <w:p w:rsidR="00451B9A" w:rsidRPr="00E82877" w:rsidRDefault="00451B9A" w:rsidP="009D7A00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  <w:r w:rsidR="009D7A00">
              <w:rPr>
                <w:rFonts w:ascii="Arial" w:hAnsi="Arial"/>
                <w:sz w:val="24"/>
                <w:szCs w:val="24"/>
                <w:lang w:bidi="ar-IQ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451B9A" w:rsidRPr="00E82877" w:rsidRDefault="009D7A00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Purines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and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pyrmidines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metabolism</w:t>
            </w:r>
          </w:p>
        </w:tc>
        <w:tc>
          <w:tcPr>
            <w:tcW w:w="1872" w:type="dxa"/>
            <w:shd w:val="clear" w:color="auto" w:fill="auto"/>
          </w:tcPr>
          <w:p w:rsidR="00451B9A" w:rsidRPr="00E82877" w:rsidRDefault="00451B9A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451B9A" w:rsidRPr="00E82877" w:rsidRDefault="009D7A00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Baban</w:t>
            </w:r>
            <w:proofErr w:type="spellEnd"/>
          </w:p>
        </w:tc>
      </w:tr>
      <w:tr w:rsidR="00451B9A" w:rsidRPr="00E82877" w:rsidTr="00192A59">
        <w:tc>
          <w:tcPr>
            <w:tcW w:w="675" w:type="dxa"/>
            <w:shd w:val="clear" w:color="auto" w:fill="auto"/>
          </w:tcPr>
          <w:p w:rsidR="00451B9A" w:rsidRPr="00E82877" w:rsidRDefault="00451B9A" w:rsidP="009D7A00">
            <w:pPr>
              <w:tabs>
                <w:tab w:val="left" w:pos="1826"/>
              </w:tabs>
              <w:bidi w:val="0"/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bidi="ar-IQ"/>
              </w:rPr>
            </w:pPr>
            <w:r w:rsidRPr="00E82877">
              <w:rPr>
                <w:rFonts w:ascii="Arial" w:hAnsi="Arial"/>
                <w:sz w:val="24"/>
                <w:szCs w:val="24"/>
                <w:lang w:bidi="ar-IQ"/>
              </w:rPr>
              <w:t>1</w:t>
            </w:r>
            <w:r w:rsidR="009D7A00">
              <w:rPr>
                <w:rFonts w:ascii="Arial" w:hAnsi="Arial"/>
                <w:sz w:val="24"/>
                <w:szCs w:val="24"/>
                <w:lang w:bidi="ar-IQ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451B9A" w:rsidRPr="00E82877" w:rsidRDefault="00451B9A" w:rsidP="00E82877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3231" w:type="dxa"/>
            <w:shd w:val="clear" w:color="auto" w:fill="auto"/>
          </w:tcPr>
          <w:p w:rsidR="00451B9A" w:rsidRPr="00E82877" w:rsidRDefault="009D7A00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Tumor markers </w:t>
            </w:r>
          </w:p>
        </w:tc>
        <w:tc>
          <w:tcPr>
            <w:tcW w:w="1872" w:type="dxa"/>
            <w:shd w:val="clear" w:color="auto" w:fill="auto"/>
          </w:tcPr>
          <w:p w:rsidR="00451B9A" w:rsidRPr="00E82877" w:rsidRDefault="00451B9A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</w:p>
        </w:tc>
        <w:tc>
          <w:tcPr>
            <w:tcW w:w="2777" w:type="dxa"/>
            <w:shd w:val="clear" w:color="auto" w:fill="auto"/>
          </w:tcPr>
          <w:p w:rsidR="00451B9A" w:rsidRPr="00E82877" w:rsidRDefault="009D7A00" w:rsidP="00961685">
            <w:pPr>
              <w:tabs>
                <w:tab w:val="left" w:pos="1826"/>
              </w:tabs>
              <w:bidi w:val="0"/>
              <w:spacing w:after="0" w:line="240" w:lineRule="auto"/>
              <w:rPr>
                <w:rFonts w:ascii="Arial" w:hAnsi="Arial"/>
                <w:sz w:val="24"/>
                <w:szCs w:val="24"/>
                <w:lang w:bidi="ar-IQ"/>
              </w:rPr>
            </w:pPr>
            <w:r>
              <w:rPr>
                <w:rFonts w:ascii="Arial" w:hAnsi="Arial"/>
                <w:sz w:val="24"/>
                <w:szCs w:val="24"/>
                <w:lang w:bidi="ar-IQ"/>
              </w:rPr>
              <w:t xml:space="preserve">Dr.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Ria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lang w:bidi="ar-IQ"/>
              </w:rPr>
              <w:t>Baban</w:t>
            </w:r>
            <w:proofErr w:type="spellEnd"/>
            <w:r>
              <w:rPr>
                <w:rFonts w:ascii="Arial" w:hAnsi="Arial"/>
                <w:sz w:val="24"/>
                <w:szCs w:val="24"/>
                <w:lang w:bidi="ar-IQ"/>
              </w:rPr>
              <w:t xml:space="preserve"> </w:t>
            </w:r>
          </w:p>
        </w:tc>
      </w:tr>
    </w:tbl>
    <w:p w:rsidR="00E4583C" w:rsidRPr="00E82877" w:rsidRDefault="007F09F4" w:rsidP="00504C47">
      <w:pPr>
        <w:tabs>
          <w:tab w:val="left" w:pos="1826"/>
        </w:tabs>
        <w:bidi w:val="0"/>
        <w:rPr>
          <w:rFonts w:ascii="Arial" w:hAnsi="Arial"/>
          <w:b/>
          <w:bCs/>
          <w:sz w:val="24"/>
          <w:szCs w:val="24"/>
          <w:lang w:bidi="ar-IQ"/>
        </w:rPr>
      </w:pPr>
      <w:r w:rsidRPr="00E82877">
        <w:rPr>
          <w:rFonts w:ascii="Arial" w:hAnsi="Arial"/>
          <w:b/>
          <w:bCs/>
          <w:sz w:val="24"/>
          <w:szCs w:val="24"/>
          <w:lang w:bidi="ar-IQ"/>
        </w:rPr>
        <w:t>INSTRUCTOR Signature:</w:t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</w:r>
      <w:r w:rsidRPr="00E82877">
        <w:rPr>
          <w:rFonts w:ascii="Arial" w:hAnsi="Arial"/>
          <w:b/>
          <w:bCs/>
          <w:sz w:val="24"/>
          <w:szCs w:val="24"/>
          <w:lang w:bidi="ar-IQ"/>
        </w:rPr>
        <w:tab/>
        <w:t>Dean Si</w:t>
      </w:r>
      <w:r w:rsidR="00D812BC" w:rsidRPr="00E82877">
        <w:rPr>
          <w:rFonts w:ascii="Arial" w:hAnsi="Arial"/>
          <w:b/>
          <w:bCs/>
          <w:sz w:val="24"/>
          <w:szCs w:val="24"/>
          <w:lang w:bidi="ar-IQ"/>
        </w:rPr>
        <w:t>gnature:</w:t>
      </w:r>
    </w:p>
    <w:sectPr w:rsidR="00E4583C" w:rsidRPr="00E82877" w:rsidSect="0021566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009DE"/>
    <w:multiLevelType w:val="hybridMultilevel"/>
    <w:tmpl w:val="91D4F0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5662"/>
    <w:rsid w:val="000124B7"/>
    <w:rsid w:val="000150B6"/>
    <w:rsid w:val="00040F2B"/>
    <w:rsid w:val="00095CBC"/>
    <w:rsid w:val="00097F20"/>
    <w:rsid w:val="000C45D0"/>
    <w:rsid w:val="000D3F7F"/>
    <w:rsid w:val="000D59FE"/>
    <w:rsid w:val="00114268"/>
    <w:rsid w:val="00125BE8"/>
    <w:rsid w:val="00176509"/>
    <w:rsid w:val="00191B0D"/>
    <w:rsid w:val="00192A59"/>
    <w:rsid w:val="001A0F0C"/>
    <w:rsid w:val="001A47F9"/>
    <w:rsid w:val="001B54F7"/>
    <w:rsid w:val="00207762"/>
    <w:rsid w:val="002143C9"/>
    <w:rsid w:val="00215662"/>
    <w:rsid w:val="0025105F"/>
    <w:rsid w:val="00256377"/>
    <w:rsid w:val="00280345"/>
    <w:rsid w:val="00287BA8"/>
    <w:rsid w:val="002B18B3"/>
    <w:rsid w:val="002B273F"/>
    <w:rsid w:val="002E2AA5"/>
    <w:rsid w:val="003006BA"/>
    <w:rsid w:val="003140D2"/>
    <w:rsid w:val="003309ED"/>
    <w:rsid w:val="0034036E"/>
    <w:rsid w:val="003654BE"/>
    <w:rsid w:val="00385315"/>
    <w:rsid w:val="00387F2A"/>
    <w:rsid w:val="003943BE"/>
    <w:rsid w:val="003D05D8"/>
    <w:rsid w:val="00451B9A"/>
    <w:rsid w:val="00485298"/>
    <w:rsid w:val="004B5B04"/>
    <w:rsid w:val="00501DB4"/>
    <w:rsid w:val="00504C47"/>
    <w:rsid w:val="00517DF7"/>
    <w:rsid w:val="00524966"/>
    <w:rsid w:val="00627EE9"/>
    <w:rsid w:val="00685F70"/>
    <w:rsid w:val="006C5C48"/>
    <w:rsid w:val="00707D9B"/>
    <w:rsid w:val="007F09F4"/>
    <w:rsid w:val="008078D9"/>
    <w:rsid w:val="008702F3"/>
    <w:rsid w:val="008C20EB"/>
    <w:rsid w:val="008D413F"/>
    <w:rsid w:val="00903838"/>
    <w:rsid w:val="00911B83"/>
    <w:rsid w:val="009153C5"/>
    <w:rsid w:val="00950DF8"/>
    <w:rsid w:val="00957BB0"/>
    <w:rsid w:val="009D7A00"/>
    <w:rsid w:val="009F306E"/>
    <w:rsid w:val="00A023B9"/>
    <w:rsid w:val="00A71EBE"/>
    <w:rsid w:val="00AD4951"/>
    <w:rsid w:val="00AF3C35"/>
    <w:rsid w:val="00B249E5"/>
    <w:rsid w:val="00B34CB6"/>
    <w:rsid w:val="00B41BA9"/>
    <w:rsid w:val="00B6256A"/>
    <w:rsid w:val="00B75614"/>
    <w:rsid w:val="00BA6617"/>
    <w:rsid w:val="00BE20D5"/>
    <w:rsid w:val="00BE7733"/>
    <w:rsid w:val="00CE00FA"/>
    <w:rsid w:val="00CE1CE5"/>
    <w:rsid w:val="00D10B85"/>
    <w:rsid w:val="00D26FBC"/>
    <w:rsid w:val="00D37C7C"/>
    <w:rsid w:val="00D4530A"/>
    <w:rsid w:val="00D812BC"/>
    <w:rsid w:val="00DD3ECF"/>
    <w:rsid w:val="00DF2FC6"/>
    <w:rsid w:val="00E34C26"/>
    <w:rsid w:val="00E4583C"/>
    <w:rsid w:val="00E82877"/>
    <w:rsid w:val="00E915A3"/>
    <w:rsid w:val="00E97F7F"/>
    <w:rsid w:val="00FB3609"/>
    <w:rsid w:val="00FC1F5E"/>
    <w:rsid w:val="00FF0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D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30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E00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6256A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A6EF5-D091-4114-9EFF-A3A2C60B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2145</CharactersWithSpaces>
  <SharedDoc>false</SharedDoc>
  <HLinks>
    <vt:vector size="6" baseType="variant">
      <vt:variant>
        <vt:i4>6881370</vt:i4>
      </vt:variant>
      <vt:variant>
        <vt:i4>0</vt:i4>
      </vt:variant>
      <vt:variant>
        <vt:i4>0</vt:i4>
      </vt:variant>
      <vt:variant>
        <vt:i4>5</vt:i4>
      </vt:variant>
      <vt:variant>
        <vt:lpwstr>mailto:mail@yahoo.com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dreams</cp:lastModifiedBy>
  <cp:revision>18</cp:revision>
  <cp:lastPrinted>2006-02-14T21:33:00Z</cp:lastPrinted>
  <dcterms:created xsi:type="dcterms:W3CDTF">2014-10-29T08:56:00Z</dcterms:created>
  <dcterms:modified xsi:type="dcterms:W3CDTF">2014-11-28T18:09:00Z</dcterms:modified>
</cp:coreProperties>
</file>