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Default="00236F0D" w:rsidP="00063AD7">
      <w:pPr>
        <w:pStyle w:val="Heading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9022AC"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1916A2">
      <w:pPr>
        <w:ind w:hanging="766"/>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A25FAD">
        <w:rPr>
          <w:rFonts w:ascii="Traditional Arabic" w:hAnsi="Traditional Arabic" w:hint="cs"/>
          <w:b/>
          <w:bCs/>
          <w:sz w:val="32"/>
          <w:szCs w:val="32"/>
          <w:rtl/>
          <w:lang w:bidi="ar-IQ"/>
        </w:rPr>
        <w:t>النهرين</w:t>
      </w: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A25FAD">
        <w:rPr>
          <w:rFonts w:ascii="Traditional Arabic" w:hAnsi="Traditional Arabic" w:hint="cs"/>
          <w:b/>
          <w:bCs/>
          <w:sz w:val="32"/>
          <w:szCs w:val="32"/>
          <w:rtl/>
        </w:rPr>
        <w:t>الطب</w:t>
      </w:r>
    </w:p>
    <w:p w:rsidR="00182552" w:rsidRPr="00DD27C0" w:rsidRDefault="001916A2" w:rsidP="009C541F">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9C541F">
        <w:rPr>
          <w:rFonts w:ascii="Traditional Arabic" w:hAnsi="Traditional Arabic" w:hint="cs"/>
          <w:b/>
          <w:bCs/>
          <w:sz w:val="32"/>
          <w:szCs w:val="32"/>
          <w:rtl/>
        </w:rPr>
        <w:t>كلية الطب</w:t>
      </w:r>
    </w:p>
    <w:p w:rsidR="00182552" w:rsidRDefault="003555F3" w:rsidP="009C541F">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p>
    <w:p w:rsidR="00B06C4C" w:rsidRDefault="00B06C4C" w:rsidP="009C541F">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B06C4C" w:rsidRDefault="00B06C4C" w:rsidP="009C541F">
      <w:pPr>
        <w:ind w:hanging="766"/>
        <w:rPr>
          <w:rFonts w:ascii="Traditional Arabic" w:hAnsi="Traditional Arabic"/>
          <w:b/>
          <w:bCs/>
          <w:sz w:val="32"/>
          <w:szCs w:val="32"/>
          <w:rtl/>
        </w:rPr>
      </w:pPr>
    </w:p>
    <w:p w:rsidR="00B06C4C" w:rsidRDefault="00B06C4C" w:rsidP="009C541F">
      <w:pPr>
        <w:ind w:hanging="766"/>
        <w:rPr>
          <w:rFonts w:ascii="Traditional Arabic" w:hAnsi="Traditional Arabic"/>
          <w:b/>
          <w:bCs/>
          <w:sz w:val="32"/>
          <w:szCs w:val="32"/>
          <w:rtl/>
        </w:rPr>
      </w:pPr>
      <w:r>
        <w:rPr>
          <w:rFonts w:ascii="Traditional Arabic" w:hAnsi="Traditional Arabic" w:hint="cs"/>
          <w:b/>
          <w:bCs/>
          <w:sz w:val="32"/>
          <w:szCs w:val="32"/>
          <w:rtl/>
        </w:rPr>
        <w:t xml:space="preserve">             التوقيع :                                                      التوقيع:</w:t>
      </w:r>
    </w:p>
    <w:p w:rsidR="00B06C4C" w:rsidRDefault="00B06C4C" w:rsidP="00B06C4C">
      <w:pPr>
        <w:ind w:left="326" w:hanging="284"/>
        <w:rPr>
          <w:rFonts w:ascii="Traditional Arabic" w:hAnsi="Traditional Arabic"/>
          <w:b/>
          <w:bCs/>
          <w:sz w:val="32"/>
          <w:szCs w:val="32"/>
          <w:rtl/>
        </w:rPr>
      </w:pPr>
      <w:r>
        <w:rPr>
          <w:rFonts w:ascii="Traditional Arabic" w:hAnsi="Traditional Arabic" w:hint="cs"/>
          <w:b/>
          <w:bCs/>
          <w:sz w:val="32"/>
          <w:szCs w:val="32"/>
          <w:rtl/>
        </w:rPr>
        <w:t xml:space="preserve">  اسم رئيس القسم:                                            اسم المعاون العلمي</w:t>
      </w:r>
    </w:p>
    <w:p w:rsidR="00B06C4C" w:rsidRPr="00DD27C0" w:rsidRDefault="00B06C4C" w:rsidP="00B06C4C">
      <w:pPr>
        <w:ind w:left="326" w:hanging="284"/>
        <w:rPr>
          <w:rFonts w:ascii="Traditional Arabic" w:hAnsi="Traditional Arabic"/>
          <w:b/>
          <w:bCs/>
          <w:sz w:val="32"/>
          <w:szCs w:val="32"/>
          <w:rtl/>
        </w:rPr>
      </w:pPr>
      <w:r>
        <w:rPr>
          <w:rFonts w:ascii="Traditional Arabic" w:hAnsi="Traditional Arabic" w:hint="cs"/>
          <w:b/>
          <w:bCs/>
          <w:sz w:val="32"/>
          <w:szCs w:val="32"/>
          <w:rtl/>
        </w:rPr>
        <w:t xml:space="preserve"> التاريخ:                                                         التاريخ :</w:t>
      </w:r>
    </w:p>
    <w:p w:rsidR="001D3B40" w:rsidRPr="00DD27C0" w:rsidRDefault="006C2FDA" w:rsidP="00A25FAD">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DD27C0" w:rsidRDefault="001D3B40" w:rsidP="00B06C4C">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DD27C0" w:rsidRPr="00DD27C0">
        <w:rPr>
          <w:rFonts w:ascii="Traditional Arabic" w:hAnsi="Traditional Arabic" w:hint="cs"/>
          <w:b/>
          <w:bCs/>
          <w:sz w:val="32"/>
          <w:szCs w:val="32"/>
          <w:rtl/>
        </w:rPr>
        <w:t xml:space="preserve">              </w:t>
      </w:r>
      <w:r w:rsidR="00DD27C0">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r w:rsidR="009C541F">
        <w:rPr>
          <w:rFonts w:ascii="Traditional Arabic" w:hAnsi="Traditional Arabic" w:hint="cs"/>
          <w:b/>
          <w:bCs/>
          <w:sz w:val="32"/>
          <w:szCs w:val="32"/>
          <w:rtl/>
        </w:rPr>
        <w:t xml:space="preserve"> أ.م.د. حيدر احمد شمران</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B80D2D">
        <w:rPr>
          <w:rFonts w:ascii="Traditional Arabic" w:hAnsi="Traditional Arabic" w:hint="cs"/>
          <w:b/>
          <w:bCs/>
          <w:sz w:val="32"/>
          <w:szCs w:val="32"/>
          <w:rtl/>
        </w:rPr>
        <w:t>14/6/2016</w:t>
      </w:r>
      <w:r w:rsidR="00182552" w:rsidRPr="00DD27C0">
        <w:rPr>
          <w:rFonts w:ascii="Traditional Arabic" w:hAnsi="Traditional Arabic"/>
          <w:b/>
          <w:bCs/>
          <w:sz w:val="32"/>
          <w:szCs w:val="32"/>
          <w:rtl/>
        </w:rPr>
        <w:t xml:space="preserve">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365FCC" w:rsidRDefault="00B17E3D" w:rsidP="00B17E3D">
      <w:pPr>
        <w:ind w:left="-483" w:hanging="425"/>
        <w:rPr>
          <w:rFonts w:ascii="Traditional Arabic" w:hAnsi="Traditional Arabic"/>
          <w:b/>
          <w:bCs/>
          <w:sz w:val="36"/>
          <w:szCs w:val="36"/>
          <w:rtl/>
        </w:rPr>
      </w:pPr>
      <w:r>
        <w:rPr>
          <w:rFonts w:ascii="Traditional Arabic" w:hAnsi="Traditional Arabic" w:hint="cs"/>
          <w:b/>
          <w:bCs/>
          <w:sz w:val="32"/>
          <w:szCs w:val="32"/>
          <w:rtl/>
        </w:rPr>
        <w:t xml:space="preserve">                                                       </w:t>
      </w:r>
      <w:r w:rsidR="00FA38B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E91C11" w:rsidRDefault="00365FCC" w:rsidP="00365FCC">
      <w:pPr>
        <w:ind w:left="-483" w:hanging="425"/>
        <w:jc w:val="center"/>
        <w:rPr>
          <w:rFonts w:ascii="Traditional Arabic" w:hAnsi="Traditional Arabic"/>
          <w:b/>
          <w:bCs/>
          <w:sz w:val="36"/>
          <w:szCs w:val="36"/>
          <w:rtl/>
        </w:rPr>
      </w:pPr>
      <w:r>
        <w:rPr>
          <w:rFonts w:ascii="Traditional Arabic" w:hAnsi="Traditional Arabic" w:hint="cs"/>
          <w:b/>
          <w:bCs/>
          <w:sz w:val="36"/>
          <w:szCs w:val="36"/>
          <w:rtl/>
        </w:rPr>
        <w:t xml:space="preserve">                                                                          </w:t>
      </w:r>
      <w:r w:rsidR="00B17E3D" w:rsidRPr="008851AB">
        <w:rPr>
          <w:rFonts w:ascii="Traditional Arabic" w:hAnsi="Traditional Arabic" w:hint="cs"/>
          <w:b/>
          <w:bCs/>
          <w:sz w:val="36"/>
          <w:szCs w:val="36"/>
          <w:rtl/>
        </w:rPr>
        <w:t>مصادقة السيد العميد</w:t>
      </w:r>
    </w:p>
    <w:p w:rsidR="00B80D2D" w:rsidRDefault="00B80D2D" w:rsidP="00B80D2D">
      <w:pPr>
        <w:ind w:left="-483" w:hanging="425"/>
        <w:jc w:val="center"/>
        <w:rPr>
          <w:rFonts w:ascii="Traditional Arabic" w:hAnsi="Traditional Arabic"/>
          <w:b/>
          <w:bCs/>
          <w:sz w:val="36"/>
          <w:szCs w:val="36"/>
          <w:rtl/>
        </w:rPr>
      </w:pPr>
      <w:r>
        <w:rPr>
          <w:rFonts w:ascii="Traditional Arabic" w:hAnsi="Traditional Arabic" w:hint="cs"/>
          <w:b/>
          <w:bCs/>
          <w:sz w:val="36"/>
          <w:szCs w:val="36"/>
          <w:rtl/>
        </w:rPr>
        <w:t xml:space="preserve">                                                                   أ.د.علاء غني حسين مبارك</w:t>
      </w:r>
    </w:p>
    <w:p w:rsidR="00B80D2D" w:rsidRDefault="00B80D2D" w:rsidP="00B80D2D">
      <w:pPr>
        <w:ind w:left="-483" w:hanging="425"/>
        <w:jc w:val="center"/>
        <w:rPr>
          <w:rFonts w:ascii="Traditional Arabic" w:hAnsi="Traditional Arabic"/>
          <w:b/>
          <w:bCs/>
          <w:sz w:val="36"/>
          <w:szCs w:val="36"/>
          <w:rtl/>
        </w:rPr>
      </w:pPr>
      <w:r>
        <w:rPr>
          <w:rFonts w:ascii="Traditional Arabic" w:hAnsi="Traditional Arabic" w:hint="cs"/>
          <w:b/>
          <w:bCs/>
          <w:sz w:val="36"/>
          <w:szCs w:val="36"/>
          <w:rtl/>
        </w:rPr>
        <w:t xml:space="preserve">                                                               عميد كلية الطب </w:t>
      </w:r>
      <w:r>
        <w:rPr>
          <w:rFonts w:ascii="Traditional Arabic" w:hAnsi="Traditional Arabic"/>
          <w:b/>
          <w:bCs/>
          <w:sz w:val="36"/>
          <w:szCs w:val="36"/>
          <w:rtl/>
        </w:rPr>
        <w:t>–</w:t>
      </w:r>
      <w:r>
        <w:rPr>
          <w:rFonts w:ascii="Traditional Arabic" w:hAnsi="Traditional Arabic" w:hint="cs"/>
          <w:b/>
          <w:bCs/>
          <w:sz w:val="36"/>
          <w:szCs w:val="36"/>
          <w:rtl/>
        </w:rPr>
        <w:t>جامعة النهرين</w:t>
      </w:r>
    </w:p>
    <w:p w:rsidR="00B17E3D" w:rsidRDefault="00B17E3D" w:rsidP="00B17E3D">
      <w:pPr>
        <w:ind w:left="-483" w:hanging="425"/>
        <w:rPr>
          <w:rFonts w:ascii="Traditional Arabic" w:hAnsi="Traditional Arabic"/>
          <w:b/>
          <w:bCs/>
          <w:sz w:val="32"/>
          <w:szCs w:val="32"/>
          <w:rtl/>
        </w:rPr>
      </w:pPr>
      <w:r w:rsidRPr="008851AB">
        <w:rPr>
          <w:rFonts w:ascii="Traditional Arabic" w:hAnsi="Traditional Arabic"/>
          <w:b/>
          <w:bCs/>
          <w:sz w:val="36"/>
          <w:szCs w:val="36"/>
          <w:rtl/>
        </w:rPr>
        <w:t xml:space="preserve">       </w:t>
      </w: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Default="00FA38B0" w:rsidP="00B17E3D">
      <w:pPr>
        <w:ind w:left="-483" w:hanging="425"/>
        <w:rPr>
          <w:rFonts w:ascii="Traditional Arabic" w:hAnsi="Traditional Arabic"/>
          <w:b/>
          <w:bCs/>
          <w:sz w:val="32"/>
          <w:szCs w:val="32"/>
          <w:rtl/>
        </w:rPr>
      </w:pPr>
    </w:p>
    <w:p w:rsidR="00FA38B0" w:rsidRPr="00DD27C0" w:rsidRDefault="00FA38B0" w:rsidP="00B17E3D">
      <w:pPr>
        <w:ind w:left="-483" w:hanging="425"/>
        <w:rPr>
          <w:rFonts w:ascii="Traditional Arabic" w:hAnsi="Traditional Arabic"/>
          <w:b/>
          <w:bCs/>
          <w:sz w:val="32"/>
          <w:szCs w:val="32"/>
          <w:rtl/>
        </w:rPr>
      </w:pP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F80574" w:rsidRPr="00397A4A" w:rsidRDefault="00397A4A" w:rsidP="00FE2B72">
            <w:pPr>
              <w:shd w:val="clear" w:color="auto" w:fill="FFFFFF"/>
              <w:autoSpaceDE w:val="0"/>
              <w:autoSpaceDN w:val="0"/>
              <w:adjustRightInd w:val="0"/>
              <w:rPr>
                <w:rFonts w:ascii="Calibri" w:eastAsia="Calibri" w:hAnsi="Calibri" w:cs="Times New Roman"/>
                <w:b/>
                <w:bCs/>
                <w:sz w:val="28"/>
                <w:szCs w:val="28"/>
                <w:lang w:bidi="ar-IQ"/>
              </w:rPr>
            </w:pPr>
            <w:r w:rsidRPr="00397A4A">
              <w:rPr>
                <w:rFonts w:ascii="Calibri" w:eastAsia="Calibri" w:hAnsi="Calibri" w:cs="Times New Roman" w:hint="cs"/>
                <w:b/>
                <w:bCs/>
                <w:sz w:val="28"/>
                <w:szCs w:val="28"/>
                <w:rtl/>
                <w:lang w:bidi="ar-IQ"/>
              </w:rPr>
              <w:t>جامعة النهرين</w:t>
            </w:r>
          </w:p>
        </w:tc>
      </w:tr>
      <w:tr w:rsidR="00F80574" w:rsidRPr="00FE2B72" w:rsidTr="00B17E3D">
        <w:trPr>
          <w:trHeight w:val="624"/>
        </w:trPr>
        <w:tc>
          <w:tcPr>
            <w:tcW w:w="3269" w:type="dxa"/>
            <w:shd w:val="clear" w:color="auto" w:fill="auto"/>
          </w:tcPr>
          <w:p w:rsidR="00F80574" w:rsidRPr="00FE2B72" w:rsidRDefault="00B17E3D"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00F80574" w:rsidRPr="00FE2B72">
              <w:rPr>
                <w:rFonts w:ascii="Calibri" w:eastAsia="Calibri" w:hAnsi="Calibri" w:cs="Times New Roman"/>
                <w:sz w:val="28"/>
                <w:szCs w:val="28"/>
                <w:rtl/>
                <w:lang w:bidi="ar-IQ"/>
              </w:rPr>
              <w:t xml:space="preserve"> / المركز </w:t>
            </w:r>
          </w:p>
        </w:tc>
        <w:tc>
          <w:tcPr>
            <w:tcW w:w="6451" w:type="dxa"/>
            <w:shd w:val="clear" w:color="auto" w:fill="auto"/>
          </w:tcPr>
          <w:p w:rsidR="00F80574" w:rsidRPr="00FE2B72" w:rsidRDefault="00E91C11" w:rsidP="00FE2B72">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كلية الطب</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sidR="00B17E3D">
              <w:rPr>
                <w:rFonts w:ascii="Calibri" w:eastAsia="Calibri" w:hAnsi="Calibri" w:cs="Times New Roman" w:hint="cs"/>
                <w:sz w:val="28"/>
                <w:szCs w:val="28"/>
                <w:rtl/>
                <w:lang w:bidi="ar-IQ"/>
              </w:rPr>
              <w:t xml:space="preserve">او المهني </w:t>
            </w:r>
          </w:p>
        </w:tc>
        <w:tc>
          <w:tcPr>
            <w:tcW w:w="6451" w:type="dxa"/>
            <w:shd w:val="clear" w:color="auto" w:fill="auto"/>
          </w:tcPr>
          <w:p w:rsidR="00F80574" w:rsidRPr="00B709E8" w:rsidRDefault="00B709E8" w:rsidP="00FE2B72">
            <w:pPr>
              <w:shd w:val="clear" w:color="auto" w:fill="FFFFFF"/>
              <w:autoSpaceDE w:val="0"/>
              <w:autoSpaceDN w:val="0"/>
              <w:adjustRightInd w:val="0"/>
              <w:rPr>
                <w:rFonts w:ascii="Calibri" w:eastAsia="Calibri" w:hAnsi="Calibri" w:cs="Times New Roman"/>
                <w:b/>
                <w:bCs/>
                <w:color w:val="000000" w:themeColor="text1"/>
                <w:sz w:val="28"/>
                <w:szCs w:val="28"/>
                <w:lang w:bidi="ar-IQ"/>
              </w:rPr>
            </w:pPr>
            <w:r w:rsidRPr="00B709E8">
              <w:rPr>
                <w:rFonts w:ascii="Calibri" w:eastAsia="Calibri" w:hAnsi="Calibri" w:cs="Times New Roman" w:hint="cs"/>
                <w:b/>
                <w:bCs/>
                <w:color w:val="000000" w:themeColor="text1"/>
                <w:sz w:val="28"/>
                <w:szCs w:val="28"/>
                <w:rtl/>
                <w:lang w:bidi="ar-IQ"/>
              </w:rPr>
              <w:t>الطب البشري</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F80574" w:rsidRPr="00B709E8" w:rsidRDefault="00B709E8" w:rsidP="00FE2B72">
            <w:pPr>
              <w:shd w:val="clear" w:color="auto" w:fill="FFFFFF"/>
              <w:autoSpaceDE w:val="0"/>
              <w:autoSpaceDN w:val="0"/>
              <w:adjustRightInd w:val="0"/>
              <w:rPr>
                <w:rFonts w:ascii="Calibri" w:eastAsia="Calibri" w:hAnsi="Calibri" w:cs="Times New Roman"/>
                <w:b/>
                <w:bCs/>
                <w:color w:val="000000" w:themeColor="text1"/>
                <w:sz w:val="28"/>
                <w:szCs w:val="28"/>
                <w:lang w:bidi="ar-IQ"/>
              </w:rPr>
            </w:pPr>
            <w:r w:rsidRPr="00B709E8">
              <w:rPr>
                <w:rFonts w:ascii="Calibri" w:eastAsia="Calibri" w:hAnsi="Calibri" w:cs="Times New Roman" w:hint="cs"/>
                <w:b/>
                <w:bCs/>
                <w:color w:val="000000" w:themeColor="text1"/>
                <w:sz w:val="28"/>
                <w:szCs w:val="28"/>
                <w:rtl/>
                <w:lang w:bidi="ar-IQ"/>
              </w:rPr>
              <w:t>بكالوريوس طب وجراحة عامة</w:t>
            </w:r>
          </w:p>
        </w:tc>
      </w:tr>
      <w:tr w:rsidR="00F80574" w:rsidRPr="00FE2B72" w:rsidTr="00B17E3D">
        <w:trPr>
          <w:trHeight w:val="624"/>
        </w:trPr>
        <w:tc>
          <w:tcPr>
            <w:tcW w:w="3269" w:type="dxa"/>
            <w:shd w:val="clear" w:color="auto" w:fill="auto"/>
          </w:tcPr>
          <w:p w:rsidR="00F80574"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sidR="00B17E3D">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B17E3D" w:rsidRPr="00FE2B72" w:rsidRDefault="00B17E3D" w:rsidP="00B17E3D">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F80574" w:rsidRPr="00E91C11" w:rsidRDefault="00E91C11" w:rsidP="00FE2B72">
            <w:pPr>
              <w:shd w:val="clear" w:color="auto" w:fill="FFFFFF"/>
              <w:autoSpaceDE w:val="0"/>
              <w:autoSpaceDN w:val="0"/>
              <w:adjustRightInd w:val="0"/>
              <w:rPr>
                <w:rFonts w:ascii="Calibri" w:eastAsia="Calibri" w:hAnsi="Calibri" w:cs="Times New Roman"/>
                <w:b/>
                <w:bCs/>
                <w:color w:val="0D0D0D" w:themeColor="text1" w:themeTint="F2"/>
                <w:sz w:val="28"/>
                <w:szCs w:val="28"/>
                <w:lang w:bidi="ar-IQ"/>
              </w:rPr>
            </w:pPr>
            <w:r w:rsidRPr="00E91C11">
              <w:rPr>
                <w:rFonts w:ascii="Calibri" w:eastAsia="Calibri" w:hAnsi="Calibri" w:cs="Times New Roman" w:hint="cs"/>
                <w:b/>
                <w:bCs/>
                <w:color w:val="0D0D0D" w:themeColor="text1" w:themeTint="F2"/>
                <w:sz w:val="28"/>
                <w:szCs w:val="28"/>
                <w:rtl/>
                <w:lang w:bidi="ar-IQ"/>
              </w:rPr>
              <w:t>فصلي / مقررات</w:t>
            </w:r>
          </w:p>
        </w:tc>
      </w:tr>
      <w:tr w:rsidR="00F80574" w:rsidRPr="00FE2B72" w:rsidTr="00B17E3D">
        <w:trPr>
          <w:trHeight w:val="624"/>
        </w:trPr>
        <w:tc>
          <w:tcPr>
            <w:tcW w:w="3269" w:type="dxa"/>
            <w:shd w:val="clear" w:color="auto" w:fill="auto"/>
          </w:tcPr>
          <w:p w:rsidR="00F80574" w:rsidRPr="00FE2B72" w:rsidRDefault="003068D1"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00F80574" w:rsidRPr="00FE2B72">
              <w:rPr>
                <w:rFonts w:ascii="Calibri" w:eastAsia="Calibri" w:hAnsi="Calibri" w:cs="Times New Roman"/>
                <w:sz w:val="28"/>
                <w:szCs w:val="28"/>
                <w:rtl/>
                <w:lang w:bidi="ar-IQ"/>
              </w:rPr>
              <w:t xml:space="preserve"> المعتمد  </w:t>
            </w:r>
          </w:p>
        </w:tc>
        <w:tc>
          <w:tcPr>
            <w:tcW w:w="6451" w:type="dxa"/>
            <w:shd w:val="clear" w:color="auto" w:fill="auto"/>
          </w:tcPr>
          <w:p w:rsidR="00F80574" w:rsidRPr="00E91C11" w:rsidRDefault="00A25FAD" w:rsidP="00FE2B72">
            <w:pPr>
              <w:shd w:val="clear" w:color="auto" w:fill="FFFFFF"/>
              <w:autoSpaceDE w:val="0"/>
              <w:autoSpaceDN w:val="0"/>
              <w:adjustRightInd w:val="0"/>
              <w:rPr>
                <w:rFonts w:ascii="Calibri" w:eastAsia="Calibri" w:hAnsi="Calibri" w:cs="Times New Roman"/>
                <w:color w:val="0D0D0D" w:themeColor="text1" w:themeTint="F2"/>
                <w:sz w:val="28"/>
                <w:szCs w:val="28"/>
                <w:rtl/>
                <w:lang w:bidi="ar-IQ"/>
              </w:rPr>
            </w:pPr>
            <w:r w:rsidRPr="00E91C11">
              <w:rPr>
                <w:rFonts w:ascii="Calibri" w:eastAsia="Calibri" w:hAnsi="Calibri" w:cs="Times New Roman" w:hint="cs"/>
                <w:color w:val="0D0D0D" w:themeColor="text1" w:themeTint="F2"/>
                <w:sz w:val="28"/>
                <w:szCs w:val="28"/>
                <w:rtl/>
                <w:lang w:bidi="ar-IQ"/>
              </w:rPr>
              <w:t>مجلس الاعتماد الاكاديمي لكليات الطب قي العراق</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F80574" w:rsidRPr="00E91C11" w:rsidRDefault="00A25FAD" w:rsidP="00680317">
            <w:pPr>
              <w:shd w:val="clear" w:color="auto" w:fill="FFFFFF"/>
              <w:autoSpaceDE w:val="0"/>
              <w:autoSpaceDN w:val="0"/>
              <w:adjustRightInd w:val="0"/>
              <w:rPr>
                <w:rFonts w:ascii="Calibri" w:eastAsia="Calibri" w:hAnsi="Calibri" w:cs="Times New Roman"/>
                <w:sz w:val="28"/>
                <w:szCs w:val="28"/>
                <w:lang w:bidi="ar-IQ"/>
              </w:rPr>
            </w:pPr>
            <w:r w:rsidRPr="00E91C11">
              <w:rPr>
                <w:rFonts w:ascii="Calibri" w:eastAsia="Calibri" w:hAnsi="Calibri" w:cs="Times New Roman" w:hint="cs"/>
                <w:sz w:val="28"/>
                <w:szCs w:val="28"/>
                <w:rtl/>
                <w:lang w:bidi="ar-IQ"/>
              </w:rPr>
              <w:t xml:space="preserve">لا </w:t>
            </w:r>
            <w:r w:rsidR="00680317">
              <w:rPr>
                <w:rFonts w:ascii="Calibri" w:eastAsia="Calibri" w:hAnsi="Calibri" w:cs="Times New Roman" w:hint="cs"/>
                <w:sz w:val="28"/>
                <w:szCs w:val="28"/>
                <w:rtl/>
                <w:lang w:bidi="ar-IQ"/>
              </w:rPr>
              <w:t>ي</w:t>
            </w:r>
            <w:r w:rsidRPr="00E91C11">
              <w:rPr>
                <w:rFonts w:ascii="Calibri" w:eastAsia="Calibri" w:hAnsi="Calibri" w:cs="Times New Roman" w:hint="cs"/>
                <w:sz w:val="28"/>
                <w:szCs w:val="28"/>
                <w:rtl/>
                <w:lang w:bidi="ar-IQ"/>
              </w:rPr>
              <w:t>وجد</w:t>
            </w:r>
          </w:p>
        </w:tc>
      </w:tr>
      <w:tr w:rsidR="00F80574" w:rsidRPr="00FE2B72" w:rsidTr="00B17E3D">
        <w:trPr>
          <w:trHeight w:val="624"/>
        </w:trPr>
        <w:tc>
          <w:tcPr>
            <w:tcW w:w="3269" w:type="dxa"/>
            <w:shd w:val="clear" w:color="auto" w:fill="auto"/>
          </w:tcPr>
          <w:p w:rsidR="00F80574" w:rsidRPr="00FE2B72" w:rsidRDefault="00F80574" w:rsidP="00973271">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6451" w:type="dxa"/>
            <w:shd w:val="clear" w:color="auto" w:fill="auto"/>
          </w:tcPr>
          <w:p w:rsidR="00F80574" w:rsidRPr="00E91C11" w:rsidRDefault="00E91C11" w:rsidP="00FE2B72">
            <w:pPr>
              <w:shd w:val="clear" w:color="auto" w:fill="FFFFFF"/>
              <w:autoSpaceDE w:val="0"/>
              <w:autoSpaceDN w:val="0"/>
              <w:adjustRightInd w:val="0"/>
              <w:rPr>
                <w:rFonts w:ascii="Calibri" w:eastAsia="Calibri" w:hAnsi="Calibri" w:cs="Times New Roman"/>
                <w:sz w:val="28"/>
                <w:szCs w:val="28"/>
                <w:rtl/>
                <w:lang w:bidi="ar-IQ"/>
              </w:rPr>
            </w:pPr>
            <w:r w:rsidRPr="00E91C11">
              <w:rPr>
                <w:rFonts w:ascii="Calibri" w:eastAsia="Calibri" w:hAnsi="Calibri" w:cs="Times New Roman" w:hint="cs"/>
                <w:sz w:val="28"/>
                <w:szCs w:val="28"/>
                <w:rtl/>
                <w:lang w:bidi="ar-IQ"/>
              </w:rPr>
              <w:t>27/5/2016</w:t>
            </w:r>
          </w:p>
        </w:tc>
      </w:tr>
      <w:tr w:rsidR="00F80574" w:rsidRPr="00FE2B72" w:rsidTr="00FE2B72">
        <w:trPr>
          <w:trHeight w:val="725"/>
        </w:trPr>
        <w:tc>
          <w:tcPr>
            <w:tcW w:w="9720" w:type="dxa"/>
            <w:gridSpan w:val="2"/>
            <w:shd w:val="clear" w:color="auto" w:fill="auto"/>
          </w:tcPr>
          <w:p w:rsidR="00F80574" w:rsidRPr="00FE2B72" w:rsidRDefault="00F80574" w:rsidP="00973271">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tc>
      </w:tr>
      <w:tr w:rsidR="001C7919" w:rsidRPr="00FE2B72" w:rsidTr="00834CD9">
        <w:trPr>
          <w:trHeight w:val="3167"/>
        </w:trPr>
        <w:tc>
          <w:tcPr>
            <w:tcW w:w="9720" w:type="dxa"/>
            <w:gridSpan w:val="2"/>
            <w:shd w:val="clear" w:color="auto" w:fill="auto"/>
          </w:tcPr>
          <w:p w:rsidR="001C7919" w:rsidRDefault="00984D04" w:rsidP="005833A5">
            <w:pPr>
              <w:pStyle w:val="NormalWeb"/>
              <w:jc w:val="right"/>
              <w:rPr>
                <w:rFonts w:ascii="Segoe UI" w:hAnsi="Segoe UI" w:cs="Segoe UI"/>
                <w:color w:val="252525"/>
                <w:sz w:val="23"/>
                <w:szCs w:val="23"/>
              </w:rPr>
            </w:pPr>
            <w:r>
              <w:rPr>
                <w:rFonts w:ascii="Segoe UI" w:hAnsi="Segoe UI" w:cs="Segoe UI" w:hint="cs"/>
                <w:color w:val="252525"/>
                <w:sz w:val="23"/>
                <w:szCs w:val="23"/>
                <w:rtl/>
              </w:rPr>
              <w:t>ا</w:t>
            </w:r>
            <w:r w:rsidR="001C7919">
              <w:rPr>
                <w:rFonts w:ascii="Segoe UI" w:hAnsi="Segoe UI" w:cs="Segoe UI"/>
                <w:color w:val="252525"/>
                <w:sz w:val="23"/>
                <w:szCs w:val="23"/>
                <w:rtl/>
              </w:rPr>
              <w:t xml:space="preserve">ن تكون الكلية نموذجاً يسعى الى تحقيق مستوى علمياً رصيناً </w:t>
            </w:r>
            <w:r w:rsidR="005833A5">
              <w:rPr>
                <w:rFonts w:ascii="Segoe UI" w:hAnsi="Segoe UI" w:cs="Segoe UI" w:hint="cs"/>
                <w:color w:val="252525"/>
                <w:sz w:val="23"/>
                <w:szCs w:val="23"/>
                <w:rtl/>
              </w:rPr>
              <w:t>واعداد</w:t>
            </w:r>
            <w:r w:rsidR="001C7919">
              <w:rPr>
                <w:rFonts w:ascii="Segoe UI" w:hAnsi="Segoe UI" w:cs="Segoe UI"/>
                <w:color w:val="252525"/>
                <w:sz w:val="23"/>
                <w:szCs w:val="23"/>
                <w:rtl/>
              </w:rPr>
              <w:t xml:space="preserve"> اطباء و علماء كفوئين يمتلكون من الخلفيات العلميه الطبيه و المهارات السريريه او البحثيه ما يمكنهم من ممارسة اعمالهم بامان و فعاليه ، و مهيئين لمواكبة التقدم المعرفي و التقني و السعي لنيل درجة التخصص في مختلف الاختصاصات الطبيه ، و المساهمه في اعداد قادة المستقبل في المجالات الصحيه و التربويه . من خلال: السعي لاستيفاء المعايير العالميه و متطلبات الجوده و الاعتماد الاكاديمي و تحقيق العالميه في نوعية البرامج و الخدمات التعلميه التي تقدمها الكليه و المنافسه للتقدم على قوائم التصنيف الدولي</w:t>
            </w:r>
            <w:r w:rsidR="001C7919">
              <w:rPr>
                <w:rFonts w:ascii="Segoe UI" w:hAnsi="Segoe UI" w:cs="Segoe UI"/>
                <w:color w:val="252525"/>
                <w:sz w:val="23"/>
                <w:szCs w:val="23"/>
              </w:rPr>
              <w:t>.</w:t>
            </w:r>
          </w:p>
          <w:p w:rsidR="001C7919" w:rsidRPr="001C7919" w:rsidRDefault="001C7919" w:rsidP="003705DF">
            <w:pPr>
              <w:pStyle w:val="NormalWeb"/>
              <w:jc w:val="right"/>
              <w:rPr>
                <w:rFonts w:ascii="Calibri" w:eastAsia="Calibri" w:hAnsi="Calibri"/>
                <w:sz w:val="28"/>
                <w:szCs w:val="28"/>
                <w:lang w:bidi="ar-IQ"/>
              </w:rPr>
            </w:pPr>
            <w:r>
              <w:rPr>
                <w:rFonts w:ascii="Segoe UI" w:hAnsi="Segoe UI" w:cs="Segoe UI"/>
                <w:color w:val="252525"/>
                <w:sz w:val="23"/>
                <w:szCs w:val="23"/>
                <w:rtl/>
              </w:rPr>
              <w:t>ادخال الوسائل التعليميه الحديثه و التقنيات المتقدمه في طرائق التدريس و اعداد البرامج التعليميه رفيعة المستوى و توظيف تقنيات المعلومات و الاتصالات في عملية نقل و انتاج المعرفه ، البحث العلمي و في اعداد مناهج البرامج التعليميه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توفير اعضاء هيئه تدريسيه قادره من حيث الكفاءة و العدد على تنفيذ رساله الكليه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توظيف البحث العلمي في خدمة قضايا البلد الصحيه و الاجتماعيه و التنمويه</w:t>
            </w:r>
            <w:r>
              <w:rPr>
                <w:rFonts w:ascii="Segoe UI" w:hAnsi="Segoe UI" w:cs="Segoe UI"/>
                <w:color w:val="252525"/>
                <w:sz w:val="23"/>
                <w:szCs w:val="23"/>
              </w:rPr>
              <w:t xml:space="preserve"> .</w:t>
            </w:r>
            <w:r>
              <w:rPr>
                <w:rFonts w:ascii="Segoe UI" w:hAnsi="Segoe UI" w:cs="Segoe UI"/>
                <w:color w:val="252525"/>
                <w:sz w:val="23"/>
                <w:szCs w:val="23"/>
              </w:rPr>
              <w:br/>
            </w:r>
            <w:r>
              <w:rPr>
                <w:rFonts w:ascii="Segoe UI" w:hAnsi="Segoe UI" w:cs="Segoe UI"/>
                <w:color w:val="252525"/>
                <w:sz w:val="23"/>
                <w:szCs w:val="23"/>
                <w:rtl/>
              </w:rPr>
              <w:t>تفعيل المشاركه و التنسيق و التكامل بين الكليه و المجتمع من خلال اقامة الندوات و المؤتمرات و الحلقات الدراسيه لمناقشة القضايا الصحيه و العلميه للبلد</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lastRenderedPageBreak/>
              <w:t>المساهمه في نقل و انتاج المعرفه و متطلبات بناء المنظومه الوطنيه للعلوم و التكنولوجيا من خلال المشاركه الفعاله بالندوات و الحلقات الدراسيه و المؤتمرات المحليه و العربيه و الدوليه او العالميه</w:t>
            </w:r>
            <w:r>
              <w:rPr>
                <w:rFonts w:ascii="Segoe UI" w:hAnsi="Segoe UI" w:cs="Segoe UI"/>
                <w:color w:val="252525"/>
                <w:sz w:val="23"/>
                <w:szCs w:val="23"/>
              </w:rPr>
              <w:t>.</w:t>
            </w:r>
            <w:r>
              <w:rPr>
                <w:rFonts w:ascii="Segoe UI" w:hAnsi="Segoe UI" w:cs="Segoe UI"/>
                <w:color w:val="252525"/>
                <w:sz w:val="23"/>
                <w:szCs w:val="23"/>
              </w:rPr>
              <w:br/>
            </w:r>
            <w:r>
              <w:rPr>
                <w:rFonts w:ascii="Segoe UI" w:hAnsi="Segoe UI" w:cs="Segoe UI"/>
                <w:color w:val="252525"/>
                <w:sz w:val="23"/>
                <w:szCs w:val="23"/>
                <w:rtl/>
              </w:rPr>
              <w:t>اقامة علاقات التبادل الثقافي و الاتفاقيات الثنائيه او الجماعيه مع الجامعات و المنظمات المهنيه العربيه و العالميه مع مراعاة خصوصية مجتمعنا وقيمه الاصيلة.</w:t>
            </w:r>
            <w:r w:rsidR="003705DF" w:rsidRPr="001C7919">
              <w:rPr>
                <w:rFonts w:ascii="Calibri" w:eastAsia="Calibri" w:hAnsi="Calibri"/>
                <w:sz w:val="28"/>
                <w:szCs w:val="28"/>
                <w:lang w:bidi="ar-IQ"/>
              </w:rPr>
              <w:t xml:space="preserve"> </w:t>
            </w: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653"/>
        </w:trPr>
        <w:tc>
          <w:tcPr>
            <w:tcW w:w="9720" w:type="dxa"/>
            <w:shd w:val="clear" w:color="auto" w:fill="auto"/>
          </w:tcPr>
          <w:p w:rsidR="00F80574" w:rsidRPr="00FE2B72" w:rsidRDefault="00B17E3D" w:rsidP="00973271">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00F80574" w:rsidRPr="00FE2B72">
              <w:rPr>
                <w:rFonts w:ascii="Calibri" w:eastAsia="Calibri" w:hAnsi="Calibri" w:cs="Times New Roman"/>
                <w:sz w:val="28"/>
                <w:szCs w:val="28"/>
                <w:rtl/>
                <w:lang w:bidi="ar-IQ"/>
              </w:rPr>
              <w:t xml:space="preserve"> المطلوبة وطرائق التعليم والتعلم والتقييم</w:t>
            </w:r>
          </w:p>
        </w:tc>
      </w:tr>
      <w:tr w:rsidR="00F80574" w:rsidRPr="00FE2B72" w:rsidTr="00FE2B72">
        <w:trPr>
          <w:trHeight w:val="2490"/>
        </w:trPr>
        <w:tc>
          <w:tcPr>
            <w:tcW w:w="9720" w:type="dxa"/>
            <w:shd w:val="clear" w:color="auto" w:fill="auto"/>
          </w:tcPr>
          <w:p w:rsidR="00F80574" w:rsidRPr="00FE2B72" w:rsidRDefault="00DD27C0" w:rsidP="00533C80">
            <w:pPr>
              <w:numPr>
                <w:ilvl w:val="0"/>
                <w:numId w:val="3"/>
              </w:num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الاهداف المعرفية </w:t>
            </w:r>
            <w:r w:rsidR="00F80574" w:rsidRPr="00FE2B72">
              <w:rPr>
                <w:rFonts w:ascii="Calibri" w:eastAsia="Calibri" w:hAnsi="Calibri" w:cs="Times New Roman"/>
                <w:sz w:val="28"/>
                <w:szCs w:val="28"/>
                <w:rtl/>
                <w:lang w:bidi="ar-IQ"/>
              </w:rPr>
              <w:t xml:space="preserve"> </w:t>
            </w:r>
          </w:p>
          <w:p w:rsidR="00A25FAD" w:rsidRPr="00DE6049" w:rsidRDefault="000850DE" w:rsidP="00533C80">
            <w:pPr>
              <w:jc w:val="both"/>
              <w:rPr>
                <w:rFonts w:cs="AdvertisingMedium"/>
                <w:sz w:val="30"/>
                <w:szCs w:val="30"/>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أ1- </w:t>
            </w:r>
            <w:r w:rsidR="00A25FAD" w:rsidRPr="00DE6049">
              <w:rPr>
                <w:rFonts w:cs="AdvertisingMedium" w:hint="cs"/>
                <w:sz w:val="30"/>
                <w:szCs w:val="30"/>
                <w:rtl/>
              </w:rPr>
              <w:t xml:space="preserve">تعريف الطلبة على </w:t>
            </w:r>
            <w:r w:rsidR="00CE695A">
              <w:rPr>
                <w:rFonts w:cs="AdvertisingMedium" w:hint="cs"/>
                <w:sz w:val="30"/>
                <w:szCs w:val="30"/>
                <w:rtl/>
              </w:rPr>
              <w:t>المهارات الطبية</w:t>
            </w:r>
            <w:r w:rsidR="00A25FAD" w:rsidRPr="00DE6049">
              <w:rPr>
                <w:rFonts w:cs="AdvertisingMedium" w:hint="cs"/>
                <w:sz w:val="30"/>
                <w:szCs w:val="30"/>
                <w:rtl/>
              </w:rPr>
              <w:t xml:space="preserve"> وعلاقتها بالنظام الصحي المتبع.</w:t>
            </w:r>
          </w:p>
          <w:p w:rsidR="00A25FAD" w:rsidRPr="00DE6049" w:rsidRDefault="000850DE" w:rsidP="00533C80">
            <w:pPr>
              <w:ind w:left="42"/>
              <w:jc w:val="both"/>
              <w:rPr>
                <w:rFonts w:cs="AdvertisingMedium"/>
                <w:sz w:val="30"/>
                <w:szCs w:val="30"/>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أ2-</w:t>
            </w:r>
            <w:r w:rsidR="00A25FAD">
              <w:rPr>
                <w:rFonts w:ascii="Calibri" w:eastAsia="Calibri" w:hAnsi="Calibri" w:cs="Times New Roman" w:hint="cs"/>
                <w:sz w:val="28"/>
                <w:szCs w:val="28"/>
                <w:rtl/>
                <w:lang w:bidi="ar-IQ"/>
              </w:rPr>
              <w:t xml:space="preserve"> </w:t>
            </w:r>
            <w:r w:rsidR="00A25FAD"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sidR="00A25FAD">
              <w:rPr>
                <w:rFonts w:cs="AdvertisingMedium" w:hint="cs"/>
                <w:sz w:val="30"/>
                <w:szCs w:val="30"/>
                <w:rtl/>
              </w:rPr>
              <w:t>ها</w:t>
            </w:r>
            <w:r>
              <w:rPr>
                <w:rFonts w:cs="AdvertisingMedium" w:hint="cs"/>
                <w:sz w:val="30"/>
                <w:szCs w:val="30"/>
                <w:rtl/>
              </w:rPr>
              <w:t>،</w:t>
            </w:r>
            <w:r w:rsidR="00A25FAD"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0850DE" w:rsidRDefault="000850DE" w:rsidP="00533C80">
            <w:pPr>
              <w:jc w:val="both"/>
              <w:rPr>
                <w:rFonts w:cs="AdvertisingMedium"/>
                <w:sz w:val="30"/>
                <w:szCs w:val="30"/>
                <w:rtl/>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2C1847" w:rsidRPr="00FE2B72" w:rsidRDefault="00F80574" w:rsidP="00517464">
            <w:pPr>
              <w:shd w:val="clear" w:color="auto" w:fill="FFFFFF"/>
              <w:tabs>
                <w:tab w:val="left" w:pos="150"/>
              </w:tabs>
              <w:autoSpaceDE w:val="0"/>
              <w:autoSpaceDN w:val="0"/>
              <w:adjustRightInd w:val="0"/>
              <w:ind w:left="326"/>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w:t>
            </w:r>
            <w:r w:rsidR="00517464">
              <w:rPr>
                <w:rFonts w:ascii="Calibri" w:eastAsia="Calibri" w:hAnsi="Calibri" w:cs="Times New Roman" w:hint="cs"/>
                <w:sz w:val="28"/>
                <w:szCs w:val="28"/>
                <w:rtl/>
                <w:lang w:bidi="ar-IQ"/>
              </w:rPr>
              <w:t>4</w:t>
            </w:r>
            <w:r w:rsidRPr="00FE2B72">
              <w:rPr>
                <w:rFonts w:ascii="Calibri" w:eastAsia="Calibri" w:hAnsi="Calibri" w:cs="Times New Roman"/>
                <w:sz w:val="28"/>
                <w:szCs w:val="28"/>
                <w:rtl/>
                <w:lang w:bidi="ar-IQ"/>
              </w:rPr>
              <w:t xml:space="preserve">- </w:t>
            </w:r>
            <w:r w:rsidR="002C1847">
              <w:rPr>
                <w:rFonts w:ascii="Calibri" w:eastAsia="Calibri" w:hAnsi="Calibri" w:cs="Times New Roman"/>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السعي لإعداد علماء و باحثين ذوي مهارات طبية مختبرية ذوي طابع بحثي</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5</w:t>
            </w:r>
            <w:r w:rsidR="00D731E9">
              <w:rPr>
                <w:rFonts w:ascii="Calibri" w:eastAsia="Calibri" w:hAnsi="Calibri" w:cs="Times New Roman" w:hint="cs"/>
                <w:sz w:val="28"/>
                <w:szCs w:val="28"/>
                <w:rtl/>
                <w:lang w:bidi="ar-IQ"/>
              </w:rPr>
              <w:t xml:space="preserve">   </w:t>
            </w:r>
            <w:r w:rsidR="002C1847" w:rsidRPr="002D6DAB">
              <w:rPr>
                <w:rFonts w:ascii="Calibri" w:eastAsia="Calibri" w:hAnsi="Calibri" w:cs="Times New Roman" w:hint="cs"/>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6</w:t>
            </w:r>
            <w:r w:rsidR="002C1847" w:rsidRPr="002D6DAB">
              <w:rPr>
                <w:rFonts w:ascii="Calibri" w:eastAsia="Calibri" w:hAnsi="Calibri" w:cs="Times New Roman" w:hint="cs"/>
                <w:sz w:val="28"/>
                <w:szCs w:val="28"/>
                <w:rtl/>
                <w:lang w:bidi="ar-IQ"/>
              </w:rPr>
              <w:t xml:space="preserve">- </w:t>
            </w:r>
            <w:r w:rsidR="002C1847"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002C1847" w:rsidRPr="002D6DAB">
              <w:rPr>
                <w:rFonts w:ascii="Calibri" w:eastAsia="Calibri" w:hAnsi="Calibri" w:cs="Times New Roman"/>
                <w:sz w:val="28"/>
                <w:szCs w:val="28"/>
                <w:lang w:bidi="ar-IQ"/>
              </w:rPr>
              <w:t>.</w:t>
            </w:r>
            <w:r w:rsidR="002C1847" w:rsidRPr="002D6DAB">
              <w:rPr>
                <w:rFonts w:ascii="Calibri" w:eastAsia="Calibri" w:hAnsi="Calibri" w:cs="Times New Roman"/>
                <w:sz w:val="28"/>
                <w:szCs w:val="28"/>
                <w:lang w:bidi="ar-IQ"/>
              </w:rPr>
              <w:br/>
            </w:r>
            <w:r w:rsidR="00D731E9">
              <w:rPr>
                <w:rFonts w:ascii="Calibri" w:eastAsia="Calibri" w:hAnsi="Calibri" w:cs="Times New Roman" w:hint="cs"/>
                <w:sz w:val="28"/>
                <w:szCs w:val="28"/>
                <w:rtl/>
                <w:lang w:bidi="ar-IQ"/>
              </w:rPr>
              <w:t>أ</w:t>
            </w:r>
            <w:r w:rsidR="00517464">
              <w:rPr>
                <w:rFonts w:ascii="Calibri" w:eastAsia="Calibri" w:hAnsi="Calibri" w:cs="Times New Roman" w:hint="cs"/>
                <w:sz w:val="28"/>
                <w:szCs w:val="28"/>
                <w:rtl/>
                <w:lang w:bidi="ar-IQ"/>
              </w:rPr>
              <w:t>7</w:t>
            </w:r>
            <w:r w:rsidR="002C1847" w:rsidRPr="002D6DAB">
              <w:rPr>
                <w:rFonts w:ascii="Calibri" w:eastAsia="Calibri" w:hAnsi="Calibri" w:cs="Times New Roman" w:hint="cs"/>
                <w:sz w:val="28"/>
                <w:szCs w:val="28"/>
                <w:rtl/>
                <w:lang w:bidi="ar-IQ"/>
              </w:rPr>
              <w:t>-</w:t>
            </w:r>
            <w:r w:rsidR="002C1847" w:rsidRPr="002D6DAB">
              <w:rPr>
                <w:rFonts w:ascii="Calibri" w:eastAsia="Calibri" w:hAnsi="Calibri" w:cs="Times New Roman"/>
                <w:sz w:val="28"/>
                <w:szCs w:val="28"/>
                <w:lang w:bidi="ar-IQ"/>
              </w:rPr>
              <w:t xml:space="preserve"> </w:t>
            </w:r>
            <w:r w:rsidR="002C1847" w:rsidRPr="002D6DAB">
              <w:rPr>
                <w:rFonts w:ascii="Calibri" w:eastAsia="Calibri" w:hAnsi="Calibri" w:cs="Times New Roman"/>
                <w:sz w:val="28"/>
                <w:szCs w:val="28"/>
                <w:rtl/>
                <w:lang w:bidi="ar-IQ"/>
              </w:rPr>
              <w:t xml:space="preserve">اقامة المشاريع البحثية التي توفر الحلول البديلة للمضادات الحيوية </w:t>
            </w:r>
            <w:r w:rsidR="002C1847" w:rsidRPr="00FE2B72">
              <w:rPr>
                <w:rFonts w:ascii="Calibri" w:eastAsia="Calibri" w:hAnsi="Calibri" w:cs="Times New Roman"/>
                <w:sz w:val="28"/>
                <w:szCs w:val="28"/>
                <w:rtl/>
                <w:lang w:bidi="ar-IQ"/>
              </w:rPr>
              <w:t xml:space="preserve">    </w:t>
            </w:r>
          </w:p>
          <w:p w:rsidR="00F80574" w:rsidRPr="00FE2B72"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p>
          <w:p w:rsidR="00F80574" w:rsidRPr="00FE2B72"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p>
        </w:tc>
      </w:tr>
      <w:tr w:rsidR="00F80574" w:rsidRPr="00FE2B72" w:rsidTr="00984D04">
        <w:trPr>
          <w:trHeight w:val="416"/>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w:t>
            </w:r>
            <w:r w:rsidR="003068D1" w:rsidRPr="00FE2B72">
              <w:rPr>
                <w:rFonts w:ascii="Calibri" w:eastAsia="Calibri" w:hAnsi="Calibri" w:cs="Times New Roman" w:hint="cs"/>
                <w:sz w:val="28"/>
                <w:szCs w:val="28"/>
                <w:rtl/>
                <w:lang w:bidi="ar-IQ"/>
              </w:rPr>
              <w:t>المهارات</w:t>
            </w:r>
            <w:r w:rsidR="00E45BCA">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sidR="003A54EF">
              <w:rPr>
                <w:rFonts w:ascii="Calibri" w:eastAsia="Calibri" w:hAnsi="Calibri" w:cs="Times New Roman"/>
                <w:sz w:val="28"/>
                <w:szCs w:val="28"/>
                <w:rtl/>
                <w:lang w:bidi="ar-IQ"/>
              </w:rPr>
              <w:t>لخاصة بال</w:t>
            </w:r>
            <w:r w:rsidR="003A54EF">
              <w:rPr>
                <w:rFonts w:ascii="Calibri" w:eastAsia="Calibri" w:hAnsi="Calibri" w:cs="Times New Roman" w:hint="cs"/>
                <w:sz w:val="28"/>
                <w:szCs w:val="28"/>
                <w:rtl/>
                <w:lang w:bidi="ar-IQ"/>
              </w:rPr>
              <w:t xml:space="preserve">برنامج </w:t>
            </w:r>
          </w:p>
          <w:p w:rsidR="00F80574" w:rsidRPr="00FE2B72" w:rsidRDefault="003068D1" w:rsidP="00533C80">
            <w:pPr>
              <w:shd w:val="clear" w:color="auto" w:fill="FFFFFF"/>
              <w:autoSpaceDE w:val="0"/>
              <w:autoSpaceDN w:val="0"/>
              <w:adjustRightInd w:val="0"/>
              <w:ind w:left="468" w:hanging="14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w:t>
            </w:r>
            <w:r w:rsidR="00F80574" w:rsidRPr="00FE2B72">
              <w:rPr>
                <w:rFonts w:ascii="Calibri" w:eastAsia="Calibri" w:hAnsi="Calibri" w:cs="Times New Roman"/>
                <w:sz w:val="28"/>
                <w:szCs w:val="28"/>
                <w:rtl/>
                <w:lang w:bidi="ar-IQ"/>
              </w:rPr>
              <w:t xml:space="preserve"> -</w:t>
            </w:r>
            <w:r w:rsidR="000850DE">
              <w:rPr>
                <w:rFonts w:ascii="Calibri" w:eastAsia="Calibri" w:hAnsi="Calibri" w:cs="Times New Roman" w:hint="cs"/>
                <w:sz w:val="28"/>
                <w:szCs w:val="28"/>
                <w:rtl/>
                <w:lang w:bidi="ar-IQ"/>
              </w:rPr>
              <w:t xml:space="preserve"> </w:t>
            </w:r>
            <w:r w:rsidR="000850DE" w:rsidRPr="00DE6049">
              <w:rPr>
                <w:rFonts w:cs="AdvertisingMedium" w:hint="cs"/>
                <w:sz w:val="30"/>
                <w:szCs w:val="30"/>
                <w:rtl/>
              </w:rPr>
              <w:t>تزويد الطلبة بالم</w:t>
            </w:r>
            <w:r w:rsidR="000850DE">
              <w:rPr>
                <w:rFonts w:cs="AdvertisingMedium" w:hint="cs"/>
                <w:sz w:val="30"/>
                <w:szCs w:val="30"/>
                <w:rtl/>
              </w:rPr>
              <w:t>هارات الخاصة</w:t>
            </w:r>
            <w:r w:rsidR="000850DE" w:rsidRPr="00DE6049">
              <w:rPr>
                <w:rFonts w:cs="AdvertisingMedium" w:hint="cs"/>
                <w:sz w:val="30"/>
                <w:szCs w:val="30"/>
                <w:rtl/>
              </w:rPr>
              <w:t xml:space="preserve"> لمعرفة المشاكل الصحية التي يعاني منها المجتمع، ومسببات</w:t>
            </w:r>
            <w:r w:rsidR="000850DE">
              <w:rPr>
                <w:rFonts w:cs="AdvertisingMedium" w:hint="cs"/>
                <w:sz w:val="30"/>
                <w:szCs w:val="30"/>
                <w:rtl/>
              </w:rPr>
              <w:t>ها،</w:t>
            </w:r>
            <w:r w:rsidR="000850DE"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F80574" w:rsidRPr="00FE2B72" w:rsidRDefault="003068D1" w:rsidP="00533C80">
            <w:pPr>
              <w:shd w:val="clear" w:color="auto" w:fill="FFFFFF"/>
              <w:autoSpaceDE w:val="0"/>
              <w:autoSpaceDN w:val="0"/>
              <w:adjustRightInd w:val="0"/>
              <w:ind w:left="612" w:hanging="286"/>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2</w:t>
            </w:r>
            <w:r w:rsidR="00F80574" w:rsidRPr="00FE2B72">
              <w:rPr>
                <w:rFonts w:ascii="Calibri" w:eastAsia="Calibri" w:hAnsi="Calibri" w:cs="Times New Roman"/>
                <w:sz w:val="28"/>
                <w:szCs w:val="28"/>
                <w:rtl/>
                <w:lang w:bidi="ar-IQ"/>
              </w:rPr>
              <w:t xml:space="preserve"> - </w:t>
            </w:r>
            <w:r w:rsidR="00E0258B" w:rsidRPr="00DE6049">
              <w:rPr>
                <w:rFonts w:cs="AdvertisingMedium" w:hint="cs"/>
                <w:sz w:val="30"/>
                <w:szCs w:val="30"/>
                <w:rtl/>
              </w:rPr>
              <w:t>تزويد الطلبة بالم</w:t>
            </w:r>
            <w:r w:rsidR="00E0258B">
              <w:rPr>
                <w:rFonts w:cs="AdvertisingMedium" w:hint="cs"/>
                <w:sz w:val="30"/>
                <w:szCs w:val="30"/>
                <w:rtl/>
              </w:rPr>
              <w:t>هارات الاساسية</w:t>
            </w:r>
            <w:r w:rsidR="00E0258B" w:rsidRPr="00DE6049">
              <w:rPr>
                <w:rFonts w:cs="AdvertisingMedium" w:hint="cs"/>
                <w:sz w:val="30"/>
                <w:szCs w:val="30"/>
                <w:rtl/>
              </w:rPr>
              <w:t xml:space="preserve"> لعمل الدراسات </w:t>
            </w:r>
            <w:r w:rsidR="00E0258B">
              <w:rPr>
                <w:rFonts w:cs="AdvertisingMedium" w:hint="cs"/>
                <w:sz w:val="30"/>
                <w:szCs w:val="30"/>
                <w:rtl/>
                <w:lang w:val="en-GB" w:bidi="ar-IQ"/>
              </w:rPr>
              <w:t xml:space="preserve">الطبية </w:t>
            </w:r>
            <w:r w:rsidR="00E0258B" w:rsidRPr="00DE6049">
              <w:rPr>
                <w:rFonts w:cs="AdvertisingMedium" w:hint="cs"/>
                <w:sz w:val="30"/>
                <w:szCs w:val="30"/>
                <w:rtl/>
              </w:rPr>
              <w:t>الم</w:t>
            </w:r>
            <w:r w:rsidR="00E0258B">
              <w:rPr>
                <w:rFonts w:cs="AdvertisingMedium" w:hint="cs"/>
                <w:sz w:val="30"/>
                <w:szCs w:val="30"/>
                <w:rtl/>
              </w:rPr>
              <w:t>ختلفة.</w:t>
            </w:r>
          </w:p>
          <w:p w:rsidR="00D24F79" w:rsidRDefault="003068D1" w:rsidP="00533C80">
            <w:pPr>
              <w:shd w:val="clear" w:color="auto" w:fill="FFFFFF"/>
              <w:autoSpaceDE w:val="0"/>
              <w:autoSpaceDN w:val="0"/>
              <w:adjustRightInd w:val="0"/>
              <w:ind w:left="612" w:hanging="286"/>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w:t>
            </w:r>
            <w:r w:rsidR="00F80574" w:rsidRPr="00FE2B72">
              <w:rPr>
                <w:rFonts w:ascii="Calibri" w:eastAsia="Calibri" w:hAnsi="Calibri" w:cs="Times New Roman"/>
                <w:sz w:val="28"/>
                <w:szCs w:val="28"/>
                <w:rtl/>
                <w:lang w:bidi="ar-IQ"/>
              </w:rPr>
              <w:t xml:space="preserve"> -</w:t>
            </w:r>
            <w:r w:rsidR="00E0258B">
              <w:rPr>
                <w:rFonts w:ascii="Calibri" w:eastAsia="Calibri" w:hAnsi="Calibri" w:cs="Times New Roman" w:hint="cs"/>
                <w:sz w:val="28"/>
                <w:szCs w:val="28"/>
                <w:rtl/>
                <w:lang w:bidi="ar-IQ"/>
              </w:rPr>
              <w:t xml:space="preserve"> </w:t>
            </w:r>
            <w:r w:rsidR="00E0258B" w:rsidRPr="00DE6049">
              <w:rPr>
                <w:rFonts w:cs="AdvertisingMedium" w:hint="cs"/>
                <w:sz w:val="30"/>
                <w:szCs w:val="30"/>
                <w:rtl/>
              </w:rPr>
              <w:t>تزويد الطلبة بالم</w:t>
            </w:r>
            <w:r w:rsidR="00E0258B">
              <w:rPr>
                <w:rFonts w:cs="AdvertisingMedium" w:hint="cs"/>
                <w:sz w:val="30"/>
                <w:szCs w:val="30"/>
                <w:rtl/>
              </w:rPr>
              <w:t>هارات الخاصة</w:t>
            </w:r>
            <w:r w:rsidR="00E0258B" w:rsidRPr="00DE6049">
              <w:rPr>
                <w:rFonts w:cs="AdvertisingMedium" w:hint="cs"/>
                <w:sz w:val="30"/>
                <w:szCs w:val="30"/>
                <w:rtl/>
              </w:rPr>
              <w:t xml:space="preserve"> </w:t>
            </w:r>
            <w:r w:rsidR="00E0258B">
              <w:rPr>
                <w:rFonts w:cs="AdvertisingMedium" w:hint="cs"/>
                <w:sz w:val="30"/>
                <w:szCs w:val="30"/>
                <w:rtl/>
              </w:rPr>
              <w:t>بتقديم خدمات الرعاية الصحية الاولية.</w:t>
            </w:r>
            <w:r w:rsidR="00F80574" w:rsidRPr="00FE2B72">
              <w:rPr>
                <w:rFonts w:ascii="Calibri" w:eastAsia="Calibri" w:hAnsi="Calibri" w:cs="Times New Roman"/>
                <w:sz w:val="28"/>
                <w:szCs w:val="28"/>
                <w:rtl/>
                <w:lang w:bidi="ar-IQ"/>
              </w:rPr>
              <w:t xml:space="preserve">  </w:t>
            </w:r>
          </w:p>
          <w:p w:rsidR="008C34AB" w:rsidRPr="00D6225E" w:rsidRDefault="00533C80" w:rsidP="003B3137">
            <w:pPr>
              <w:shd w:val="clear" w:color="auto" w:fill="FFFFFF"/>
              <w:autoSpaceDE w:val="0"/>
              <w:autoSpaceDN w:val="0"/>
              <w:adjustRightInd w:val="0"/>
              <w:ind w:left="612" w:hanging="286"/>
              <w:rPr>
                <w:rFonts w:ascii="Calibri" w:eastAsia="Calibri" w:hAnsi="Calibri" w:cs="Times New Roman"/>
                <w:sz w:val="28"/>
                <w:szCs w:val="28"/>
                <w:rtl/>
                <w:lang w:bidi="ar-IQ"/>
              </w:rPr>
            </w:pPr>
            <w:r>
              <w:rPr>
                <w:rFonts w:eastAsia="Calibri" w:cs="Times New Roman" w:hint="cs"/>
                <w:sz w:val="28"/>
                <w:szCs w:val="28"/>
                <w:rtl/>
                <w:lang w:bidi="ar-IQ"/>
              </w:rPr>
              <w:t>ب4</w:t>
            </w:r>
            <w:r w:rsidR="00D731E9">
              <w:rPr>
                <w:rFonts w:eastAsia="Calibri" w:cs="Times New Roman" w:hint="cs"/>
                <w:sz w:val="28"/>
                <w:szCs w:val="28"/>
                <w:rtl/>
                <w:lang w:bidi="ar-IQ"/>
              </w:rPr>
              <w:t xml:space="preserve"> </w:t>
            </w:r>
            <w:r w:rsidR="00D24F79">
              <w:rPr>
                <w:rFonts w:eastAsia="Calibri" w:cs="Times New Roman" w:hint="cs"/>
                <w:sz w:val="28"/>
                <w:szCs w:val="28"/>
                <w:rtl/>
                <w:lang w:bidi="ar-IQ"/>
              </w:rPr>
              <w:t xml:space="preserve">- </w:t>
            </w:r>
            <w:r w:rsidR="00F80574" w:rsidRPr="00D24F79">
              <w:rPr>
                <w:rFonts w:eastAsia="Calibri" w:cs="Times New Roman"/>
                <w:sz w:val="28"/>
                <w:szCs w:val="28"/>
                <w:rtl/>
                <w:lang w:bidi="ar-IQ"/>
              </w:rPr>
              <w:t xml:space="preserve"> </w:t>
            </w:r>
            <w:r w:rsidR="008C34AB" w:rsidRPr="00D6225E">
              <w:rPr>
                <w:rFonts w:ascii="Calibri" w:eastAsia="Calibri" w:hAnsi="Calibri" w:cs="Times New Roman"/>
                <w:sz w:val="28"/>
                <w:szCs w:val="28"/>
                <w:rtl/>
                <w:lang w:bidi="ar-IQ"/>
              </w:rPr>
              <w:t>تدريب الطلبة ليصبحوا في الجانب ال</w:t>
            </w:r>
            <w:r w:rsidR="008C34AB">
              <w:rPr>
                <w:rFonts w:ascii="Calibri" w:eastAsia="Calibri" w:hAnsi="Calibri" w:cs="Times New Roman" w:hint="cs"/>
                <w:sz w:val="28"/>
                <w:szCs w:val="28"/>
                <w:rtl/>
                <w:lang w:bidi="ar-IQ"/>
              </w:rPr>
              <w:t>سريري والمعرفي للأدوية واستخدامها بالشكل الآمن والأمثل في علآج كافة أنواع الأمراض</w:t>
            </w:r>
            <w:r w:rsidR="008C34AB" w:rsidRPr="00D6225E">
              <w:rPr>
                <w:rFonts w:ascii="Calibri" w:eastAsia="Calibri" w:hAnsi="Calibri" w:cs="Times New Roman"/>
                <w:sz w:val="28"/>
                <w:szCs w:val="28"/>
                <w:rtl/>
                <w:lang w:bidi="ar-IQ"/>
              </w:rPr>
              <w:t>.</w:t>
            </w:r>
          </w:p>
          <w:p w:rsidR="00F80574" w:rsidRPr="00D24F79" w:rsidRDefault="00533C80" w:rsidP="00533C80">
            <w:pPr>
              <w:shd w:val="clear" w:color="auto" w:fill="FFFFFF"/>
              <w:autoSpaceDE w:val="0"/>
              <w:autoSpaceDN w:val="0"/>
              <w:adjustRightInd w:val="0"/>
              <w:ind w:left="326"/>
              <w:rPr>
                <w:rFonts w:eastAsia="Calibri" w:cs="Times New Roman"/>
                <w:sz w:val="28"/>
                <w:szCs w:val="28"/>
                <w:rtl/>
                <w:lang w:bidi="ar-IQ"/>
              </w:rPr>
            </w:pPr>
            <w:r>
              <w:rPr>
                <w:rFonts w:ascii="Calibri" w:eastAsia="Calibri" w:hAnsi="Calibri" w:cs="Times New Roman" w:hint="cs"/>
                <w:sz w:val="28"/>
                <w:szCs w:val="28"/>
                <w:rtl/>
                <w:lang w:bidi="ar-IQ"/>
              </w:rPr>
              <w:t>ب5</w:t>
            </w:r>
            <w:r w:rsidR="00D731E9">
              <w:rPr>
                <w:rFonts w:ascii="Calibri" w:eastAsia="Calibri" w:hAnsi="Calibri" w:cs="Times New Roman" w:hint="cs"/>
                <w:sz w:val="28"/>
                <w:szCs w:val="28"/>
                <w:rtl/>
                <w:lang w:bidi="ar-IQ"/>
              </w:rPr>
              <w:t xml:space="preserve"> </w:t>
            </w:r>
            <w:r w:rsidR="008C34AB">
              <w:rPr>
                <w:rFonts w:ascii="Calibri" w:eastAsia="Calibri" w:hAnsi="Calibri" w:cs="Times New Roman" w:hint="cs"/>
                <w:sz w:val="28"/>
                <w:szCs w:val="28"/>
                <w:rtl/>
                <w:lang w:bidi="ar-IQ"/>
              </w:rPr>
              <w:t xml:space="preserve">- </w:t>
            </w:r>
            <w:r w:rsidR="008C34AB">
              <w:rPr>
                <w:rFonts w:ascii="Calibri" w:eastAsia="Calibri" w:hAnsi="Calibri" w:cs="Times New Roman"/>
                <w:sz w:val="28"/>
                <w:szCs w:val="28"/>
                <w:rtl/>
                <w:lang w:bidi="ar-IQ"/>
              </w:rPr>
              <w:t xml:space="preserve"> توفير المعلومات </w:t>
            </w:r>
            <w:r w:rsidR="008C34AB">
              <w:rPr>
                <w:rFonts w:ascii="Calibri" w:eastAsia="Calibri" w:hAnsi="Calibri" w:cs="Times New Roman" w:hint="cs"/>
                <w:sz w:val="28"/>
                <w:szCs w:val="28"/>
                <w:rtl/>
                <w:lang w:bidi="ar-IQ"/>
              </w:rPr>
              <w:t>الأساسية لجميع أصناف ألأدوية وكيفية أختبارها في الجانب العملي وبيان تأثيراتها العلاجية والسمية على الحيوانات المختبرية ومن ثم تطبيقها في الجانب السريري اعلاج المرضى</w:t>
            </w:r>
            <w:r w:rsidR="00F80574" w:rsidRPr="00D24F79">
              <w:rPr>
                <w:rFonts w:eastAsia="Calibri" w:cs="Times New Roman"/>
                <w:sz w:val="28"/>
                <w:szCs w:val="28"/>
                <w:rtl/>
                <w:lang w:bidi="ar-IQ"/>
              </w:rPr>
              <w:t xml:space="preserve">    </w:t>
            </w:r>
          </w:p>
          <w:p w:rsidR="00F80574" w:rsidRPr="00FE2B72" w:rsidRDefault="00F80574" w:rsidP="00FE2B72">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E2B72">
        <w:trPr>
          <w:trHeight w:val="423"/>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E2B72">
        <w:trPr>
          <w:trHeight w:val="624"/>
        </w:trPr>
        <w:tc>
          <w:tcPr>
            <w:tcW w:w="9720" w:type="dxa"/>
            <w:shd w:val="clear" w:color="auto" w:fill="auto"/>
          </w:tcPr>
          <w:p w:rsidR="00F80574" w:rsidRPr="00203139" w:rsidRDefault="000850DE" w:rsidP="00344E3A">
            <w:pPr>
              <w:pStyle w:val="ListParagraph"/>
              <w:numPr>
                <w:ilvl w:val="0"/>
                <w:numId w:val="5"/>
              </w:numPr>
              <w:shd w:val="clear" w:color="auto" w:fill="FFFFFF"/>
              <w:autoSpaceDE w:val="0"/>
              <w:autoSpaceDN w:val="0"/>
              <w:adjustRightInd w:val="0"/>
              <w:ind w:left="609"/>
              <w:rPr>
                <w:rFonts w:cs="Times New Roman"/>
                <w:sz w:val="28"/>
                <w:szCs w:val="28"/>
                <w:rtl/>
                <w:lang w:bidi="ar-IQ"/>
              </w:rPr>
            </w:pPr>
            <w:r w:rsidRPr="00203139">
              <w:rPr>
                <w:rFonts w:cs="Times New Roman" w:hint="cs"/>
                <w:sz w:val="28"/>
                <w:szCs w:val="28"/>
                <w:rtl/>
                <w:lang w:bidi="ar-IQ"/>
              </w:rPr>
              <w:t>أعطاء المحاضرات</w:t>
            </w:r>
            <w:r w:rsidR="00203139" w:rsidRPr="00203139">
              <w:rPr>
                <w:rFonts w:cs="Times New Roman"/>
                <w:sz w:val="28"/>
                <w:szCs w:val="28"/>
                <w:lang w:bidi="ar-IQ"/>
              </w:rPr>
              <w:t xml:space="preserve"> </w:t>
            </w:r>
            <w:r w:rsidR="00203139" w:rsidRPr="00203139">
              <w:rPr>
                <w:rFonts w:cs="Times New Roman" w:hint="cs"/>
                <w:sz w:val="28"/>
                <w:szCs w:val="28"/>
                <w:rtl/>
                <w:lang w:bidi="ar-IQ"/>
              </w:rPr>
              <w:t xml:space="preserve"> النظرية</w:t>
            </w:r>
          </w:p>
          <w:p w:rsidR="000850DE" w:rsidRPr="00203139" w:rsidRDefault="000850DE" w:rsidP="00344E3A">
            <w:pPr>
              <w:pStyle w:val="ListParagraph"/>
              <w:numPr>
                <w:ilvl w:val="0"/>
                <w:numId w:val="5"/>
              </w:numPr>
              <w:shd w:val="clear" w:color="auto" w:fill="FFFFFF"/>
              <w:autoSpaceDE w:val="0"/>
              <w:autoSpaceDN w:val="0"/>
              <w:adjustRightInd w:val="0"/>
              <w:ind w:left="609"/>
              <w:rPr>
                <w:rFonts w:cs="Times New Roman"/>
                <w:sz w:val="28"/>
                <w:szCs w:val="28"/>
                <w:rtl/>
                <w:lang w:bidi="ar-IQ"/>
              </w:rPr>
            </w:pPr>
            <w:r w:rsidRPr="00203139">
              <w:rPr>
                <w:rFonts w:cs="Times New Roman" w:hint="cs"/>
                <w:sz w:val="28"/>
                <w:szCs w:val="28"/>
                <w:rtl/>
                <w:lang w:bidi="ar-IQ"/>
              </w:rPr>
              <w:t xml:space="preserve">المختبرات العملية الخاصة لكسب المهارات في حل المشاكل الوبائية </w:t>
            </w:r>
            <w:r w:rsidR="00203139" w:rsidRPr="00203139">
              <w:rPr>
                <w:rFonts w:cs="Times New Roman" w:hint="cs"/>
                <w:sz w:val="28"/>
                <w:szCs w:val="28"/>
                <w:rtl/>
                <w:lang w:bidi="ar-IQ"/>
              </w:rPr>
              <w:t xml:space="preserve">والطرق الاحصائية بالحوث </w:t>
            </w:r>
            <w:r w:rsidR="00203139" w:rsidRPr="00203139">
              <w:rPr>
                <w:rFonts w:cs="Times New Roman" w:hint="cs"/>
                <w:sz w:val="28"/>
                <w:szCs w:val="28"/>
                <w:rtl/>
                <w:lang w:bidi="ar-IQ"/>
              </w:rPr>
              <w:lastRenderedPageBreak/>
              <w:t xml:space="preserve">الطبية </w:t>
            </w:r>
            <w:r w:rsidRPr="00203139">
              <w:rPr>
                <w:rFonts w:cs="Times New Roman" w:hint="cs"/>
                <w:sz w:val="28"/>
                <w:szCs w:val="28"/>
                <w:rtl/>
                <w:lang w:bidi="ar-IQ"/>
              </w:rPr>
              <w:t>اجراء بحوث ميدانية.</w:t>
            </w:r>
          </w:p>
          <w:p w:rsidR="000850DE" w:rsidRDefault="000850DE" w:rsidP="00344E3A">
            <w:pPr>
              <w:pStyle w:val="ListParagraph"/>
              <w:numPr>
                <w:ilvl w:val="0"/>
                <w:numId w:val="5"/>
              </w:numPr>
              <w:shd w:val="clear" w:color="auto" w:fill="FFFFFF"/>
              <w:autoSpaceDE w:val="0"/>
              <w:autoSpaceDN w:val="0"/>
              <w:adjustRightInd w:val="0"/>
              <w:ind w:left="609"/>
              <w:rPr>
                <w:rFonts w:cs="Times New Roman"/>
                <w:sz w:val="28"/>
                <w:szCs w:val="28"/>
                <w:lang w:bidi="ar-IQ"/>
              </w:rPr>
            </w:pPr>
            <w:r w:rsidRPr="00203139">
              <w:rPr>
                <w:rFonts w:cs="Times New Roman" w:hint="cs"/>
                <w:sz w:val="28"/>
                <w:szCs w:val="28"/>
                <w:rtl/>
                <w:lang w:bidi="ar-IQ"/>
              </w:rPr>
              <w:t>زيارة مركز صحي</w:t>
            </w:r>
            <w:r w:rsidR="00E0258B">
              <w:rPr>
                <w:rFonts w:cs="Times New Roman" w:hint="cs"/>
                <w:sz w:val="28"/>
                <w:szCs w:val="28"/>
                <w:rtl/>
                <w:lang w:bidi="ar-IQ"/>
              </w:rPr>
              <w:t xml:space="preserve"> للرعاية الصحية الاولية</w:t>
            </w:r>
            <w:r w:rsidRPr="00203139">
              <w:rPr>
                <w:rFonts w:cs="Times New Roman" w:hint="cs"/>
                <w:sz w:val="28"/>
                <w:szCs w:val="28"/>
                <w:rtl/>
                <w:lang w:bidi="ar-IQ"/>
              </w:rPr>
              <w:t xml:space="preserve"> للتدريب على مهارات التشخيص والعلاج للمشاكل الصحية للام والطفل.</w:t>
            </w:r>
          </w:p>
          <w:p w:rsidR="00203139" w:rsidRDefault="00203139" w:rsidP="00344E3A">
            <w:pPr>
              <w:pStyle w:val="ListParagraph"/>
              <w:numPr>
                <w:ilvl w:val="0"/>
                <w:numId w:val="5"/>
              </w:numPr>
              <w:shd w:val="clear" w:color="auto" w:fill="FFFFFF"/>
              <w:autoSpaceDE w:val="0"/>
              <w:autoSpaceDN w:val="0"/>
              <w:adjustRightInd w:val="0"/>
              <w:ind w:left="609"/>
              <w:rPr>
                <w:rFonts w:cs="Times New Roman" w:hint="cs"/>
                <w:sz w:val="28"/>
                <w:szCs w:val="28"/>
                <w:lang w:bidi="ar-IQ"/>
              </w:rPr>
            </w:pPr>
            <w:r>
              <w:rPr>
                <w:rFonts w:cs="Times New Roman" w:hint="cs"/>
                <w:sz w:val="28"/>
                <w:szCs w:val="28"/>
                <w:rtl/>
                <w:lang w:bidi="ar-IQ"/>
              </w:rPr>
              <w:t xml:space="preserve">مختبر </w:t>
            </w:r>
            <w:r w:rsidR="00E0258B">
              <w:rPr>
                <w:rFonts w:cs="Times New Roman" w:hint="cs"/>
                <w:sz w:val="28"/>
                <w:szCs w:val="28"/>
                <w:rtl/>
                <w:lang w:bidi="ar-IQ"/>
              </w:rPr>
              <w:t>تطبيقات ال</w:t>
            </w:r>
            <w:r>
              <w:rPr>
                <w:rFonts w:cs="Times New Roman" w:hint="cs"/>
                <w:sz w:val="28"/>
                <w:szCs w:val="28"/>
                <w:rtl/>
                <w:lang w:bidi="ar-IQ"/>
              </w:rPr>
              <w:t>طب المهني.</w:t>
            </w:r>
          </w:p>
          <w:p w:rsidR="00571DC0" w:rsidRPr="00203139" w:rsidRDefault="00571DC0" w:rsidP="00344E3A">
            <w:pPr>
              <w:pStyle w:val="ListParagraph"/>
              <w:numPr>
                <w:ilvl w:val="0"/>
                <w:numId w:val="5"/>
              </w:numPr>
              <w:shd w:val="clear" w:color="auto" w:fill="FFFFFF"/>
              <w:autoSpaceDE w:val="0"/>
              <w:autoSpaceDN w:val="0"/>
              <w:adjustRightInd w:val="0"/>
              <w:ind w:left="609"/>
              <w:rPr>
                <w:rFonts w:cs="Times New Roman"/>
                <w:sz w:val="28"/>
                <w:szCs w:val="28"/>
                <w:rtl/>
                <w:lang w:bidi="ar-IQ"/>
              </w:rPr>
            </w:pPr>
            <w:r>
              <w:rPr>
                <w:rFonts w:cs="Times New Roman" w:hint="cs"/>
                <w:sz w:val="28"/>
                <w:szCs w:val="28"/>
                <w:rtl/>
                <w:lang w:bidi="ar-IQ"/>
              </w:rPr>
              <w:t>التدريب السريري في ردهات المستشفى.</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DA67AD" w:rsidRDefault="00DA67AD" w:rsidP="00FE2B72">
            <w:pPr>
              <w:shd w:val="clear" w:color="auto" w:fill="FFFFFF"/>
              <w:autoSpaceDE w:val="0"/>
              <w:autoSpaceDN w:val="0"/>
              <w:adjustRightInd w:val="0"/>
              <w:ind w:left="360"/>
              <w:rPr>
                <w:rFonts w:ascii="Calibri" w:eastAsia="Calibri" w:hAnsi="Calibri" w:cs="Times New Roman"/>
                <w:sz w:val="28"/>
                <w:szCs w:val="28"/>
                <w:rtl/>
                <w:lang w:bidi="ar-IQ"/>
              </w:rPr>
            </w:pPr>
          </w:p>
          <w:p w:rsidR="00DA67AD" w:rsidRPr="00FE2B72" w:rsidRDefault="00DA67AD"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400"/>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التقييم </w:t>
            </w:r>
          </w:p>
        </w:tc>
      </w:tr>
      <w:tr w:rsidR="00F80574" w:rsidRPr="00FE2B72" w:rsidTr="00FE2B72">
        <w:trPr>
          <w:trHeight w:val="624"/>
        </w:trPr>
        <w:tc>
          <w:tcPr>
            <w:tcW w:w="9720" w:type="dxa"/>
            <w:shd w:val="clear" w:color="auto" w:fill="auto"/>
          </w:tcPr>
          <w:p w:rsidR="00F80574"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امتحان نصف الفصل</w:t>
            </w:r>
          </w:p>
          <w:p w:rsidR="000850DE"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امحانات قصيرة فجائية</w:t>
            </w:r>
          </w:p>
          <w:p w:rsidR="000850DE" w:rsidRPr="00D0363F" w:rsidRDefault="000850DE"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درجات</w:t>
            </w:r>
            <w:r w:rsidR="001F7DB3" w:rsidRPr="00D0363F">
              <w:rPr>
                <w:rFonts w:cs="Times New Roman" w:hint="cs"/>
                <w:sz w:val="28"/>
                <w:szCs w:val="28"/>
                <w:rtl/>
                <w:lang w:bidi="ar-IQ"/>
              </w:rPr>
              <w:t xml:space="preserve"> المسائل</w:t>
            </w:r>
            <w:r w:rsidRPr="00D0363F">
              <w:rPr>
                <w:rFonts w:cs="Times New Roman" w:hint="cs"/>
                <w:sz w:val="28"/>
                <w:szCs w:val="28"/>
                <w:rtl/>
                <w:lang w:bidi="ar-IQ"/>
              </w:rPr>
              <w:t xml:space="preserve"> العملي</w:t>
            </w:r>
          </w:p>
          <w:p w:rsidR="00206B6A" w:rsidRPr="00D0363F" w:rsidRDefault="00206B6A"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تقييم البحوث</w:t>
            </w:r>
          </w:p>
          <w:p w:rsidR="00F80574" w:rsidRPr="00D0363F" w:rsidRDefault="001F7DB3" w:rsidP="00104FE5">
            <w:pPr>
              <w:pStyle w:val="ListParagraph"/>
              <w:numPr>
                <w:ilvl w:val="0"/>
                <w:numId w:val="11"/>
              </w:numPr>
              <w:shd w:val="clear" w:color="auto" w:fill="FFFFFF"/>
              <w:autoSpaceDE w:val="0"/>
              <w:autoSpaceDN w:val="0"/>
              <w:adjustRightInd w:val="0"/>
              <w:ind w:left="468"/>
              <w:rPr>
                <w:rFonts w:cs="Times New Roman"/>
                <w:sz w:val="28"/>
                <w:szCs w:val="28"/>
                <w:rtl/>
                <w:lang w:bidi="ar-IQ"/>
              </w:rPr>
            </w:pPr>
            <w:r w:rsidRPr="00D0363F">
              <w:rPr>
                <w:rFonts w:cs="Times New Roman" w:hint="cs"/>
                <w:sz w:val="28"/>
                <w:szCs w:val="28"/>
                <w:rtl/>
                <w:lang w:bidi="ar-IQ"/>
              </w:rPr>
              <w:t>الامتحان النهائي</w:t>
            </w:r>
          </w:p>
          <w:p w:rsidR="00D1550E" w:rsidRPr="00FE2B72" w:rsidRDefault="00D1550E" w:rsidP="00E0258B">
            <w:pPr>
              <w:shd w:val="clear" w:color="auto" w:fill="FFFFFF"/>
              <w:autoSpaceDE w:val="0"/>
              <w:autoSpaceDN w:val="0"/>
              <w:adjustRightInd w:val="0"/>
              <w:rPr>
                <w:rFonts w:ascii="Calibri" w:eastAsia="Calibri" w:hAnsi="Calibri" w:cs="Times New Roman"/>
                <w:sz w:val="28"/>
                <w:szCs w:val="28"/>
                <w:lang w:bidi="ar-IQ"/>
              </w:rPr>
            </w:pPr>
          </w:p>
        </w:tc>
      </w:tr>
      <w:tr w:rsidR="00F80574" w:rsidRPr="00FE2B72" w:rsidTr="00FE2B72">
        <w:trPr>
          <w:trHeight w:val="1290"/>
        </w:trPr>
        <w:tc>
          <w:tcPr>
            <w:tcW w:w="9720" w:type="dxa"/>
            <w:shd w:val="clear" w:color="auto" w:fill="auto"/>
          </w:tcPr>
          <w:p w:rsidR="00F80574" w:rsidRPr="00FE2B72" w:rsidRDefault="00104FE5" w:rsidP="00104FE5">
            <w:pPr>
              <w:shd w:val="clear" w:color="auto" w:fill="FFFFFF"/>
              <w:autoSpaceDE w:val="0"/>
              <w:autoSpaceDN w:val="0"/>
              <w:adjustRightInd w:val="0"/>
              <w:ind w:left="360" w:hanging="318"/>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00E45BCA">
              <w:rPr>
                <w:rFonts w:ascii="Calibri" w:eastAsia="Calibri" w:hAnsi="Calibri" w:cs="Times New Roman" w:hint="cs"/>
                <w:sz w:val="28"/>
                <w:szCs w:val="28"/>
                <w:rtl/>
                <w:lang w:bidi="ar-IQ"/>
              </w:rPr>
              <w:t xml:space="preserve">ج-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الوجدانية والقيمية .</w:t>
            </w:r>
          </w:p>
          <w:p w:rsidR="00F80574" w:rsidRPr="00FE2B72" w:rsidRDefault="00104FE5" w:rsidP="00FE2B72">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00F80574" w:rsidRPr="00FE2B72">
              <w:rPr>
                <w:rFonts w:ascii="Calibri" w:eastAsia="Calibri" w:hAnsi="Calibri" w:cs="Times New Roman"/>
                <w:sz w:val="28"/>
                <w:szCs w:val="28"/>
                <w:rtl/>
                <w:lang w:bidi="ar-IQ"/>
              </w:rPr>
              <w:t xml:space="preserve">ج1- </w:t>
            </w:r>
            <w:r w:rsidR="00E0258B">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F80574" w:rsidRPr="00FE2B72" w:rsidRDefault="00F80574" w:rsidP="00104FE5">
            <w:pPr>
              <w:shd w:val="clear" w:color="auto" w:fill="FFFFFF"/>
              <w:autoSpaceDE w:val="0"/>
              <w:autoSpaceDN w:val="0"/>
              <w:adjustRightInd w:val="0"/>
              <w:ind w:left="612" w:hanging="57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sidR="00E0258B">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A62891" w:rsidRPr="00FE2B72" w:rsidRDefault="00F80574" w:rsidP="00A62891">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sidR="00A62891">
              <w:rPr>
                <w:rFonts w:ascii="Calibri" w:eastAsia="Calibri" w:hAnsi="Calibri" w:cs="Times New Roman" w:hint="cs"/>
                <w:sz w:val="28"/>
                <w:szCs w:val="28"/>
                <w:rtl/>
                <w:lang w:bidi="ar-IQ"/>
              </w:rPr>
              <w:t xml:space="preserve"> انشاء اطباء يمتازون بالمهنية والشفافية والصدق والامانة</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471"/>
        </w:trPr>
        <w:tc>
          <w:tcPr>
            <w:tcW w:w="9720" w:type="dxa"/>
            <w:shd w:val="clear" w:color="auto" w:fill="auto"/>
          </w:tcPr>
          <w:p w:rsidR="00F80574" w:rsidRPr="00FE2B72"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FE2B72">
        <w:trPr>
          <w:trHeight w:val="624"/>
        </w:trPr>
        <w:tc>
          <w:tcPr>
            <w:tcW w:w="9720" w:type="dxa"/>
            <w:shd w:val="clear" w:color="auto" w:fill="auto"/>
          </w:tcPr>
          <w:p w:rsidR="00206B6A" w:rsidRPr="00203139" w:rsidRDefault="00206B6A" w:rsidP="00104FE5">
            <w:pPr>
              <w:pStyle w:val="ListParagraph"/>
              <w:numPr>
                <w:ilvl w:val="0"/>
                <w:numId w:val="7"/>
              </w:numPr>
              <w:shd w:val="clear" w:color="auto" w:fill="FFFFFF"/>
              <w:autoSpaceDE w:val="0"/>
              <w:autoSpaceDN w:val="0"/>
              <w:adjustRightInd w:val="0"/>
              <w:ind w:left="36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sidR="00367D2D">
              <w:rPr>
                <w:rFonts w:cs="Times New Roman" w:hint="cs"/>
                <w:sz w:val="28"/>
                <w:szCs w:val="28"/>
                <w:rtl/>
                <w:lang w:bidi="ar-IQ"/>
              </w:rPr>
              <w:t xml:space="preserve"> بالاساليب العلمية الحديثة</w:t>
            </w:r>
            <w:r w:rsidR="00D0363F">
              <w:rPr>
                <w:rFonts w:cs="Times New Roman" w:hint="cs"/>
                <w:sz w:val="28"/>
                <w:szCs w:val="28"/>
                <w:rtl/>
                <w:lang w:bidi="ar-IQ"/>
              </w:rPr>
              <w:t>.</w:t>
            </w:r>
          </w:p>
          <w:p w:rsidR="00206B6A" w:rsidRDefault="00206B6A" w:rsidP="00104FE5">
            <w:pPr>
              <w:pStyle w:val="ListParagraph"/>
              <w:numPr>
                <w:ilvl w:val="0"/>
                <w:numId w:val="7"/>
              </w:numPr>
              <w:shd w:val="clear" w:color="auto" w:fill="FFFFFF"/>
              <w:autoSpaceDE w:val="0"/>
              <w:autoSpaceDN w:val="0"/>
              <w:adjustRightInd w:val="0"/>
              <w:ind w:left="326" w:hanging="284"/>
              <w:rPr>
                <w:rFonts w:cs="Times New Roman"/>
                <w:sz w:val="28"/>
                <w:szCs w:val="28"/>
                <w:lang w:bidi="ar-IQ"/>
              </w:rPr>
            </w:pPr>
            <w:r>
              <w:rPr>
                <w:rFonts w:cs="Times New Roman" w:hint="cs"/>
                <w:sz w:val="28"/>
                <w:szCs w:val="28"/>
                <w:rtl/>
                <w:lang w:bidi="ar-IQ"/>
              </w:rPr>
              <w:t>اجراء بحث ميداني وكتابة نتائجه وتقديمه.</w:t>
            </w:r>
          </w:p>
          <w:p w:rsidR="00F80574" w:rsidRPr="00206B6A" w:rsidRDefault="00BA22DB" w:rsidP="00104FE5">
            <w:pPr>
              <w:pStyle w:val="ListParagraph"/>
              <w:numPr>
                <w:ilvl w:val="0"/>
                <w:numId w:val="7"/>
              </w:numPr>
              <w:shd w:val="clear" w:color="auto" w:fill="FFFFFF"/>
              <w:autoSpaceDE w:val="0"/>
              <w:autoSpaceDN w:val="0"/>
              <w:adjustRightInd w:val="0"/>
              <w:ind w:left="360"/>
              <w:rPr>
                <w:rFonts w:cs="Times New Roman"/>
                <w:sz w:val="28"/>
                <w:szCs w:val="28"/>
                <w:lang w:bidi="ar-IQ"/>
              </w:rPr>
            </w:pPr>
            <w:r w:rsidRPr="00206B6A">
              <w:rPr>
                <w:rFonts w:cs="Times New Roman" w:hint="cs"/>
                <w:sz w:val="28"/>
                <w:szCs w:val="28"/>
                <w:rtl/>
                <w:lang w:bidi="ar-IQ"/>
              </w:rPr>
              <w:t>زيارات تدريبية لمركز الرعاية الصحية الاولية.</w:t>
            </w:r>
          </w:p>
        </w:tc>
      </w:tr>
      <w:tr w:rsidR="00F80574" w:rsidRPr="00FE2B72" w:rsidTr="00FE2B72">
        <w:trPr>
          <w:trHeight w:val="425"/>
        </w:trPr>
        <w:tc>
          <w:tcPr>
            <w:tcW w:w="9720" w:type="dxa"/>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E2B72">
        <w:trPr>
          <w:trHeight w:val="624"/>
        </w:trPr>
        <w:tc>
          <w:tcPr>
            <w:tcW w:w="9720" w:type="dxa"/>
            <w:shd w:val="clear" w:color="auto" w:fill="auto"/>
          </w:tcPr>
          <w:p w:rsidR="00F80574" w:rsidRPr="00D0363F" w:rsidRDefault="00BA22DB" w:rsidP="00104FE5">
            <w:pPr>
              <w:pStyle w:val="ListParagraph"/>
              <w:numPr>
                <w:ilvl w:val="0"/>
                <w:numId w:val="12"/>
              </w:numPr>
              <w:shd w:val="clear" w:color="auto" w:fill="FFFFFF"/>
              <w:autoSpaceDE w:val="0"/>
              <w:autoSpaceDN w:val="0"/>
              <w:adjustRightInd w:val="0"/>
              <w:ind w:left="360"/>
              <w:rPr>
                <w:rFonts w:cs="Times New Roman"/>
                <w:sz w:val="28"/>
                <w:szCs w:val="28"/>
                <w:rtl/>
                <w:lang w:bidi="ar-IQ"/>
              </w:rPr>
            </w:pPr>
            <w:r w:rsidRPr="00D0363F">
              <w:rPr>
                <w:rFonts w:cs="Times New Roman" w:hint="cs"/>
                <w:sz w:val="28"/>
                <w:szCs w:val="28"/>
                <w:rtl/>
                <w:lang w:bidi="ar-IQ"/>
              </w:rPr>
              <w:t>تقييم اداء الطالب خلال تدريبه في المركز الصحي كجزء من التقييم العملي</w:t>
            </w:r>
          </w:p>
          <w:p w:rsidR="00BA22DB" w:rsidRDefault="00BA22DB" w:rsidP="00104FE5">
            <w:pPr>
              <w:pStyle w:val="ListParagraph"/>
              <w:numPr>
                <w:ilvl w:val="0"/>
                <w:numId w:val="12"/>
              </w:numPr>
              <w:shd w:val="clear" w:color="auto" w:fill="FFFFFF"/>
              <w:autoSpaceDE w:val="0"/>
              <w:autoSpaceDN w:val="0"/>
              <w:adjustRightInd w:val="0"/>
              <w:ind w:left="360"/>
              <w:rPr>
                <w:rFonts w:cs="Times New Roman"/>
                <w:sz w:val="28"/>
                <w:szCs w:val="28"/>
                <w:lang w:bidi="ar-IQ"/>
              </w:rPr>
            </w:pPr>
            <w:r w:rsidRPr="00D0363F">
              <w:rPr>
                <w:rFonts w:cs="Times New Roman" w:hint="cs"/>
                <w:sz w:val="28"/>
                <w:szCs w:val="28"/>
                <w:rtl/>
                <w:lang w:bidi="ar-IQ"/>
              </w:rPr>
              <w:t>تقييم اداء الطالب خلال اجرائه للبحث الميداني كجزء من التقييم العملي</w:t>
            </w:r>
          </w:p>
          <w:p w:rsidR="00CE4F51" w:rsidRPr="00CE4F51" w:rsidRDefault="00CE4F51" w:rsidP="00104FE5">
            <w:pPr>
              <w:pStyle w:val="ListParagraph"/>
              <w:numPr>
                <w:ilvl w:val="0"/>
                <w:numId w:val="13"/>
              </w:numPr>
              <w:shd w:val="clear" w:color="auto" w:fill="FFFFFF"/>
              <w:autoSpaceDE w:val="0"/>
              <w:autoSpaceDN w:val="0"/>
              <w:adjustRightInd w:val="0"/>
              <w:ind w:left="360"/>
              <w:rPr>
                <w:rFonts w:cs="Times New Roman"/>
                <w:sz w:val="28"/>
                <w:szCs w:val="28"/>
                <w:lang w:bidi="ar-IQ"/>
              </w:rPr>
            </w:pPr>
            <w:r w:rsidRPr="00CE4F51">
              <w:rPr>
                <w:rFonts w:cs="Times New Roman" w:hint="cs"/>
                <w:sz w:val="28"/>
                <w:szCs w:val="28"/>
                <w:rtl/>
                <w:lang w:bidi="ar-IQ"/>
              </w:rPr>
              <w:t>امتحان التقييم النظري لمنتصف واخر الفصل</w:t>
            </w:r>
          </w:p>
          <w:p w:rsidR="00CE4F51" w:rsidRPr="00F814AD" w:rsidRDefault="00CE4F51" w:rsidP="00104FE5">
            <w:pPr>
              <w:pStyle w:val="ListParagraph"/>
              <w:numPr>
                <w:ilvl w:val="0"/>
                <w:numId w:val="14"/>
              </w:numPr>
              <w:shd w:val="clear" w:color="auto" w:fill="FFFFFF"/>
              <w:autoSpaceDE w:val="0"/>
              <w:autoSpaceDN w:val="0"/>
              <w:adjustRightInd w:val="0"/>
              <w:ind w:left="360"/>
              <w:rPr>
                <w:rFonts w:cs="Times New Roman"/>
                <w:sz w:val="28"/>
                <w:szCs w:val="28"/>
                <w:lang w:bidi="ar-IQ"/>
              </w:rPr>
            </w:pPr>
            <w:r w:rsidRPr="00F814AD">
              <w:rPr>
                <w:rFonts w:cs="Times New Roman" w:hint="cs"/>
                <w:sz w:val="28"/>
                <w:szCs w:val="28"/>
                <w:rtl/>
                <w:lang w:bidi="ar-IQ"/>
              </w:rPr>
              <w:t>امتحان التقيم العملي لاخر الفصل</w:t>
            </w:r>
          </w:p>
          <w:p w:rsidR="007E4134" w:rsidRPr="00D0363F" w:rsidRDefault="00CE4F51" w:rsidP="00104FE5">
            <w:pPr>
              <w:pStyle w:val="ListParagraph"/>
              <w:numPr>
                <w:ilvl w:val="0"/>
                <w:numId w:val="12"/>
              </w:numPr>
              <w:shd w:val="clear" w:color="auto" w:fill="FFFFFF"/>
              <w:autoSpaceDE w:val="0"/>
              <w:autoSpaceDN w:val="0"/>
              <w:adjustRightInd w:val="0"/>
              <w:ind w:left="468" w:hanging="426"/>
              <w:rPr>
                <w:rFonts w:cs="Times New Roman"/>
                <w:sz w:val="28"/>
                <w:szCs w:val="28"/>
                <w:rtl/>
                <w:lang w:bidi="ar-IQ"/>
              </w:rPr>
            </w:pPr>
            <w:r w:rsidRPr="00F814AD">
              <w:rPr>
                <w:rFonts w:cs="Times New Roman" w:hint="cs"/>
                <w:sz w:val="28"/>
                <w:szCs w:val="28"/>
                <w:rtl/>
                <w:lang w:bidi="ar-IQ"/>
              </w:rPr>
              <w:t>الامتحانات القصيرة خلال الفصل</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268"/>
        <w:gridCol w:w="2693"/>
        <w:gridCol w:w="1589"/>
        <w:gridCol w:w="1672"/>
      </w:tblGrid>
      <w:tr w:rsidR="00A15242" w:rsidRPr="009E53B0" w:rsidTr="00DA67AD">
        <w:trPr>
          <w:trHeight w:val="555"/>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104FE5">
            <w:pPr>
              <w:autoSpaceDE w:val="0"/>
              <w:autoSpaceDN w:val="0"/>
              <w:adjustRightInd w:val="0"/>
              <w:ind w:left="43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sidR="00B17E3D">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lastRenderedPageBreak/>
              <w:t>د1-</w:t>
            </w:r>
            <w:r>
              <w:rPr>
                <w:rFonts w:ascii="Calibri" w:eastAsia="Calibri" w:hAnsi="Calibri" w:cs="Times New Roman" w:hint="cs"/>
                <w:sz w:val="28"/>
                <w:szCs w:val="28"/>
                <w:rtl/>
                <w:lang w:bidi="ar-IQ"/>
              </w:rPr>
              <w:t>استخدام الباور بوينت لعرض نماذج تعليمية</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حديثةلتطوير المنهج</w:t>
            </w:r>
          </w:p>
          <w:p w:rsidR="00010DBB" w:rsidRPr="009E53B0" w:rsidRDefault="00010DBB" w:rsidP="00104FE5">
            <w:pPr>
              <w:tabs>
                <w:tab w:val="left" w:pos="687"/>
              </w:tabs>
              <w:autoSpaceDE w:val="0"/>
              <w:autoSpaceDN w:val="0"/>
              <w:adjustRightInd w:val="0"/>
              <w:ind w:left="61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A15242" w:rsidRDefault="00010DBB" w:rsidP="00104FE5">
            <w:pPr>
              <w:autoSpaceDE w:val="0"/>
              <w:autoSpaceDN w:val="0"/>
              <w:adjustRightInd w:val="0"/>
              <w:ind w:left="432" w:hanging="390"/>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   د4-</w:t>
            </w:r>
            <w:r>
              <w:rPr>
                <w:rFonts w:ascii="Calibri" w:eastAsia="Calibri" w:hAnsi="Calibri" w:cs="Times New Roman" w:hint="cs"/>
                <w:sz w:val="28"/>
                <w:szCs w:val="28"/>
                <w:rtl/>
                <w:lang w:bidi="ar-IQ"/>
              </w:rPr>
              <w:t>استخدام طريقة التعليم التفاعلي</w:t>
            </w:r>
          </w:p>
          <w:p w:rsidR="00010DBB" w:rsidRDefault="0045187B" w:rsidP="00104FE5">
            <w:pPr>
              <w:autoSpaceDE w:val="0"/>
              <w:autoSpaceDN w:val="0"/>
              <w:adjustRightInd w:val="0"/>
              <w:ind w:left="432" w:hanging="39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د5- </w:t>
            </w:r>
            <w:r w:rsidR="00040892">
              <w:rPr>
                <w:rFonts w:ascii="Calibri" w:eastAsia="Calibri" w:hAnsi="Calibri" w:cs="Times New Roman" w:hint="cs"/>
                <w:sz w:val="28"/>
                <w:szCs w:val="28"/>
                <w:rtl/>
                <w:lang w:bidi="ar-IQ"/>
              </w:rPr>
              <w:t>اعداد طبيب ذو قابلية ذهنية عالية بحيث يكون واثقا وان يكون صاحب قرار</w:t>
            </w:r>
          </w:p>
          <w:p w:rsidR="00FA38B0" w:rsidRDefault="00FA38B0" w:rsidP="00104FE5">
            <w:pPr>
              <w:autoSpaceDE w:val="0"/>
              <w:autoSpaceDN w:val="0"/>
              <w:adjustRightInd w:val="0"/>
              <w:ind w:left="432" w:hanging="390"/>
              <w:rPr>
                <w:rFonts w:ascii="Calibri" w:eastAsia="Calibri" w:hAnsi="Calibri" w:cs="Times New Roman"/>
                <w:sz w:val="28"/>
                <w:szCs w:val="28"/>
                <w:rtl/>
                <w:lang w:bidi="ar-IQ"/>
              </w:rPr>
            </w:pPr>
          </w:p>
          <w:p w:rsidR="00092596" w:rsidRDefault="00092596" w:rsidP="00104FE5">
            <w:pPr>
              <w:autoSpaceDE w:val="0"/>
              <w:autoSpaceDN w:val="0"/>
              <w:adjustRightInd w:val="0"/>
              <w:ind w:left="432" w:hanging="390"/>
              <w:rPr>
                <w:rFonts w:ascii="Calibri" w:eastAsia="Calibri" w:hAnsi="Calibri" w:cs="Times New Roman"/>
                <w:sz w:val="28"/>
                <w:szCs w:val="28"/>
                <w:rtl/>
                <w:lang w:bidi="ar-IQ"/>
              </w:rPr>
            </w:pPr>
          </w:p>
          <w:p w:rsidR="00092596" w:rsidRDefault="00092596" w:rsidP="00104FE5">
            <w:pPr>
              <w:autoSpaceDE w:val="0"/>
              <w:autoSpaceDN w:val="0"/>
              <w:adjustRightInd w:val="0"/>
              <w:ind w:left="432" w:hanging="390"/>
              <w:rPr>
                <w:rFonts w:ascii="Calibri" w:eastAsia="Calibri" w:hAnsi="Calibri" w:cs="Times New Roman"/>
                <w:sz w:val="28"/>
                <w:szCs w:val="28"/>
                <w:rtl/>
                <w:lang w:bidi="ar-IQ"/>
              </w:rPr>
            </w:pPr>
          </w:p>
          <w:p w:rsidR="00092596" w:rsidRDefault="00092596" w:rsidP="00104FE5">
            <w:pPr>
              <w:autoSpaceDE w:val="0"/>
              <w:autoSpaceDN w:val="0"/>
              <w:adjustRightInd w:val="0"/>
              <w:ind w:left="432" w:hanging="390"/>
              <w:rPr>
                <w:rFonts w:ascii="Calibri" w:eastAsia="Calibri" w:hAnsi="Calibri" w:cs="Times New Roman"/>
                <w:sz w:val="28"/>
                <w:szCs w:val="28"/>
                <w:rtl/>
                <w:lang w:bidi="ar-IQ"/>
              </w:rPr>
            </w:pPr>
          </w:p>
          <w:p w:rsidR="00FA38B0" w:rsidRPr="009E53B0" w:rsidRDefault="00FA38B0" w:rsidP="00104FE5">
            <w:pPr>
              <w:autoSpaceDE w:val="0"/>
              <w:autoSpaceDN w:val="0"/>
              <w:adjustRightInd w:val="0"/>
              <w:ind w:left="432" w:hanging="390"/>
              <w:rPr>
                <w:rFonts w:ascii="Calibri" w:eastAsia="Calibri" w:hAnsi="Calibri" w:cs="Times New Roman"/>
                <w:sz w:val="28"/>
                <w:szCs w:val="28"/>
                <w:lang w:bidi="ar-IQ"/>
              </w:rPr>
            </w:pPr>
          </w:p>
        </w:tc>
      </w:tr>
      <w:tr w:rsidR="000C2D8D" w:rsidRPr="009E53B0" w:rsidTr="009E53B0">
        <w:trPr>
          <w:trHeight w:val="624"/>
        </w:trPr>
        <w:tc>
          <w:tcPr>
            <w:tcW w:w="9790" w:type="dxa"/>
            <w:gridSpan w:val="5"/>
            <w:shd w:val="clear" w:color="auto" w:fill="auto"/>
          </w:tcPr>
          <w:p w:rsidR="000C2D8D" w:rsidRPr="009E53B0" w:rsidRDefault="000C2D8D" w:rsidP="00973271">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lastRenderedPageBreak/>
              <w:t xml:space="preserve">بنية البرنامج </w:t>
            </w:r>
          </w:p>
        </w:tc>
      </w:tr>
      <w:tr w:rsidR="00210E10" w:rsidRPr="009E53B0" w:rsidTr="00E0258B">
        <w:trPr>
          <w:trHeight w:val="394"/>
        </w:trPr>
        <w:tc>
          <w:tcPr>
            <w:tcW w:w="1568" w:type="dxa"/>
            <w:vMerge w:val="restart"/>
            <w:shd w:val="clear" w:color="auto" w:fill="auto"/>
          </w:tcPr>
          <w:p w:rsidR="00210E10" w:rsidRPr="009E53B0" w:rsidRDefault="00210E10" w:rsidP="006129B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2268"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693"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E7079C" w:rsidRPr="009E53B0" w:rsidTr="00E0258B">
        <w:trPr>
          <w:trHeight w:val="462"/>
        </w:trPr>
        <w:tc>
          <w:tcPr>
            <w:tcW w:w="1568" w:type="dxa"/>
            <w:vMerge/>
            <w:shd w:val="clear" w:color="auto" w:fill="auto"/>
          </w:tcPr>
          <w:p w:rsidR="00E7079C"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2268"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693"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E7079C" w:rsidRPr="009E53B0" w:rsidTr="00E0258B">
        <w:trPr>
          <w:trHeight w:val="689"/>
        </w:trPr>
        <w:tc>
          <w:tcPr>
            <w:tcW w:w="1568"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w:t>
            </w:r>
          </w:p>
        </w:tc>
        <w:tc>
          <w:tcPr>
            <w:tcW w:w="2268" w:type="dxa"/>
            <w:shd w:val="clear" w:color="auto" w:fill="auto"/>
          </w:tcPr>
          <w:p w:rsidR="00E7079C" w:rsidRPr="009E53B0" w:rsidRDefault="00203139" w:rsidP="009E53B0">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COMCom-32</w:t>
            </w:r>
          </w:p>
        </w:tc>
        <w:tc>
          <w:tcPr>
            <w:tcW w:w="2693"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w:t>
            </w:r>
            <w:r w:rsidR="00E0258B">
              <w:rPr>
                <w:rFonts w:ascii="Calibri" w:eastAsia="Calibri" w:hAnsi="Calibri" w:cs="Times New Roman" w:hint="cs"/>
                <w:sz w:val="28"/>
                <w:szCs w:val="28"/>
                <w:rtl/>
                <w:lang w:bidi="ar-IQ"/>
              </w:rPr>
              <w:t>/ ف2</w:t>
            </w:r>
          </w:p>
        </w:tc>
        <w:tc>
          <w:tcPr>
            <w:tcW w:w="1589"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E7079C" w:rsidRPr="009E53B0" w:rsidTr="00E0258B">
        <w:trPr>
          <w:trHeight w:val="536"/>
        </w:trPr>
        <w:tc>
          <w:tcPr>
            <w:tcW w:w="1568" w:type="dxa"/>
            <w:shd w:val="clear" w:color="auto" w:fill="auto"/>
          </w:tcPr>
          <w:p w:rsidR="00E7079C" w:rsidRPr="009E53B0" w:rsidRDefault="001F7DB3"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w:t>
            </w:r>
          </w:p>
        </w:tc>
        <w:tc>
          <w:tcPr>
            <w:tcW w:w="2268" w:type="dxa"/>
            <w:shd w:val="clear" w:color="auto" w:fill="auto"/>
          </w:tcPr>
          <w:p w:rsidR="00E7079C" w:rsidRPr="009E53B0" w:rsidRDefault="00203139" w:rsidP="009E53B0">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COMCom-41</w:t>
            </w:r>
          </w:p>
        </w:tc>
        <w:tc>
          <w:tcPr>
            <w:tcW w:w="2693"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 ف1</w:t>
            </w:r>
          </w:p>
        </w:tc>
        <w:tc>
          <w:tcPr>
            <w:tcW w:w="1589"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r w:rsidR="00E7079C" w:rsidRPr="009E53B0" w:rsidTr="00E0258B">
        <w:trPr>
          <w:trHeight w:val="426"/>
        </w:trPr>
        <w:tc>
          <w:tcPr>
            <w:tcW w:w="1568"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w:t>
            </w:r>
          </w:p>
        </w:tc>
        <w:tc>
          <w:tcPr>
            <w:tcW w:w="2268" w:type="dxa"/>
            <w:shd w:val="clear" w:color="auto" w:fill="auto"/>
          </w:tcPr>
          <w:p w:rsidR="00E7079C" w:rsidRPr="009E53B0" w:rsidRDefault="00203139" w:rsidP="00203139">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w:t>
            </w:r>
            <w:r>
              <w:rPr>
                <w:rFonts w:ascii="Calibri" w:eastAsia="Calibri" w:hAnsi="Calibri" w:cs="Times New Roman"/>
                <w:sz w:val="28"/>
                <w:szCs w:val="28"/>
                <w:lang w:bidi="ar-IQ"/>
              </w:rPr>
              <w:t>2</w:t>
            </w:r>
          </w:p>
        </w:tc>
        <w:tc>
          <w:tcPr>
            <w:tcW w:w="2693"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طب الاسرة والمجتمع/ ف2</w:t>
            </w:r>
          </w:p>
        </w:tc>
        <w:tc>
          <w:tcPr>
            <w:tcW w:w="1589"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2D13DD" w:rsidP="009E53B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r w:rsidR="00380665" w:rsidRPr="009E53B0" w:rsidTr="00380665">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الثالثة/ دراسة اولية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PHRphr-31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الادوية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380665" w:rsidRPr="009E53B0" w:rsidTr="00380665">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 دراسة اولية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PHRphr-32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الادوية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380665" w:rsidRPr="009E53B0" w:rsidRDefault="00380665" w:rsidP="00344E3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ANTAnt-12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w:t>
            </w:r>
            <w:r w:rsidRPr="00CD181A">
              <w:rPr>
                <w:rFonts w:ascii="Calibri" w:eastAsia="Calibri" w:hAnsi="Calibri" w:cs="Times New Roman"/>
                <w:sz w:val="28"/>
                <w:szCs w:val="28"/>
                <w:lang w:bidi="ar-IQ"/>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6</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الأنسجة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الأنسجة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Default="002F43C6"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ANTEmb-21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الأجنة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2F43C6"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ANTEmb-22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الأجنة</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2F43C6" w:rsidRPr="009E53B0" w:rsidRDefault="002F43C6"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1B4D1D"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الاولى</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PHYPhy-11</w:t>
            </w:r>
          </w:p>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PHYPhs-11</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Medical Physics</w:t>
            </w:r>
          </w:p>
          <w:p w:rsidR="001B4D1D" w:rsidRPr="00E53E6F"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p>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p>
          <w:p w:rsidR="001B4D1D" w:rsidRPr="009E53B0" w:rsidRDefault="001B4D1D" w:rsidP="00481AC6">
            <w:pPr>
              <w:shd w:val="clear" w:color="auto" w:fill="FFFFFF"/>
              <w:autoSpaceDE w:val="0"/>
              <w:autoSpaceDN w:val="0"/>
              <w:adjustRightInd w:val="0"/>
              <w:rPr>
                <w:rFonts w:ascii="Calibri" w:eastAsia="Calibri" w:hAnsi="Calibri" w:cs="Times New Roman"/>
                <w:sz w:val="28"/>
                <w:szCs w:val="28"/>
                <w:lang w:bidi="ar-IQ"/>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0</w:t>
            </w:r>
          </w:p>
          <w:p w:rsidR="001B4D1D" w:rsidRPr="009E53B0" w:rsidRDefault="001B4D1D" w:rsidP="00481AC6">
            <w:pPr>
              <w:shd w:val="clear" w:color="auto" w:fill="FFFFFF"/>
              <w:autoSpaceDE w:val="0"/>
              <w:autoSpaceDN w:val="0"/>
              <w:adjustRightInd w:val="0"/>
              <w:rPr>
                <w:rFonts w:ascii="Calibri" w:eastAsia="Calibri" w:hAnsi="Calibri" w:cs="Times New Roman"/>
                <w:sz w:val="28"/>
                <w:szCs w:val="28"/>
                <w:lang w:bidi="ar-IQ"/>
              </w:rPr>
            </w:pPr>
          </w:p>
        </w:tc>
      </w:tr>
      <w:tr w:rsidR="001B4D1D" w:rsidRPr="009E53B0" w:rsidTr="008438F1">
        <w:trPr>
          <w:trHeight w:val="426"/>
        </w:trPr>
        <w:tc>
          <w:tcPr>
            <w:tcW w:w="1568"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PHYPhy-22</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B4D1D" w:rsidRDefault="001B4D1D" w:rsidP="0042609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1B4D1D" w:rsidRPr="009E53B0" w:rsidRDefault="001B4D1D" w:rsidP="00426099">
            <w:pPr>
              <w:shd w:val="clear" w:color="auto" w:fill="FFFFFF"/>
              <w:autoSpaceDE w:val="0"/>
              <w:autoSpaceDN w:val="0"/>
              <w:adjustRightInd w:val="0"/>
              <w:rPr>
                <w:rFonts w:ascii="Calibri" w:eastAsia="Calibri" w:hAnsi="Calibri" w:cs="Times New Roman"/>
                <w:sz w:val="28"/>
                <w:szCs w:val="28"/>
                <w:rtl/>
                <w:lang w:bidi="ar-IQ"/>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1B4D1D" w:rsidRPr="009E53B0" w:rsidRDefault="001B4D1D" w:rsidP="0042609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p>
        </w:tc>
      </w:tr>
    </w:tbl>
    <w:p w:rsidR="008438F1" w:rsidRDefault="008438F1" w:rsidP="00FE2B72">
      <w:pPr>
        <w:shd w:val="clear" w:color="auto" w:fill="FFFFFF"/>
        <w:rPr>
          <w:rtl/>
        </w:rPr>
      </w:pPr>
    </w:p>
    <w:p w:rsidR="008438F1" w:rsidRDefault="008438F1"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p w:rsidR="00481AC6" w:rsidRDefault="00481AC6" w:rsidP="00FE2B72">
      <w:pPr>
        <w:shd w:val="clear" w:color="auto" w:fill="FFFFFF"/>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624"/>
        </w:trPr>
        <w:tc>
          <w:tcPr>
            <w:tcW w:w="9720" w:type="dxa"/>
            <w:shd w:val="clear" w:color="auto" w:fill="auto"/>
          </w:tcPr>
          <w:p w:rsidR="00F80574" w:rsidRPr="00FE2B72" w:rsidRDefault="00F80574" w:rsidP="00973271">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F80574" w:rsidRPr="00FE2B72" w:rsidTr="00FE2B72">
        <w:trPr>
          <w:trHeight w:val="624"/>
        </w:trPr>
        <w:tc>
          <w:tcPr>
            <w:tcW w:w="9720" w:type="dxa"/>
            <w:shd w:val="clear" w:color="auto" w:fill="auto"/>
          </w:tcPr>
          <w:p w:rsidR="00DD046B" w:rsidRDefault="00DD046B" w:rsidP="0091020D">
            <w:pPr>
              <w:pStyle w:val="ListParagraph"/>
              <w:numPr>
                <w:ilvl w:val="0"/>
                <w:numId w:val="15"/>
              </w:numPr>
              <w:shd w:val="clear" w:color="auto" w:fill="FFFFFF"/>
              <w:autoSpaceDE w:val="0"/>
              <w:autoSpaceDN w:val="0"/>
              <w:adjustRightInd w:val="0"/>
              <w:ind w:left="360"/>
              <w:rPr>
                <w:sz w:val="28"/>
                <w:szCs w:val="28"/>
                <w:lang w:bidi="ar-IQ"/>
              </w:rPr>
            </w:pPr>
            <w:r w:rsidRPr="00DD046B">
              <w:rPr>
                <w:rFonts w:hint="cs"/>
                <w:sz w:val="28"/>
                <w:szCs w:val="28"/>
                <w:rtl/>
                <w:lang w:bidi="ar-IQ"/>
              </w:rPr>
              <w:t xml:space="preserve">يهدف البرنامج الى اعداد </w:t>
            </w:r>
            <w:r w:rsidR="0091020D">
              <w:rPr>
                <w:rFonts w:hint="cs"/>
                <w:sz w:val="28"/>
                <w:szCs w:val="28"/>
                <w:rtl/>
                <w:lang w:bidi="ar-IQ"/>
              </w:rPr>
              <w:t>اطباء كفؤيين لخدمة المجتمع من الناحية الطبية</w:t>
            </w:r>
          </w:p>
          <w:p w:rsidR="00DD046B" w:rsidRPr="007905B1" w:rsidRDefault="00E15BB7" w:rsidP="00973271">
            <w:pPr>
              <w:pStyle w:val="ListParagraph"/>
              <w:numPr>
                <w:ilvl w:val="0"/>
                <w:numId w:val="15"/>
              </w:numPr>
              <w:shd w:val="clear" w:color="auto" w:fill="FFFFFF"/>
              <w:autoSpaceDE w:val="0"/>
              <w:autoSpaceDN w:val="0"/>
              <w:adjustRightInd w:val="0"/>
              <w:ind w:left="360"/>
              <w:rPr>
                <w:sz w:val="28"/>
                <w:szCs w:val="28"/>
                <w:rtl/>
                <w:lang w:bidi="ar-IQ"/>
              </w:rPr>
            </w:pPr>
            <w:r w:rsidRPr="007905B1">
              <w:rPr>
                <w:rFonts w:hint="cs"/>
                <w:sz w:val="28"/>
                <w:szCs w:val="28"/>
                <w:rtl/>
                <w:lang w:bidi="ar-IQ"/>
              </w:rPr>
              <w:t>بناء وتطوير المهارات الشخصية المتعلقة بالتعامل مع النماذج المختبرية ضمن حقل عمل مهنة الطبيب في المستقبل وتأهيله للتعامل مع النتائج المختبرية واستنباط التشخيص للامراض المعدية او الانتقالية</w:t>
            </w:r>
          </w:p>
          <w:p w:rsidR="00F80574" w:rsidRPr="00FE2B72" w:rsidRDefault="00F80574" w:rsidP="00FE2B72">
            <w:pPr>
              <w:shd w:val="clear" w:color="auto" w:fill="FFFFFF"/>
              <w:autoSpaceDE w:val="0"/>
              <w:autoSpaceDN w:val="0"/>
              <w:adjustRightInd w:val="0"/>
              <w:rPr>
                <w:rFonts w:ascii="Calibri" w:eastAsia="Calibri" w:hAnsi="Calibri"/>
                <w:sz w:val="28"/>
                <w:szCs w:val="28"/>
                <w:lang w:bidi="ar-IQ"/>
              </w:rPr>
            </w:pPr>
          </w:p>
        </w:tc>
      </w:tr>
      <w:tr w:rsidR="00F80574" w:rsidRPr="00FE2B72" w:rsidTr="00FE2B72">
        <w:trPr>
          <w:trHeight w:val="624"/>
        </w:trPr>
        <w:tc>
          <w:tcPr>
            <w:tcW w:w="9720" w:type="dxa"/>
            <w:shd w:val="clear" w:color="auto" w:fill="auto"/>
          </w:tcPr>
          <w:p w:rsidR="00F80574" w:rsidRPr="00FE2B72" w:rsidRDefault="00F80574" w:rsidP="00973271">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003068D1" w:rsidRPr="00FE2B72">
              <w:rPr>
                <w:rFonts w:ascii="Calibri" w:eastAsia="Calibri" w:hAnsi="Calibri" w:cs="Times New Roman" w:hint="cs"/>
                <w:sz w:val="28"/>
                <w:szCs w:val="28"/>
                <w:rtl/>
                <w:lang w:bidi="ar-IQ"/>
              </w:rPr>
              <w:t>(وض</w:t>
            </w:r>
            <w:r w:rsidR="00D1550E" w:rsidRPr="00FE2B72">
              <w:rPr>
                <w:rFonts w:ascii="Calibri" w:eastAsia="Calibri" w:hAnsi="Calibri" w:cs="Times New Roman" w:hint="cs"/>
                <w:sz w:val="28"/>
                <w:szCs w:val="28"/>
                <w:rtl/>
                <w:lang w:bidi="ar-IQ"/>
              </w:rPr>
              <w:t>ع</w:t>
            </w:r>
            <w:r w:rsidRPr="00FE2B72">
              <w:rPr>
                <w:rFonts w:ascii="Calibri" w:eastAsia="Calibri" w:hAnsi="Calibri" w:cs="Times New Roman"/>
                <w:sz w:val="28"/>
                <w:szCs w:val="28"/>
                <w:rtl/>
                <w:lang w:bidi="ar-IQ"/>
              </w:rPr>
              <w:t xml:space="preserve"> الأنظمة المتعلقة بالالتحاق بالكلية أو </w:t>
            </w:r>
            <w:r w:rsidR="003068D1" w:rsidRPr="00FE2B72">
              <w:rPr>
                <w:rFonts w:ascii="Calibri" w:eastAsia="Calibri" w:hAnsi="Calibri" w:cs="Times New Roman" w:hint="cs"/>
                <w:sz w:val="28"/>
                <w:szCs w:val="28"/>
                <w:rtl/>
                <w:lang w:bidi="ar-IQ"/>
              </w:rPr>
              <w:t>المعهد)</w:t>
            </w:r>
          </w:p>
        </w:tc>
      </w:tr>
      <w:tr w:rsidR="00F80574" w:rsidRPr="00FE2B72" w:rsidTr="00FE2B72">
        <w:trPr>
          <w:trHeight w:val="624"/>
        </w:trPr>
        <w:tc>
          <w:tcPr>
            <w:tcW w:w="9720" w:type="dxa"/>
            <w:shd w:val="clear" w:color="auto" w:fill="auto"/>
          </w:tcPr>
          <w:p w:rsidR="00F80574" w:rsidRPr="00203139" w:rsidRDefault="00203139" w:rsidP="00FE2B72">
            <w:pPr>
              <w:shd w:val="clear" w:color="auto" w:fill="FFFFFF"/>
              <w:autoSpaceDE w:val="0"/>
              <w:autoSpaceDN w:val="0"/>
              <w:adjustRightInd w:val="0"/>
              <w:rPr>
                <w:rFonts w:asciiTheme="majorBidi" w:eastAsia="Calibri" w:hAnsiTheme="majorBidi" w:cstheme="majorBidi"/>
                <w:sz w:val="32"/>
                <w:szCs w:val="32"/>
                <w:rtl/>
                <w:lang w:bidi="ar-IQ"/>
              </w:rPr>
            </w:pPr>
            <w:r w:rsidRPr="00203139">
              <w:rPr>
                <w:rFonts w:asciiTheme="majorBidi" w:eastAsia="Calibri" w:hAnsiTheme="majorBidi" w:cstheme="majorBidi"/>
                <w:sz w:val="32"/>
                <w:szCs w:val="32"/>
                <w:rtl/>
                <w:lang w:bidi="ar-IQ"/>
              </w:rPr>
              <w:t>ال</w:t>
            </w:r>
            <w:r w:rsidR="001F7DB3" w:rsidRPr="00203139">
              <w:rPr>
                <w:rFonts w:asciiTheme="majorBidi" w:eastAsia="Calibri" w:hAnsiTheme="majorBidi" w:cstheme="majorBidi"/>
                <w:sz w:val="32"/>
                <w:szCs w:val="32"/>
                <w:rtl/>
                <w:lang w:bidi="ar-IQ"/>
              </w:rPr>
              <w:t>قبول مركزي</w:t>
            </w:r>
            <w:r w:rsidR="00EB28D9">
              <w:rPr>
                <w:rFonts w:asciiTheme="majorBidi" w:eastAsia="Calibri" w:hAnsiTheme="majorBidi" w:cstheme="majorBidi" w:hint="cs"/>
                <w:sz w:val="32"/>
                <w:szCs w:val="32"/>
                <w:rtl/>
                <w:lang w:bidi="ar-IQ"/>
              </w:rPr>
              <w:t xml:space="preserve"> من قبل الوزارة</w:t>
            </w:r>
          </w:p>
          <w:p w:rsidR="00F80574" w:rsidRPr="00FE2B72" w:rsidRDefault="00F80574" w:rsidP="00FE2B72">
            <w:pPr>
              <w:shd w:val="clear" w:color="auto" w:fill="FFFFFF"/>
              <w:autoSpaceDE w:val="0"/>
              <w:autoSpaceDN w:val="0"/>
              <w:adjustRightInd w:val="0"/>
              <w:rPr>
                <w:rFonts w:ascii="Calibri" w:eastAsia="Calibri" w:hAnsi="Calibri"/>
                <w:sz w:val="28"/>
                <w:szCs w:val="28"/>
                <w:rtl/>
                <w:lang w:bidi="ar-IQ"/>
              </w:rPr>
            </w:pPr>
          </w:p>
          <w:p w:rsidR="00F80574" w:rsidRPr="00FE2B72" w:rsidRDefault="00F80574" w:rsidP="00FE2B72">
            <w:pPr>
              <w:shd w:val="clear" w:color="auto" w:fill="FFFFFF"/>
              <w:autoSpaceDE w:val="0"/>
              <w:autoSpaceDN w:val="0"/>
              <w:adjustRightInd w:val="0"/>
              <w:rPr>
                <w:rFonts w:ascii="Calibri" w:eastAsia="Calibri" w:hAnsi="Calibri"/>
                <w:sz w:val="28"/>
                <w:szCs w:val="28"/>
                <w:lang w:bidi="ar-IQ"/>
              </w:rPr>
            </w:pPr>
          </w:p>
        </w:tc>
      </w:tr>
      <w:tr w:rsidR="00F80574" w:rsidRPr="00FE2B72" w:rsidTr="00FE2B72">
        <w:trPr>
          <w:trHeight w:val="624"/>
        </w:trPr>
        <w:tc>
          <w:tcPr>
            <w:tcW w:w="9720" w:type="dxa"/>
            <w:shd w:val="clear" w:color="auto" w:fill="auto"/>
          </w:tcPr>
          <w:p w:rsidR="00F80574" w:rsidRPr="00FE2B72" w:rsidRDefault="00F80574" w:rsidP="00973271">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F80574" w:rsidRPr="00FE2B72" w:rsidTr="00FE2B72">
        <w:trPr>
          <w:trHeight w:val="2595"/>
        </w:trPr>
        <w:tc>
          <w:tcPr>
            <w:tcW w:w="9720" w:type="dxa"/>
            <w:shd w:val="clear" w:color="auto" w:fill="auto"/>
          </w:tcPr>
          <w:p w:rsidR="00F80574" w:rsidRPr="00203139" w:rsidRDefault="00203139" w:rsidP="00973271">
            <w:pPr>
              <w:pStyle w:val="ListParagraph"/>
              <w:numPr>
                <w:ilvl w:val="0"/>
                <w:numId w:val="6"/>
              </w:numPr>
              <w:shd w:val="clear" w:color="auto" w:fill="FFFFFF"/>
              <w:autoSpaceDE w:val="0"/>
              <w:autoSpaceDN w:val="0"/>
              <w:adjustRightInd w:val="0"/>
              <w:rPr>
                <w:rFonts w:asciiTheme="majorBidi" w:hAnsiTheme="majorBidi" w:cstheme="majorBidi"/>
                <w:sz w:val="28"/>
                <w:szCs w:val="28"/>
                <w:rtl/>
                <w:lang w:bidi="ar-IQ"/>
              </w:rPr>
            </w:pPr>
            <w:r w:rsidRPr="00203139">
              <w:rPr>
                <w:rFonts w:asciiTheme="majorBidi" w:hAnsiTheme="majorBidi" w:cstheme="majorBidi"/>
                <w:sz w:val="28"/>
                <w:szCs w:val="28"/>
                <w:rtl/>
                <w:lang w:bidi="ar-IQ"/>
              </w:rPr>
              <w:t xml:space="preserve">الكتب المنهجية </w:t>
            </w:r>
          </w:p>
          <w:p w:rsidR="00203139" w:rsidRPr="00203139" w:rsidRDefault="00203139" w:rsidP="008F7389">
            <w:pPr>
              <w:pStyle w:val="ListParagraph"/>
              <w:numPr>
                <w:ilvl w:val="0"/>
                <w:numId w:val="6"/>
              </w:numPr>
              <w:shd w:val="clear" w:color="auto" w:fill="FFFFFF"/>
              <w:autoSpaceDE w:val="0"/>
              <w:autoSpaceDN w:val="0"/>
              <w:adjustRightInd w:val="0"/>
              <w:rPr>
                <w:rFonts w:asciiTheme="majorBidi" w:hAnsiTheme="majorBidi" w:cstheme="majorBidi"/>
                <w:sz w:val="28"/>
                <w:szCs w:val="28"/>
                <w:rtl/>
                <w:lang w:bidi="ar-IQ"/>
              </w:rPr>
            </w:pPr>
            <w:r w:rsidRPr="00203139">
              <w:rPr>
                <w:rFonts w:asciiTheme="majorBidi" w:hAnsiTheme="majorBidi" w:cstheme="majorBidi"/>
                <w:sz w:val="28"/>
                <w:szCs w:val="28"/>
                <w:rtl/>
                <w:lang w:bidi="ar-IQ"/>
              </w:rPr>
              <w:t xml:space="preserve">مواقع الشبكة العنكبوتية المتخصصة </w:t>
            </w:r>
          </w:p>
          <w:p w:rsidR="00203139" w:rsidRDefault="00203139" w:rsidP="00973271">
            <w:pPr>
              <w:pStyle w:val="ListParagraph"/>
              <w:numPr>
                <w:ilvl w:val="0"/>
                <w:numId w:val="6"/>
              </w:numPr>
              <w:shd w:val="clear" w:color="auto" w:fill="FFFFFF"/>
              <w:autoSpaceDE w:val="0"/>
              <w:autoSpaceDN w:val="0"/>
              <w:adjustRightInd w:val="0"/>
              <w:rPr>
                <w:sz w:val="28"/>
                <w:szCs w:val="28"/>
                <w:lang w:bidi="ar-IQ"/>
              </w:rPr>
            </w:pPr>
            <w:r w:rsidRPr="00203139">
              <w:rPr>
                <w:rFonts w:asciiTheme="majorBidi" w:hAnsiTheme="majorBidi" w:cstheme="majorBidi"/>
                <w:sz w:val="28"/>
                <w:szCs w:val="28"/>
                <w:rtl/>
                <w:lang w:bidi="ar-IQ"/>
              </w:rPr>
              <w:t>الكتب التخصصية</w:t>
            </w:r>
            <w:r w:rsidRPr="00203139">
              <w:rPr>
                <w:rFonts w:hint="cs"/>
                <w:sz w:val="28"/>
                <w:szCs w:val="28"/>
                <w:rtl/>
                <w:lang w:bidi="ar-IQ"/>
              </w:rPr>
              <w:t xml:space="preserve"> </w:t>
            </w:r>
            <w:r>
              <w:rPr>
                <w:rFonts w:hint="cs"/>
                <w:sz w:val="28"/>
                <w:szCs w:val="28"/>
                <w:rtl/>
                <w:lang w:bidi="ar-IQ"/>
              </w:rPr>
              <w:t>الحديثة</w:t>
            </w:r>
          </w:p>
          <w:p w:rsidR="008F7389" w:rsidRPr="00203139" w:rsidRDefault="008F7389" w:rsidP="00973271">
            <w:pPr>
              <w:pStyle w:val="ListParagraph"/>
              <w:numPr>
                <w:ilvl w:val="0"/>
                <w:numId w:val="6"/>
              </w:numPr>
              <w:shd w:val="clear" w:color="auto" w:fill="FFFFFF"/>
              <w:autoSpaceDE w:val="0"/>
              <w:autoSpaceDN w:val="0"/>
              <w:adjustRightInd w:val="0"/>
              <w:rPr>
                <w:sz w:val="28"/>
                <w:szCs w:val="28"/>
                <w:lang w:bidi="ar-IQ"/>
              </w:rPr>
            </w:pPr>
            <w:r>
              <w:rPr>
                <w:rFonts w:hint="cs"/>
                <w:sz w:val="28"/>
                <w:szCs w:val="28"/>
                <w:rtl/>
                <w:lang w:bidi="ar-IQ"/>
              </w:rPr>
              <w:t>منشورالت منظمة الصحة العالمية</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451A11">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666"/>
        <w:bidiVisual/>
        <w:tblW w:w="1530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017"/>
        <w:gridCol w:w="1527"/>
        <w:gridCol w:w="1306"/>
        <w:gridCol w:w="188"/>
        <w:gridCol w:w="530"/>
        <w:gridCol w:w="518"/>
        <w:gridCol w:w="518"/>
        <w:gridCol w:w="519"/>
        <w:gridCol w:w="518"/>
        <w:gridCol w:w="518"/>
        <w:gridCol w:w="518"/>
        <w:gridCol w:w="519"/>
        <w:gridCol w:w="518"/>
        <w:gridCol w:w="518"/>
        <w:gridCol w:w="518"/>
        <w:gridCol w:w="519"/>
        <w:gridCol w:w="518"/>
        <w:gridCol w:w="518"/>
        <w:gridCol w:w="518"/>
        <w:gridCol w:w="927"/>
      </w:tblGrid>
      <w:tr w:rsidR="00690126" w:rsidRPr="00FE2B72" w:rsidTr="00577B99">
        <w:trPr>
          <w:trHeight w:val="462"/>
        </w:trPr>
        <w:tc>
          <w:tcPr>
            <w:tcW w:w="15309" w:type="dxa"/>
            <w:gridSpan w:val="21"/>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690126" w:rsidRPr="00FE2B72" w:rsidTr="00577B99">
        <w:trPr>
          <w:trHeight w:val="462"/>
        </w:trPr>
        <w:tc>
          <w:tcPr>
            <w:tcW w:w="15309" w:type="dxa"/>
            <w:gridSpan w:val="21"/>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690126" w:rsidRPr="00FE2B72" w:rsidTr="00577B99">
        <w:trPr>
          <w:trHeight w:val="462"/>
        </w:trPr>
        <w:tc>
          <w:tcPr>
            <w:tcW w:w="6409"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690126" w:rsidRPr="00FE2B72" w:rsidTr="0095320B">
        <w:trPr>
          <w:trHeight w:val="1326"/>
        </w:trPr>
        <w:tc>
          <w:tcPr>
            <w:tcW w:w="1559"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2017"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527" w:type="dxa"/>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494" w:type="dxa"/>
            <w:gridSpan w:val="2"/>
            <w:vMerge w:val="restart"/>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690126" w:rsidRPr="00FE2B72" w:rsidTr="0095320B">
        <w:trPr>
          <w:trHeight w:val="355"/>
        </w:trPr>
        <w:tc>
          <w:tcPr>
            <w:tcW w:w="1559"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017"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527"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94" w:type="dxa"/>
            <w:gridSpan w:val="2"/>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690126" w:rsidRPr="00FE2B72" w:rsidRDefault="00690126" w:rsidP="0069012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5866F3" w:rsidRPr="00FE2B72" w:rsidTr="0095320B">
        <w:trPr>
          <w:trHeight w:val="346"/>
        </w:trPr>
        <w:tc>
          <w:tcPr>
            <w:tcW w:w="1559" w:type="dxa"/>
            <w:vMerge w:val="restart"/>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الثالث</w:t>
            </w:r>
          </w:p>
        </w:tc>
        <w:tc>
          <w:tcPr>
            <w:tcW w:w="201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sidRPr="00203139">
              <w:rPr>
                <w:rFonts w:ascii="Calibri" w:eastAsia="Calibri" w:hAnsi="Calibri" w:cs="Times New Roman"/>
                <w:sz w:val="28"/>
                <w:szCs w:val="28"/>
                <w:lang w:bidi="ar-IQ"/>
              </w:rPr>
              <w:t>COMCom-32</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1</w:t>
            </w:r>
          </w:p>
        </w:tc>
        <w:tc>
          <w:tcPr>
            <w:tcW w:w="1494" w:type="dxa"/>
            <w:gridSpan w:val="2"/>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8A1C72">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sidP="00690126">
            <w:r>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sidP="00690126"/>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90126" w:rsidRPr="00FE2B72" w:rsidTr="0095320B">
        <w:trPr>
          <w:trHeight w:val="176"/>
        </w:trPr>
        <w:tc>
          <w:tcPr>
            <w:tcW w:w="1559" w:type="dxa"/>
            <w:vMerge/>
            <w:shd w:val="clear" w:color="auto" w:fill="auto"/>
          </w:tcPr>
          <w:p w:rsidR="00690126" w:rsidRPr="00FE2B72" w:rsidRDefault="00690126"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690126" w:rsidRPr="009E53B0" w:rsidRDefault="00690126" w:rsidP="00690126">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494" w:type="dxa"/>
            <w:gridSpan w:val="2"/>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690126" w:rsidRPr="00FE2B72" w:rsidRDefault="00690126"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val="restart"/>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الرابع</w:t>
            </w:r>
          </w:p>
        </w:tc>
        <w:tc>
          <w:tcPr>
            <w:tcW w:w="2017" w:type="dxa"/>
            <w:shd w:val="clear" w:color="auto" w:fill="auto"/>
          </w:tcPr>
          <w:p w:rsidR="005866F3" w:rsidRPr="009E53B0" w:rsidRDefault="005866F3" w:rsidP="00690126">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COMCom-41</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2</w:t>
            </w:r>
          </w:p>
        </w:tc>
        <w:tc>
          <w:tcPr>
            <w:tcW w:w="1494" w:type="dxa"/>
            <w:gridSpan w:val="2"/>
            <w:shd w:val="clear" w:color="auto" w:fill="auto"/>
          </w:tcPr>
          <w:p w:rsidR="005866F3" w:rsidRDefault="005866F3" w:rsidP="00690126">
            <w:r w:rsidRPr="009C6BB1">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shd w:val="clear" w:color="auto" w:fill="auto"/>
          </w:tcPr>
          <w:p w:rsidR="005866F3" w:rsidRPr="00FE2B72" w:rsidRDefault="005866F3" w:rsidP="00690126">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690126">
            <w:pPr>
              <w:shd w:val="clear" w:color="auto" w:fill="FFFFFF"/>
              <w:autoSpaceDE w:val="0"/>
              <w:autoSpaceDN w:val="0"/>
              <w:adjustRightInd w:val="0"/>
              <w:rPr>
                <w:rFonts w:ascii="Calibri" w:eastAsia="Calibri" w:hAnsi="Calibri" w:cs="Times New Roman"/>
                <w:sz w:val="28"/>
                <w:szCs w:val="28"/>
                <w:lang w:bidi="ar-IQ"/>
              </w:rPr>
            </w:pPr>
            <w:r w:rsidRPr="00203139">
              <w:rPr>
                <w:rFonts w:ascii="Calibri" w:eastAsia="Calibri" w:hAnsi="Calibri" w:cs="Times New Roman"/>
                <w:sz w:val="28"/>
                <w:szCs w:val="28"/>
                <w:lang w:bidi="ar-IQ"/>
              </w:rPr>
              <w:t>COMCom-4</w:t>
            </w:r>
            <w:r>
              <w:rPr>
                <w:rFonts w:ascii="Calibri" w:eastAsia="Calibri" w:hAnsi="Calibri" w:cs="Times New Roman"/>
                <w:sz w:val="28"/>
                <w:szCs w:val="28"/>
                <w:lang w:bidi="ar-IQ"/>
              </w:rPr>
              <w:t>2</w:t>
            </w:r>
          </w:p>
        </w:tc>
        <w:tc>
          <w:tcPr>
            <w:tcW w:w="15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الاسرة والمجتمع 3</w:t>
            </w:r>
          </w:p>
        </w:tc>
        <w:tc>
          <w:tcPr>
            <w:tcW w:w="1494" w:type="dxa"/>
            <w:gridSpan w:val="2"/>
            <w:shd w:val="clear" w:color="auto" w:fill="auto"/>
          </w:tcPr>
          <w:p w:rsidR="005866F3" w:rsidRDefault="005866F3" w:rsidP="00690126">
            <w:r w:rsidRPr="009C6BB1">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690126">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val="restart"/>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الثالثة</w:t>
            </w:r>
          </w:p>
        </w:tc>
        <w:tc>
          <w:tcPr>
            <w:tcW w:w="2017" w:type="dxa"/>
            <w:shd w:val="clear" w:color="auto" w:fill="auto"/>
          </w:tcPr>
          <w:p w:rsidR="005866F3" w:rsidRPr="00FE2B72" w:rsidRDefault="005866F3" w:rsidP="008C49BB">
            <w:pPr>
              <w:shd w:val="clear" w:color="auto" w:fill="FFFFFF"/>
              <w:autoSpaceDE w:val="0"/>
              <w:autoSpaceDN w:val="0"/>
              <w:adjustRightInd w:val="0"/>
              <w:jc w:val="right"/>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PHRphr-31</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AE"/>
              </w:rPr>
            </w:pPr>
            <w:r>
              <w:rPr>
                <w:rFonts w:ascii="Cambria" w:eastAsia="Calibri" w:hAnsi="Cambria" w:cs="Times New Roman" w:hint="cs"/>
                <w:b/>
                <w:bCs/>
                <w:color w:val="000000"/>
                <w:sz w:val="24"/>
                <w:szCs w:val="24"/>
                <w:rtl/>
                <w:lang w:bidi="ar-AE"/>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056DA5" w:rsidRDefault="005866F3" w:rsidP="008C49BB">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46"/>
        </w:trPr>
        <w:tc>
          <w:tcPr>
            <w:tcW w:w="1559" w:type="dxa"/>
            <w:vMerge/>
            <w:shd w:val="clear" w:color="auto" w:fill="auto"/>
          </w:tcPr>
          <w:p w:rsidR="005866F3" w:rsidRPr="00FE2B72" w:rsidRDefault="005866F3" w:rsidP="008C49BB">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sidRPr="005232B9">
              <w:rPr>
                <w:rFonts w:ascii="Cambria" w:eastAsia="Calibri" w:hAnsi="Cambria" w:cs="Times New Roman"/>
                <w:b/>
                <w:bCs/>
                <w:color w:val="000000"/>
                <w:sz w:val="24"/>
                <w:szCs w:val="24"/>
                <w:lang w:bidi="ar-AE"/>
              </w:rPr>
              <w:t>PHRphr-3</w:t>
            </w:r>
            <w:r>
              <w:rPr>
                <w:rFonts w:ascii="Cambria" w:eastAsia="Calibri" w:hAnsi="Cambria" w:cs="Times New Roman"/>
                <w:b/>
                <w:bCs/>
                <w:color w:val="000000"/>
                <w:sz w:val="24"/>
                <w:szCs w:val="24"/>
                <w:lang w:bidi="ar-AE"/>
              </w:rPr>
              <w:t>2</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sidRPr="005232B9">
              <w:rPr>
                <w:rFonts w:ascii="Cambria" w:eastAsia="Calibri" w:hAnsi="Cambria" w:cs="Times New Roman"/>
                <w:b/>
                <w:bCs/>
                <w:color w:val="000000"/>
                <w:sz w:val="24"/>
                <w:szCs w:val="24"/>
                <w:rtl/>
                <w:lang w:bidi="ar-IQ"/>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5866F3" w:rsidRPr="00FE2B72" w:rsidTr="0095320B">
        <w:trPr>
          <w:trHeight w:val="329"/>
        </w:trPr>
        <w:tc>
          <w:tcPr>
            <w:tcW w:w="155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الثالثة</w:t>
            </w:r>
          </w:p>
        </w:tc>
        <w:tc>
          <w:tcPr>
            <w:tcW w:w="2017" w:type="dxa"/>
            <w:shd w:val="clear" w:color="auto" w:fill="auto"/>
          </w:tcPr>
          <w:p w:rsidR="005866F3" w:rsidRPr="00FE2B72" w:rsidRDefault="005866F3" w:rsidP="008C49BB">
            <w:pPr>
              <w:shd w:val="clear" w:color="auto" w:fill="FFFFFF"/>
              <w:autoSpaceDE w:val="0"/>
              <w:autoSpaceDN w:val="0"/>
              <w:adjustRightInd w:val="0"/>
              <w:jc w:val="right"/>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PHRphr-31</w:t>
            </w:r>
          </w:p>
        </w:tc>
        <w:tc>
          <w:tcPr>
            <w:tcW w:w="15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AE"/>
              </w:rPr>
            </w:pPr>
            <w:r>
              <w:rPr>
                <w:rFonts w:ascii="Cambria" w:eastAsia="Calibri" w:hAnsi="Cambria" w:cs="Times New Roman" w:hint="cs"/>
                <w:b/>
                <w:bCs/>
                <w:color w:val="000000"/>
                <w:sz w:val="24"/>
                <w:szCs w:val="24"/>
                <w:rtl/>
                <w:lang w:bidi="ar-AE"/>
              </w:rPr>
              <w:t>علم الأدوية</w:t>
            </w:r>
          </w:p>
        </w:tc>
        <w:tc>
          <w:tcPr>
            <w:tcW w:w="1494" w:type="dxa"/>
            <w:gridSpan w:val="2"/>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4C380C">
              <w:rPr>
                <w:rFonts w:ascii="Cambria" w:eastAsia="Calibri" w:hAnsi="Cambria" w:cs="Times New Roman"/>
                <w:b/>
                <w:bCs/>
                <w:color w:val="000000"/>
                <w:sz w:val="24"/>
                <w:szCs w:val="24"/>
                <w:rtl/>
                <w:lang w:bidi="ar-IQ"/>
              </w:rPr>
              <w:t>√</w:t>
            </w:r>
          </w:p>
        </w:tc>
        <w:tc>
          <w:tcPr>
            <w:tcW w:w="519" w:type="dxa"/>
            <w:shd w:val="clear" w:color="auto" w:fill="auto"/>
          </w:tcPr>
          <w:p w:rsidR="005866F3" w:rsidRPr="00056DA5" w:rsidRDefault="005866F3" w:rsidP="008C49BB">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AF3DDA">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Pr="00FE2B72" w:rsidRDefault="005866F3" w:rsidP="008C49BB">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F910BD" w:rsidRPr="00FE2B72" w:rsidTr="0095320B">
        <w:trPr>
          <w:trHeight w:val="329"/>
        </w:trPr>
        <w:tc>
          <w:tcPr>
            <w:tcW w:w="155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الثالثة</w:t>
            </w:r>
          </w:p>
        </w:tc>
        <w:tc>
          <w:tcPr>
            <w:tcW w:w="201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الاحياء المجهرية</w:t>
            </w:r>
          </w:p>
        </w:tc>
        <w:tc>
          <w:tcPr>
            <w:tcW w:w="1494" w:type="dxa"/>
            <w:gridSpan w:val="2"/>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9"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6A6649">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518" w:type="dxa"/>
            <w:shd w:val="clear" w:color="auto" w:fill="auto"/>
          </w:tcPr>
          <w:p w:rsidR="00F910BD" w:rsidRDefault="00F910BD" w:rsidP="00F910BD">
            <w:r w:rsidRPr="009E451E">
              <w:rPr>
                <w:rFonts w:ascii="Cambria" w:eastAsia="Calibri" w:hAnsi="Cambria" w:cs="Times New Roman"/>
                <w:b/>
                <w:bCs/>
                <w:color w:val="000000"/>
                <w:sz w:val="24"/>
                <w:szCs w:val="24"/>
                <w:rtl/>
                <w:lang w:bidi="ar-IQ"/>
              </w:rPr>
              <w:t>√</w:t>
            </w:r>
          </w:p>
        </w:tc>
        <w:tc>
          <w:tcPr>
            <w:tcW w:w="927" w:type="dxa"/>
            <w:shd w:val="clear" w:color="auto" w:fill="auto"/>
          </w:tcPr>
          <w:p w:rsidR="00F910BD" w:rsidRPr="00FE2B72" w:rsidRDefault="00F910BD" w:rsidP="00F910BD">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الثالثة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PATpat-31/</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علم الامراض</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الرابعة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PATfom-41</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طب عدلي</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الخامسة</w:t>
            </w:r>
          </w:p>
        </w:tc>
        <w:tc>
          <w:tcPr>
            <w:tcW w:w="201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PATSrg-5C</w:t>
            </w: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علم الامراض الجراحي</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6F179F" w:rsidRPr="00FE2B72" w:rsidTr="0095320B">
        <w:trPr>
          <w:trHeight w:val="329"/>
        </w:trPr>
        <w:tc>
          <w:tcPr>
            <w:tcW w:w="1559"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الخامسة</w:t>
            </w:r>
          </w:p>
        </w:tc>
        <w:tc>
          <w:tcPr>
            <w:tcW w:w="2017" w:type="dxa"/>
            <w:shd w:val="clear" w:color="auto" w:fill="auto"/>
          </w:tcPr>
          <w:p w:rsidR="006F179F" w:rsidRDefault="006F179F" w:rsidP="006F179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PATMet-51</w:t>
            </w:r>
          </w:p>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اخلاق طبية</w:t>
            </w:r>
          </w:p>
        </w:tc>
        <w:tc>
          <w:tcPr>
            <w:tcW w:w="1494" w:type="dxa"/>
            <w:gridSpan w:val="2"/>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6F179F" w:rsidRPr="00FE2B72" w:rsidRDefault="006F179F" w:rsidP="006F179F">
            <w:pPr>
              <w:shd w:val="clear" w:color="auto" w:fill="FFFFFF"/>
              <w:autoSpaceDE w:val="0"/>
              <w:autoSpaceDN w:val="0"/>
              <w:adjustRightInd w:val="0"/>
              <w:rPr>
                <w:rFonts w:ascii="Cambria" w:eastAsia="Calibri" w:hAnsi="Cambria" w:cs="Times New Roman"/>
                <w:b/>
                <w:bCs/>
                <w:color w:val="000000"/>
                <w:sz w:val="24"/>
                <w:szCs w:val="24"/>
                <w:lang w:bidi="ar-IQ"/>
              </w:rPr>
            </w:pPr>
            <w:r>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9"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518" w:type="dxa"/>
            <w:shd w:val="clear" w:color="auto" w:fill="auto"/>
          </w:tcPr>
          <w:p w:rsidR="006F179F" w:rsidRDefault="006F179F" w:rsidP="006F179F">
            <w:r w:rsidRPr="002138C2">
              <w:rPr>
                <w:rFonts w:eastAsia="Calibri" w:cs="Times New Roman"/>
                <w:b/>
                <w:bCs/>
                <w:color w:val="000000"/>
                <w:sz w:val="24"/>
                <w:szCs w:val="24"/>
                <w:rtl/>
                <w:lang w:bidi="ar-IQ"/>
              </w:rPr>
              <w:t>√</w:t>
            </w:r>
          </w:p>
        </w:tc>
        <w:tc>
          <w:tcPr>
            <w:tcW w:w="927" w:type="dxa"/>
            <w:shd w:val="clear" w:color="auto" w:fill="auto"/>
          </w:tcPr>
          <w:p w:rsidR="006F179F" w:rsidRDefault="006F179F" w:rsidP="006F179F">
            <w:r w:rsidRPr="002138C2">
              <w:rPr>
                <w:rFonts w:eastAsia="Calibri" w:cs="Times New Roman"/>
                <w:b/>
                <w:bCs/>
                <w:color w:val="000000"/>
                <w:sz w:val="24"/>
                <w:szCs w:val="24"/>
                <w:rtl/>
                <w:lang w:bidi="ar-IQ"/>
              </w:rPr>
              <w:t>√</w:t>
            </w:r>
          </w:p>
        </w:tc>
      </w:tr>
      <w:tr w:rsidR="00E530FF" w:rsidRPr="00FE2B72" w:rsidTr="0095320B">
        <w:trPr>
          <w:trHeight w:val="329"/>
        </w:trPr>
        <w:tc>
          <w:tcPr>
            <w:tcW w:w="1559" w:type="dxa"/>
            <w:shd w:val="clear" w:color="auto" w:fill="auto"/>
          </w:tcPr>
          <w:p w:rsidR="00E530FF" w:rsidRPr="009E53B0" w:rsidRDefault="00E530FF"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 الفصل الاول </w:t>
            </w:r>
          </w:p>
          <w:p w:rsidR="00E530FF" w:rsidRPr="009E53B0" w:rsidRDefault="00E530FF"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الفصل الثاني </w:t>
            </w:r>
          </w:p>
        </w:tc>
        <w:tc>
          <w:tcPr>
            <w:tcW w:w="2017" w:type="dxa"/>
            <w:shd w:val="clear" w:color="auto" w:fill="auto"/>
          </w:tcPr>
          <w:p w:rsidR="00E530FF" w:rsidRPr="009E53B0" w:rsidRDefault="00E530FF"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CHMMed-11</w:t>
            </w:r>
          </w:p>
        </w:tc>
        <w:tc>
          <w:tcPr>
            <w:tcW w:w="1527" w:type="dxa"/>
            <w:shd w:val="clear" w:color="auto" w:fill="auto"/>
          </w:tcPr>
          <w:p w:rsidR="00E530FF" w:rsidRPr="009E53B0" w:rsidRDefault="00E530FF"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Medical Chemistry </w:t>
            </w:r>
          </w:p>
        </w:tc>
        <w:tc>
          <w:tcPr>
            <w:tcW w:w="1494" w:type="dxa"/>
            <w:gridSpan w:val="2"/>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E530FF" w:rsidRPr="00FE2B72" w:rsidRDefault="00E530FF"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E530FF"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CHMBio-12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Biochemistry (I)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CHMBio-21</w:t>
            </w:r>
          </w:p>
        </w:tc>
        <w:tc>
          <w:tcPr>
            <w:tcW w:w="1527"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Biochemistry (II)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CHMBio-22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 xml:space="preserve">Clinical Biochemistry </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الاولى/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CHMMed-11</w:t>
            </w:r>
          </w:p>
        </w:tc>
        <w:tc>
          <w:tcPr>
            <w:tcW w:w="152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 xml:space="preserve">Medical Chemistry </w:t>
            </w:r>
          </w:p>
        </w:tc>
        <w:tc>
          <w:tcPr>
            <w:tcW w:w="1494" w:type="dxa"/>
            <w:gridSpan w:val="2"/>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CHMBio-12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Biochemistry (I)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الفصل الاول </w:t>
            </w:r>
          </w:p>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الثانيه / الفصل الثاني </w:t>
            </w:r>
          </w:p>
        </w:tc>
        <w:tc>
          <w:tcPr>
            <w:tcW w:w="2017" w:type="dxa"/>
            <w:shd w:val="clear" w:color="auto" w:fill="auto"/>
          </w:tcPr>
          <w:p w:rsidR="005866F3" w:rsidRPr="009E53B0" w:rsidRDefault="005866F3" w:rsidP="00E530FF">
            <w:pPr>
              <w:shd w:val="clear" w:color="auto" w:fill="FFFFFF"/>
              <w:autoSpaceDE w:val="0"/>
              <w:autoSpaceDN w:val="0"/>
              <w:bidi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CHMBio-21</w:t>
            </w:r>
          </w:p>
        </w:tc>
        <w:tc>
          <w:tcPr>
            <w:tcW w:w="1527" w:type="dxa"/>
            <w:shd w:val="clear" w:color="auto" w:fill="auto"/>
          </w:tcPr>
          <w:p w:rsidR="005866F3" w:rsidRPr="009E53B0" w:rsidRDefault="005866F3" w:rsidP="00E530FF">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Biochemistry (II)</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E530FF">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CHMBio-22</w:t>
            </w:r>
          </w:p>
        </w:tc>
        <w:tc>
          <w:tcPr>
            <w:tcW w:w="1527"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libri" w:eastAsia="Calibri" w:hAnsi="Calibri" w:cs="Times New Roman"/>
                <w:sz w:val="28"/>
                <w:szCs w:val="28"/>
                <w:lang w:bidi="ar-IQ"/>
              </w:rPr>
              <w:t xml:space="preserve">Clinical Biochemistry </w:t>
            </w:r>
          </w:p>
        </w:tc>
        <w:tc>
          <w:tcPr>
            <w:tcW w:w="1494" w:type="dxa"/>
            <w:gridSpan w:val="2"/>
            <w:shd w:val="clear" w:color="auto" w:fill="auto"/>
          </w:tcPr>
          <w:p w:rsidR="005866F3" w:rsidRDefault="005866F3" w:rsidP="00E530FF">
            <w:r w:rsidRPr="00183C97">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1F2B80">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9F1FB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5866F3" w:rsidRDefault="005866F3">
            <w:r w:rsidRPr="00573AAD">
              <w:rPr>
                <w:rFonts w:ascii="Cambria" w:eastAsia="Calibri" w:hAnsi="Cambria" w:cs="Times New Roman"/>
                <w:b/>
                <w:bCs/>
                <w:color w:val="000000"/>
                <w:sz w:val="24"/>
                <w:szCs w:val="24"/>
                <w:rtl/>
                <w:lang w:bidi="ar-IQ"/>
              </w:rPr>
              <w:t>√</w:t>
            </w: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5866F3" w:rsidRPr="00FE2B72" w:rsidRDefault="005866F3" w:rsidP="00E530FF">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5866F3" w:rsidRDefault="005866F3">
            <w:r w:rsidRPr="007A38A4">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الاولى</w:t>
            </w:r>
          </w:p>
        </w:tc>
        <w:tc>
          <w:tcPr>
            <w:tcW w:w="2017"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27" w:type="dxa"/>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البايولوجي الطبي</w:t>
            </w:r>
          </w:p>
        </w:tc>
        <w:tc>
          <w:tcPr>
            <w:tcW w:w="1494" w:type="dxa"/>
            <w:gridSpan w:val="2"/>
            <w:shd w:val="clear" w:color="auto" w:fill="auto"/>
          </w:tcPr>
          <w:p w:rsidR="005866F3" w:rsidRPr="00FE2B72" w:rsidRDefault="005866F3" w:rsidP="002862EC">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494" w:type="dxa"/>
            <w:gridSpan w:val="2"/>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ANTBio-12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الأحياء الطبي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ANTAnt-12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Default="005866F3" w:rsidP="00A15C50">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Default="005866F3" w:rsidP="00A15C50">
            <w:r w:rsidRPr="00CD181A">
              <w:rPr>
                <w:rFonts w:ascii="Calibri" w:eastAsia="Calibri" w:hAnsi="Calibri" w:cs="Times New Roman"/>
                <w:sz w:val="28"/>
                <w:szCs w:val="28"/>
                <w:lang w:bidi="ar-IQ"/>
              </w:rPr>
              <w:t>ANTAnt</w:t>
            </w:r>
            <w:r>
              <w:rPr>
                <w:rFonts w:ascii="Calibri" w:eastAsia="Calibri" w:hAnsi="Calibri" w:cs="Times New Roman"/>
                <w:sz w:val="28"/>
                <w:szCs w:val="28"/>
                <w:lang w:bidi="ar-IQ"/>
              </w:rPr>
              <w:t>-2</w:t>
            </w:r>
            <w:r w:rsidRPr="00CD181A">
              <w:rPr>
                <w:rFonts w:ascii="Calibri" w:eastAsia="Calibri" w:hAnsi="Calibri" w:cs="Times New Roman"/>
                <w:sz w:val="28"/>
                <w:szCs w:val="28"/>
                <w:lang w:bidi="ar-IQ"/>
              </w:rPr>
              <w:t>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التشريح البشري</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ANTHis-21</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علم الأنسجة</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5866F3" w:rsidRPr="00FE2B72" w:rsidTr="0095320B">
        <w:trPr>
          <w:trHeight w:val="329"/>
        </w:trPr>
        <w:tc>
          <w:tcPr>
            <w:tcW w:w="1559" w:type="dxa"/>
            <w:shd w:val="clear" w:color="auto" w:fill="auto"/>
          </w:tcPr>
          <w:p w:rsidR="005866F3" w:rsidRPr="00FE2B72" w:rsidRDefault="005866F3" w:rsidP="00A15C5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ANTHis-22</w:t>
            </w:r>
          </w:p>
        </w:tc>
        <w:tc>
          <w:tcPr>
            <w:tcW w:w="1527" w:type="dxa"/>
            <w:shd w:val="clear" w:color="auto" w:fill="auto"/>
          </w:tcPr>
          <w:p w:rsidR="005866F3" w:rsidRPr="009E53B0" w:rsidRDefault="005866F3" w:rsidP="00A15C5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علم الأنسجة</w:t>
            </w:r>
          </w:p>
        </w:tc>
        <w:tc>
          <w:tcPr>
            <w:tcW w:w="1494" w:type="dxa"/>
            <w:gridSpan w:val="2"/>
            <w:shd w:val="clear" w:color="auto" w:fill="auto"/>
          </w:tcPr>
          <w:p w:rsidR="005866F3" w:rsidRDefault="005866F3" w:rsidP="00A15C50">
            <w:r w:rsidRPr="009A1CAE">
              <w:rPr>
                <w:rFonts w:ascii="Cambria" w:eastAsia="Calibri" w:hAnsi="Cambria" w:cs="Times New Roman" w:hint="cs"/>
                <w:b/>
                <w:bCs/>
                <w:color w:val="000000"/>
                <w:sz w:val="24"/>
                <w:szCs w:val="24"/>
                <w:rtl/>
                <w:lang w:bidi="ar-IQ"/>
              </w:rPr>
              <w:t>أساسي</w:t>
            </w:r>
          </w:p>
        </w:tc>
        <w:tc>
          <w:tcPr>
            <w:tcW w:w="530"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9"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518"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c>
          <w:tcPr>
            <w:tcW w:w="927" w:type="dxa"/>
            <w:shd w:val="clear" w:color="auto" w:fill="auto"/>
          </w:tcPr>
          <w:p w:rsidR="005866F3" w:rsidRDefault="005866F3">
            <w:r w:rsidRPr="00B9588E">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PHYPhy-11</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PHYPhs-11</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Medical Physics</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r w:rsidR="0095320B" w:rsidRPr="00FE2B72" w:rsidTr="0095320B">
        <w:trPr>
          <w:trHeight w:val="329"/>
        </w:trPr>
        <w:tc>
          <w:tcPr>
            <w:tcW w:w="1559" w:type="dxa"/>
            <w:shd w:val="clear" w:color="auto" w:fill="auto"/>
          </w:tcPr>
          <w:p w:rsidR="0095320B" w:rsidRDefault="0095320B" w:rsidP="00A15C50">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الثانية</w:t>
            </w:r>
          </w:p>
        </w:tc>
        <w:tc>
          <w:tcPr>
            <w:tcW w:w="201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lang w:bidi="ar-IQ"/>
              </w:rPr>
              <w:t>PHYPhy-22</w:t>
            </w:r>
          </w:p>
          <w:p w:rsidR="0095320B" w:rsidRDefault="0095320B" w:rsidP="00A15C50">
            <w:pPr>
              <w:shd w:val="clear" w:color="auto" w:fill="FFFFFF"/>
              <w:autoSpaceDE w:val="0"/>
              <w:autoSpaceDN w:val="0"/>
              <w:adjustRightInd w:val="0"/>
              <w:rPr>
                <w:rFonts w:ascii="Calibri" w:eastAsia="Calibri" w:hAnsi="Calibri" w:cs="Times New Roman"/>
                <w:sz w:val="28"/>
                <w:szCs w:val="28"/>
                <w:lang w:bidi="ar-IQ"/>
              </w:rPr>
            </w:pPr>
          </w:p>
        </w:tc>
        <w:tc>
          <w:tcPr>
            <w:tcW w:w="1527" w:type="dxa"/>
            <w:shd w:val="clear" w:color="auto" w:fill="auto"/>
          </w:tcPr>
          <w:p w:rsidR="0095320B" w:rsidRDefault="0095320B" w:rsidP="0095320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lang w:bidi="ar-IQ"/>
              </w:rPr>
              <w:t>Physiology</w:t>
            </w:r>
          </w:p>
          <w:p w:rsidR="0095320B" w:rsidRDefault="0095320B" w:rsidP="00A15C50">
            <w:pPr>
              <w:shd w:val="clear" w:color="auto" w:fill="FFFFFF"/>
              <w:autoSpaceDE w:val="0"/>
              <w:autoSpaceDN w:val="0"/>
              <w:adjustRightInd w:val="0"/>
              <w:rPr>
                <w:rFonts w:ascii="Calibri" w:eastAsia="Calibri" w:hAnsi="Calibri" w:cs="Times New Roman"/>
                <w:sz w:val="28"/>
                <w:szCs w:val="28"/>
                <w:rtl/>
                <w:lang w:bidi="ar-IQ"/>
              </w:rPr>
            </w:pPr>
          </w:p>
        </w:tc>
        <w:tc>
          <w:tcPr>
            <w:tcW w:w="1494" w:type="dxa"/>
            <w:gridSpan w:val="2"/>
            <w:shd w:val="clear" w:color="auto" w:fill="auto"/>
          </w:tcPr>
          <w:p w:rsidR="0095320B" w:rsidRDefault="0095320B">
            <w:r w:rsidRPr="008334AF">
              <w:rPr>
                <w:rFonts w:ascii="Cambria" w:eastAsia="Calibri" w:hAnsi="Cambria" w:cs="Times New Roman" w:hint="cs"/>
                <w:b/>
                <w:bCs/>
                <w:color w:val="000000"/>
                <w:sz w:val="24"/>
                <w:szCs w:val="24"/>
                <w:rtl/>
                <w:lang w:bidi="ar-IQ"/>
              </w:rPr>
              <w:t>أساسي</w:t>
            </w:r>
          </w:p>
        </w:tc>
        <w:tc>
          <w:tcPr>
            <w:tcW w:w="530"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9"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518"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c>
          <w:tcPr>
            <w:tcW w:w="927" w:type="dxa"/>
            <w:shd w:val="clear" w:color="auto" w:fill="auto"/>
          </w:tcPr>
          <w:p w:rsidR="0095320B" w:rsidRDefault="0095320B">
            <w:r w:rsidRPr="004A736F">
              <w:rPr>
                <w:rFonts w:ascii="Cambria" w:eastAsia="Calibri" w:hAnsi="Cambria" w:cs="Times New Roman"/>
                <w:b/>
                <w:bCs/>
                <w:color w:val="000000"/>
                <w:sz w:val="24"/>
                <w:szCs w:val="24"/>
                <w:rtl/>
                <w:lang w:bidi="ar-IQ"/>
              </w:rPr>
              <w:t>√</w:t>
            </w:r>
          </w:p>
        </w:tc>
      </w:tr>
    </w:tbl>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451A11">
          <w:pgSz w:w="16838" w:h="11906" w:orient="landscape" w:code="9"/>
          <w:pgMar w:top="851" w:right="1797" w:bottom="1134" w:left="1797" w:header="709" w:footer="709" w:gutter="0"/>
          <w:paperSrc w:other="7"/>
          <w:cols w:space="708"/>
          <w:bidi/>
          <w:rtlGutter/>
          <w:docGrid w:linePitch="360"/>
        </w:sectPr>
      </w:pPr>
    </w:p>
    <w:p w:rsidR="00081C45" w:rsidRPr="00EE06F8" w:rsidRDefault="00081C45" w:rsidP="00081C4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الفارماكولوجي</w:t>
      </w:r>
    </w:p>
    <w:p w:rsidR="00081C45" w:rsidRDefault="00081C45" w:rsidP="00081C4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81C45" w:rsidRPr="006A1ABC" w:rsidRDefault="00081C45" w:rsidP="00081C4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81C45" w:rsidRPr="00FE2B72" w:rsidTr="00834CD9">
        <w:trPr>
          <w:trHeight w:val="794"/>
        </w:trPr>
        <w:tc>
          <w:tcPr>
            <w:tcW w:w="9720" w:type="dxa"/>
            <w:shd w:val="clear" w:color="auto" w:fill="auto"/>
          </w:tcPr>
          <w:p w:rsidR="00081C45" w:rsidRDefault="00081C4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p w:rsidR="00081C45" w:rsidRPr="00B0039D" w:rsidRDefault="00081C45" w:rsidP="00834CD9">
            <w:pPr>
              <w:shd w:val="clear" w:color="auto" w:fill="FFFFFF"/>
              <w:autoSpaceDE w:val="0"/>
              <w:autoSpaceDN w:val="0"/>
              <w:adjustRightInd w:val="0"/>
              <w:spacing w:before="240" w:after="200" w:line="276" w:lineRule="auto"/>
              <w:rPr>
                <w:rFonts w:ascii="Cambria" w:eastAsia="Calibri" w:hAnsi="Cambria" w:cs="Times New Roman"/>
                <w:b/>
                <w:bCs/>
                <w:color w:val="000000"/>
                <w:sz w:val="32"/>
                <w:szCs w:val="32"/>
                <w:rtl/>
                <w:lang w:bidi="ar-IQ"/>
              </w:rPr>
            </w:pPr>
            <w:r w:rsidRPr="00B0039D">
              <w:rPr>
                <w:rFonts w:ascii="Cambria" w:eastAsia="Calibri" w:hAnsi="Cambria" w:cs="Times New Roman"/>
                <w:b/>
                <w:bCs/>
                <w:color w:val="000000"/>
                <w:sz w:val="32"/>
                <w:szCs w:val="32"/>
                <w:rtl/>
                <w:lang w:bidi="ar-IQ"/>
              </w:rPr>
              <w:t>لقد وضع فرع الادوية والتداوي دائمآ الاهتمام الكبير بنوعية التعليم الاكاديمي ومساعدة الطلبة في دراسة علم الفارماكولوجي والتداوي وعلاقتهما بالميادين السريرية.</w:t>
            </w:r>
          </w:p>
          <w:p w:rsidR="00081C45" w:rsidRPr="00FE2B72" w:rsidRDefault="00081C4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B0039D">
              <w:rPr>
                <w:rFonts w:ascii="Cambria" w:eastAsia="Calibri" w:hAnsi="Cambria" w:cs="Times New Roman"/>
                <w:b/>
                <w:bCs/>
                <w:color w:val="000000"/>
                <w:sz w:val="32"/>
                <w:szCs w:val="32"/>
                <w:rtl/>
                <w:lang w:bidi="ar-IQ"/>
              </w:rPr>
              <w:t>يبذل ملاك الفرع كل جهد ممكن لربط المعرفة الدوائية بالحالات السريرية المهمة ولتزويد الطلبة بالمعلومات الحديثة المفيدة. سيعمل هذا الفرع بكل جهد ممكن لغرض تحقيق المتوقع منه ونأمل أن عملنا هذا سيساعد لاكتساب المعرفة الدوائية التي هي أساسية في الطب الحديث.</w:t>
            </w:r>
          </w:p>
        </w:tc>
      </w:tr>
    </w:tbl>
    <w:p w:rsidR="00081C45" w:rsidRDefault="00081C45" w:rsidP="00081C4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81C45" w:rsidRPr="00E734E3" w:rsidRDefault="00081C45" w:rsidP="00081C4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sidRPr="00B0039D">
              <w:rPr>
                <w:rFonts w:ascii="Cambria" w:eastAsia="Calibri" w:hAnsi="Cambria" w:cs="Times New Roman" w:hint="cs"/>
                <w:sz w:val="28"/>
                <w:szCs w:val="28"/>
                <w:rtl/>
                <w:lang w:bidi="ar-IQ"/>
              </w:rPr>
              <w:t>كلية الطب /جامعة النهرين</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sidRPr="00B0039D">
              <w:rPr>
                <w:rFonts w:ascii="Cambria" w:eastAsia="Calibri" w:hAnsi="Cambria" w:cs="Times New Roman"/>
                <w:sz w:val="28"/>
                <w:szCs w:val="28"/>
                <w:rtl/>
                <w:lang w:bidi="ar-IQ"/>
              </w:rPr>
              <w:t xml:space="preserve"> </w:t>
            </w:r>
            <w:r w:rsidRPr="00B0039D">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علم الأدوية</w:t>
            </w:r>
            <w:r w:rsidRPr="00B0039D">
              <w:rPr>
                <w:rFonts w:ascii="Cambria" w:eastAsia="Calibri" w:hAnsi="Cambria" w:cs="Times New Roman"/>
                <w:sz w:val="28"/>
                <w:szCs w:val="28"/>
                <w:rtl/>
                <w:lang w:bidi="ar-IQ"/>
              </w:rPr>
              <w:t xml:space="preserve"> </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علم الأدوية/</w:t>
            </w:r>
            <w:r>
              <w:rPr>
                <w:rFonts w:ascii="Cambria" w:eastAsia="Calibri" w:hAnsi="Cambria" w:cs="Times New Roman"/>
                <w:sz w:val="28"/>
                <w:szCs w:val="28"/>
                <w:lang w:bidi="ar-IQ"/>
              </w:rPr>
              <w:t>PHRphr-31;PHRphr-32</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AE"/>
              </w:rPr>
            </w:pPr>
            <w:r>
              <w:rPr>
                <w:rFonts w:ascii="Cambria" w:eastAsia="Calibri" w:hAnsi="Cambria" w:cs="Times New Roman" w:hint="cs"/>
                <w:sz w:val="28"/>
                <w:szCs w:val="28"/>
                <w:rtl/>
                <w:lang w:bidi="ar-AE"/>
              </w:rPr>
              <w:t>أجباري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81C45" w:rsidRPr="00B0039D" w:rsidRDefault="00081C45"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45</w:t>
            </w:r>
            <w:r>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rPr>
              <w:t>ساعة</w:t>
            </w:r>
            <w:r>
              <w:rPr>
                <w:rFonts w:ascii="Cambria" w:eastAsia="Calibri" w:hAnsi="Cambria" w:cs="Times New Roman" w:hint="cs"/>
                <w:sz w:val="28"/>
                <w:szCs w:val="28"/>
                <w:rtl/>
                <w:lang w:bidi="ar-IQ"/>
              </w:rPr>
              <w:t xml:space="preserve"> نظري + 30ساعة عملي</w:t>
            </w:r>
          </w:p>
        </w:tc>
      </w:tr>
      <w:tr w:rsidR="00081C45" w:rsidRPr="00FE2B72" w:rsidTr="00834CD9">
        <w:trPr>
          <w:trHeight w:val="624"/>
        </w:trPr>
        <w:tc>
          <w:tcPr>
            <w:tcW w:w="3780" w:type="dxa"/>
            <w:shd w:val="clear" w:color="auto" w:fill="auto"/>
          </w:tcPr>
          <w:p w:rsidR="00081C45" w:rsidRPr="00FE2B72" w:rsidRDefault="00081C45" w:rsidP="00081C4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81C45" w:rsidRPr="00B0039D" w:rsidRDefault="00081C45"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22/5/2016</w:t>
            </w:r>
          </w:p>
        </w:tc>
      </w:tr>
      <w:tr w:rsidR="00081C45" w:rsidRPr="00FE2B72" w:rsidTr="00834CD9">
        <w:trPr>
          <w:trHeight w:val="725"/>
        </w:trPr>
        <w:tc>
          <w:tcPr>
            <w:tcW w:w="9720" w:type="dxa"/>
            <w:gridSpan w:val="2"/>
            <w:shd w:val="clear" w:color="auto" w:fill="auto"/>
          </w:tcPr>
          <w:p w:rsidR="00081C45" w:rsidRPr="00FE2B72" w:rsidRDefault="00081C45" w:rsidP="00081C4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t>تعريف  وظائف المجاميع المختلفة من الادوية .</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lastRenderedPageBreak/>
              <w:t xml:space="preserve">وصف آلية عمل المجاميع المختلفة من الادوية وترتيب  </w:t>
            </w:r>
          </w:p>
        </w:tc>
      </w:tr>
      <w:tr w:rsidR="00081C45" w:rsidRPr="00FE2B72" w:rsidTr="00834CD9">
        <w:trPr>
          <w:trHeight w:val="265"/>
        </w:trPr>
        <w:tc>
          <w:tcPr>
            <w:tcW w:w="9720" w:type="dxa"/>
            <w:gridSpan w:val="2"/>
            <w:shd w:val="clear" w:color="auto" w:fill="auto"/>
          </w:tcPr>
          <w:p w:rsidR="00081C45" w:rsidRPr="00900521" w:rsidRDefault="00081C45" w:rsidP="00834CD9">
            <w:pPr>
              <w:pStyle w:val="ListParagraph"/>
              <w:jc w:val="both"/>
              <w:rPr>
                <w:b/>
                <w:bCs/>
                <w:sz w:val="36"/>
                <w:szCs w:val="36"/>
                <w:lang w:bidi="ar-IQ"/>
              </w:rPr>
            </w:pPr>
            <w:r w:rsidRPr="00900521">
              <w:rPr>
                <w:rFonts w:hint="cs"/>
                <w:b/>
                <w:bCs/>
                <w:sz w:val="36"/>
                <w:szCs w:val="36"/>
                <w:rtl/>
                <w:lang w:bidi="ar-IQ"/>
              </w:rPr>
              <w:t xml:space="preserve">    الاحداث التي ترافق عمل هذه الالية .</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rPr>
                <w:b/>
                <w:bCs/>
                <w:sz w:val="36"/>
                <w:szCs w:val="36"/>
                <w:lang w:bidi="ar-IQ"/>
              </w:rPr>
            </w:pPr>
            <w:r w:rsidRPr="00900521">
              <w:rPr>
                <w:rFonts w:hint="cs"/>
                <w:b/>
                <w:bCs/>
                <w:sz w:val="36"/>
                <w:szCs w:val="36"/>
                <w:rtl/>
                <w:lang w:bidi="ar-IQ"/>
              </w:rPr>
              <w:t>تقدير القيم الطبيعية لمختلف القراءات الدوائيةالحيوية(حركية،ديناميكية).</w:t>
            </w:r>
          </w:p>
        </w:tc>
      </w:tr>
      <w:tr w:rsidR="00081C45" w:rsidRPr="00FE2B72" w:rsidTr="00834CD9">
        <w:trPr>
          <w:trHeight w:val="265"/>
        </w:trPr>
        <w:tc>
          <w:tcPr>
            <w:tcW w:w="9720" w:type="dxa"/>
            <w:gridSpan w:val="2"/>
            <w:shd w:val="clear" w:color="auto" w:fill="auto"/>
          </w:tcPr>
          <w:p w:rsidR="00081C45" w:rsidRPr="00900521" w:rsidRDefault="00081C45" w:rsidP="00DE2B77">
            <w:pPr>
              <w:pStyle w:val="ListParagraph"/>
              <w:numPr>
                <w:ilvl w:val="0"/>
                <w:numId w:val="16"/>
              </w:numPr>
              <w:jc w:val="both"/>
              <w:rPr>
                <w:b/>
                <w:bCs/>
                <w:sz w:val="36"/>
                <w:szCs w:val="36"/>
                <w:lang w:bidi="ar-IQ"/>
              </w:rPr>
            </w:pPr>
            <w:r w:rsidRPr="00900521">
              <w:rPr>
                <w:rFonts w:hint="cs"/>
                <w:b/>
                <w:bCs/>
                <w:sz w:val="36"/>
                <w:szCs w:val="36"/>
                <w:rtl/>
                <w:lang w:bidi="ar-IQ"/>
              </w:rPr>
              <w:t xml:space="preserve">تبيان درجة الانحراف للوظائف الحيوية لمختلف أجهزة الجسم في </w:t>
            </w:r>
          </w:p>
        </w:tc>
      </w:tr>
    </w:tbl>
    <w:p w:rsidR="00081C45" w:rsidRPr="0020555A" w:rsidRDefault="00081C45" w:rsidP="00081C4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81C45" w:rsidRPr="00FE2B72" w:rsidTr="00834CD9">
        <w:trPr>
          <w:trHeight w:val="653"/>
        </w:trPr>
        <w:tc>
          <w:tcPr>
            <w:tcW w:w="9720" w:type="dxa"/>
            <w:shd w:val="clear" w:color="auto" w:fill="auto"/>
          </w:tcPr>
          <w:p w:rsidR="00081C45" w:rsidRPr="00FE2B72" w:rsidRDefault="00081C45" w:rsidP="00081C4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081C45" w:rsidRPr="00FE2B72" w:rsidTr="00834CD9">
        <w:trPr>
          <w:trHeight w:val="2490"/>
        </w:trPr>
        <w:tc>
          <w:tcPr>
            <w:tcW w:w="9720" w:type="dxa"/>
            <w:shd w:val="clear" w:color="auto" w:fill="auto"/>
          </w:tcPr>
          <w:p w:rsidR="00081C45" w:rsidRPr="00FE2B72" w:rsidRDefault="00081C4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sidRPr="00AD2438">
              <w:rPr>
                <w:rFonts w:ascii="Calibri" w:eastAsia="Calibri" w:hAnsi="Calibri" w:cs="Times New Roman"/>
                <w:sz w:val="28"/>
                <w:szCs w:val="28"/>
                <w:rtl/>
                <w:lang w:bidi="ar-IQ"/>
              </w:rPr>
              <w:t>تعريف  وظائف المجاميع المختلفة من الادوية</w:t>
            </w:r>
            <w:r w:rsidRPr="00FE2B72">
              <w:rPr>
                <w:rFonts w:ascii="Calibri" w:eastAsia="Calibri" w:hAnsi="Calibri" w:cs="Times New Roman"/>
                <w:sz w:val="28"/>
                <w:szCs w:val="28"/>
                <w:rtl/>
                <w:lang w:bidi="ar-IQ"/>
              </w:rPr>
              <w:t xml:space="preserve">     </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tl/>
              </w:rPr>
              <w:t xml:space="preserve"> </w:t>
            </w:r>
            <w:r w:rsidRPr="00AD2438">
              <w:rPr>
                <w:rFonts w:ascii="Calibri" w:eastAsia="Calibri" w:hAnsi="Calibri" w:cs="Times New Roman"/>
                <w:sz w:val="28"/>
                <w:szCs w:val="28"/>
                <w:rtl/>
                <w:lang w:bidi="ar-IQ"/>
              </w:rPr>
              <w:t>وصف آلية عمل المجاميع المختلفة من الادوية وترتيب    الاحداث التي ترافق عمل هذه الالية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sidRPr="00AD2438">
              <w:rPr>
                <w:rFonts w:ascii="Calibri" w:eastAsia="Calibri" w:hAnsi="Calibri" w:cs="Times New Roman"/>
                <w:sz w:val="28"/>
                <w:szCs w:val="28"/>
                <w:rtl/>
                <w:lang w:bidi="ar-IQ"/>
              </w:rPr>
              <w:t>تقدير القيم الطبيعية لمختلف القراءات الدوائيةالحيوية(حركية،ديناميكية).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tl/>
              </w:rPr>
              <w:t xml:space="preserve"> </w:t>
            </w:r>
            <w:r w:rsidRPr="00221ECE">
              <w:rPr>
                <w:rFonts w:ascii="Calibri" w:eastAsia="Calibri" w:hAnsi="Calibri" w:cs="Times New Roman"/>
                <w:sz w:val="28"/>
                <w:szCs w:val="28"/>
                <w:rtl/>
                <w:lang w:bidi="ar-IQ"/>
              </w:rPr>
              <w:t>تبيان درجة الانحراف للوظائف الحيوية لمختلف أجهزة الجسم في بعض الاعتلالات السريرية.</w:t>
            </w:r>
          </w:p>
          <w:p w:rsidR="00081C45" w:rsidRPr="00FE2B72" w:rsidRDefault="00081C45" w:rsidP="00834CD9">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sz w:val="28"/>
                <w:szCs w:val="28"/>
                <w:rtl/>
                <w:lang w:bidi="ar-IQ"/>
              </w:rPr>
              <w:t>أ5-</w:t>
            </w:r>
            <w:r w:rsidRPr="00221ECE">
              <w:rPr>
                <w:rFonts w:ascii="Calibri" w:eastAsia="Calibri" w:hAnsi="Calibri" w:cs="Times New Roman"/>
                <w:sz w:val="28"/>
                <w:szCs w:val="28"/>
                <w:rtl/>
                <w:lang w:bidi="ar-IQ"/>
              </w:rPr>
              <w:t xml:space="preserve">تقديم تفسير علمي لمختلف التغيرات الحيوية المرافقة للاعتلالات  </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تبيان التأثيرات المفيدة والضارة لمختلف أنواع الأدوية على كافة أجهزة الجسم الحيوية</w:t>
            </w:r>
          </w:p>
        </w:tc>
      </w:tr>
      <w:tr w:rsidR="00081C45" w:rsidRPr="00FE2B72" w:rsidTr="00834CD9">
        <w:trPr>
          <w:trHeight w:val="1631"/>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الأهداف </w:t>
            </w:r>
            <w:r w:rsidRPr="00FE2B72">
              <w:rPr>
                <w:rFonts w:ascii="Calibri" w:eastAsia="Calibri" w:hAnsi="Calibri" w:cs="Times New Roman" w:hint="cs"/>
                <w:sz w:val="28"/>
                <w:szCs w:val="28"/>
                <w:rtl/>
                <w:lang w:bidi="ar-IQ"/>
              </w:rPr>
              <w:t>المهارات</w:t>
            </w:r>
            <w:r>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Pr>
                <w:rFonts w:ascii="Calibri" w:eastAsia="Calibri" w:hAnsi="Calibri" w:cs="Times New Roman"/>
                <w:sz w:val="28"/>
                <w:szCs w:val="28"/>
                <w:rtl/>
                <w:lang w:bidi="ar-IQ"/>
              </w:rPr>
              <w:t>لخاصة ب</w:t>
            </w:r>
            <w:r>
              <w:rPr>
                <w:rFonts w:ascii="Calibri" w:eastAsia="Calibri" w:hAnsi="Calibri" w:cs="Times New Roman" w:hint="cs"/>
                <w:sz w:val="28"/>
                <w:szCs w:val="28"/>
                <w:rtl/>
                <w:lang w:bidi="ar-IQ"/>
              </w:rPr>
              <w:t>المقرر</w:t>
            </w:r>
          </w:p>
          <w:p w:rsidR="00081C45" w:rsidRPr="00D6225E" w:rsidRDefault="00081C45"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w:t>
            </w:r>
            <w:r w:rsidRPr="00D6225E">
              <w:rPr>
                <w:rFonts w:ascii="Calibri" w:eastAsia="Calibri" w:hAnsi="Calibri" w:cs="Times New Roman"/>
                <w:sz w:val="28"/>
                <w:szCs w:val="28"/>
                <w:rtl/>
                <w:lang w:bidi="ar-IQ"/>
              </w:rPr>
              <w:t>تدريب الطلبة ليصبحوا اطباء ذوي خبر</w:t>
            </w:r>
            <w:r>
              <w:rPr>
                <w:rFonts w:ascii="Calibri" w:eastAsia="Calibri" w:hAnsi="Calibri" w:cs="Times New Roman" w:hint="cs"/>
                <w:sz w:val="28"/>
                <w:szCs w:val="28"/>
                <w:rtl/>
                <w:lang w:bidi="ar-IQ"/>
              </w:rPr>
              <w:t>ة</w:t>
            </w:r>
            <w:r w:rsidRPr="00D6225E">
              <w:rPr>
                <w:rFonts w:ascii="Calibri" w:eastAsia="Calibri" w:hAnsi="Calibri" w:cs="Times New Roman"/>
                <w:sz w:val="28"/>
                <w:szCs w:val="28"/>
                <w:rtl/>
                <w:lang w:bidi="ar-IQ"/>
              </w:rPr>
              <w:t xml:space="preserve"> علمية في الجانب ال</w:t>
            </w:r>
            <w:r>
              <w:rPr>
                <w:rFonts w:ascii="Calibri" w:eastAsia="Calibri" w:hAnsi="Calibri" w:cs="Times New Roman" w:hint="cs"/>
                <w:sz w:val="28"/>
                <w:szCs w:val="28"/>
                <w:rtl/>
                <w:lang w:bidi="ar-IQ"/>
              </w:rPr>
              <w:t>سريري والمعرفي للأدوية واستخدامها بالشكل الآمن والأمثل في علآج كافة أنواع الأمراض</w:t>
            </w:r>
            <w:r w:rsidRPr="00D6225E">
              <w:rPr>
                <w:rFonts w:ascii="Calibri" w:eastAsia="Calibri" w:hAnsi="Calibri" w:cs="Times New Roman"/>
                <w:sz w:val="28"/>
                <w:szCs w:val="28"/>
                <w:rtl/>
                <w:lang w:bidi="ar-IQ"/>
              </w:rPr>
              <w:t>.</w:t>
            </w:r>
          </w:p>
          <w:p w:rsidR="00081C45" w:rsidRPr="00FE2B72" w:rsidRDefault="00081C45"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ب 2 – توفير المعلومات </w:t>
            </w:r>
            <w:r>
              <w:rPr>
                <w:rFonts w:ascii="Calibri" w:eastAsia="Calibri" w:hAnsi="Calibri" w:cs="Times New Roman" w:hint="cs"/>
                <w:sz w:val="28"/>
                <w:szCs w:val="28"/>
                <w:rtl/>
                <w:lang w:bidi="ar-IQ"/>
              </w:rPr>
              <w:t>الأساسية لجميع أصناف ألأدويةوكيفية أختبارها في الجانب العملي وبيان تأثيراتها العلاجية والسمية على الحيوانات المختبرية ومن ثم تطبيقها في الجانب السريري اعلاج المرضى.</w:t>
            </w:r>
            <w:r w:rsidRPr="00D6225E">
              <w:rPr>
                <w:rFonts w:ascii="Calibri" w:eastAsia="Calibri" w:hAnsi="Calibri" w:cs="Times New Roman"/>
                <w:sz w:val="28"/>
                <w:szCs w:val="28"/>
                <w:rtl/>
                <w:lang w:bidi="ar-IQ"/>
              </w:rPr>
              <w:t xml:space="preserve"> </w:t>
            </w:r>
          </w:p>
        </w:tc>
      </w:tr>
      <w:tr w:rsidR="00081C45" w:rsidRPr="00FE2B72" w:rsidTr="00834CD9">
        <w:trPr>
          <w:trHeight w:val="423"/>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sz w:val="28"/>
                <w:szCs w:val="28"/>
                <w:rtl/>
                <w:lang w:bidi="ar-IQ"/>
              </w:rPr>
              <w:t>المحاضرات الن</w:t>
            </w:r>
            <w:r>
              <w:rPr>
                <w:rFonts w:ascii="Calibri" w:eastAsia="Calibri" w:hAnsi="Calibri" w:cs="Times New Roman" w:hint="cs"/>
                <w:sz w:val="28"/>
                <w:szCs w:val="28"/>
                <w:rtl/>
                <w:lang w:bidi="ar-IQ"/>
              </w:rPr>
              <w:t>ظ</w:t>
            </w:r>
            <w:r w:rsidRPr="00380B9E">
              <w:rPr>
                <w:rFonts w:ascii="Calibri" w:eastAsia="Calibri" w:hAnsi="Calibri" w:cs="Times New Roman"/>
                <w:sz w:val="28"/>
                <w:szCs w:val="28"/>
                <w:rtl/>
                <w:lang w:bidi="ar-IQ"/>
              </w:rPr>
              <w:t>رية تعطى بصورة داتاشو وافلام علمية</w:t>
            </w:r>
            <w:r>
              <w:rPr>
                <w:rFonts w:ascii="Calibri" w:eastAsia="Calibri" w:hAnsi="Calibri" w:cs="Times New Roman" w:hint="cs"/>
                <w:sz w:val="28"/>
                <w:szCs w:val="28"/>
                <w:rtl/>
                <w:lang w:bidi="ar-IQ"/>
              </w:rPr>
              <w:t xml:space="preserve"> وأستخدام الأجهزة الحديثة والتقليدية في عرض وشرح المفاهيم الأساسية لعلم الأدوية, بالأضافة الى أعطاء المحاضرات العملية في </w:t>
            </w:r>
            <w:r w:rsidRPr="00380B9E">
              <w:rPr>
                <w:rFonts w:ascii="Calibri" w:eastAsia="Calibri" w:hAnsi="Calibri" w:cs="Times New Roman"/>
                <w:sz w:val="28"/>
                <w:szCs w:val="28"/>
                <w:rtl/>
                <w:lang w:bidi="ar-IQ"/>
              </w:rPr>
              <w:t xml:space="preserve">المختبرات العملية تعطى خلاصة للمختبر بصورة داتاشو والجزء العملي المختبري اليدوي </w:t>
            </w:r>
            <w:r>
              <w:rPr>
                <w:rFonts w:ascii="Calibri" w:eastAsia="Calibri" w:hAnsi="Calibri" w:cs="Times New Roman" w:hint="cs"/>
                <w:sz w:val="28"/>
                <w:szCs w:val="28"/>
                <w:rtl/>
                <w:lang w:bidi="ar-IQ"/>
              </w:rPr>
              <w:t>عن طريق أجراء التجارب العلمية العملية على الحيوانات المختبرية كالجرذان والفئران والأرانب لبيان تأثيرات الأدوية على نماذج مختارة ومستحدثة من الأمراض</w:t>
            </w:r>
            <w:r w:rsidRPr="00380B9E">
              <w:rPr>
                <w:rFonts w:ascii="Calibri" w:eastAsia="Calibri" w:hAnsi="Calibri" w:cs="Times New Roman"/>
                <w:sz w:val="28"/>
                <w:szCs w:val="28"/>
                <w:rtl/>
                <w:lang w:bidi="ar-IQ"/>
              </w:rPr>
              <w:t>.</w:t>
            </w: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rtl/>
                <w:lang w:bidi="ar-IQ"/>
              </w:rPr>
            </w:pPr>
          </w:p>
          <w:p w:rsidR="00081C45" w:rsidRPr="00FE2B72" w:rsidRDefault="00081C45" w:rsidP="00834CD9">
            <w:pPr>
              <w:shd w:val="clear" w:color="auto" w:fill="FFFFFF"/>
              <w:autoSpaceDE w:val="0"/>
              <w:autoSpaceDN w:val="0"/>
              <w:adjustRightInd w:val="0"/>
              <w:ind w:left="360"/>
              <w:rPr>
                <w:rFonts w:ascii="Calibri" w:eastAsia="Calibri" w:hAnsi="Calibri" w:cs="Times New Roman"/>
                <w:sz w:val="28"/>
                <w:szCs w:val="28"/>
                <w:lang w:bidi="ar-IQ"/>
              </w:rPr>
            </w:pPr>
          </w:p>
        </w:tc>
      </w:tr>
      <w:tr w:rsidR="00081C45" w:rsidRPr="00FE2B72" w:rsidTr="00834CD9">
        <w:trPr>
          <w:trHeight w:val="400"/>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عن طريق أجراء الأمتحانات النظرية لأختبار مدى أستيعاب الطلبة المعرفي لعام الأدوية مع أجراء بعض الأختبارات العملية على الحيوانات المختبرية في الجانب العملي.</w:t>
            </w: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1290"/>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081C45" w:rsidRPr="00FE2B72" w:rsidRDefault="00081C4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081C45" w:rsidRPr="00FE2B72" w:rsidRDefault="00081C45" w:rsidP="001D5B15">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p>
        </w:tc>
      </w:tr>
      <w:tr w:rsidR="00081C45" w:rsidRPr="00FE2B72" w:rsidTr="00834CD9">
        <w:trPr>
          <w:trHeight w:val="471"/>
        </w:trPr>
        <w:tc>
          <w:tcPr>
            <w:tcW w:w="9720" w:type="dxa"/>
            <w:shd w:val="clear" w:color="auto" w:fill="auto"/>
          </w:tcPr>
          <w:p w:rsidR="00081C45" w:rsidRPr="00FE2B72" w:rsidRDefault="00081C4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425"/>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81C45" w:rsidRPr="00FE2B72" w:rsidTr="00834CD9">
        <w:trPr>
          <w:trHeight w:val="624"/>
        </w:trPr>
        <w:tc>
          <w:tcPr>
            <w:tcW w:w="9720" w:type="dxa"/>
            <w:shd w:val="clear" w:color="auto" w:fill="auto"/>
          </w:tcPr>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81C45" w:rsidRPr="00FE2B72" w:rsidTr="00834CD9">
        <w:trPr>
          <w:trHeight w:val="1584"/>
        </w:trPr>
        <w:tc>
          <w:tcPr>
            <w:tcW w:w="972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081C45" w:rsidRPr="00FE2B72" w:rsidRDefault="00081C4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081C45" w:rsidRPr="00E779AA" w:rsidRDefault="00081C45" w:rsidP="00081C4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081C45" w:rsidRPr="00FE2B72" w:rsidTr="00834CD9">
        <w:trPr>
          <w:trHeight w:val="538"/>
        </w:trPr>
        <w:tc>
          <w:tcPr>
            <w:tcW w:w="9720" w:type="dxa"/>
            <w:gridSpan w:val="6"/>
            <w:shd w:val="clear" w:color="auto" w:fill="auto"/>
          </w:tcPr>
          <w:p w:rsidR="00081C45" w:rsidRPr="00FE2B72" w:rsidRDefault="00081C45" w:rsidP="00081C45">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081C45" w:rsidRPr="00FE2B72" w:rsidTr="00834CD9">
        <w:trPr>
          <w:trHeight w:val="907"/>
        </w:trPr>
        <w:tc>
          <w:tcPr>
            <w:tcW w:w="12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081C45" w:rsidRPr="00FE2B72" w:rsidRDefault="00081C45"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081C45" w:rsidRPr="00FE2B72" w:rsidTr="00834CD9">
        <w:trPr>
          <w:trHeight w:val="399"/>
        </w:trPr>
        <w:tc>
          <w:tcPr>
            <w:tcW w:w="12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216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الأدوية</w:t>
            </w:r>
          </w:p>
        </w:tc>
        <w:tc>
          <w:tcPr>
            <w:tcW w:w="144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النظرية والعملية</w:t>
            </w:r>
          </w:p>
        </w:tc>
        <w:tc>
          <w:tcPr>
            <w:tcW w:w="1440" w:type="dxa"/>
            <w:shd w:val="clear" w:color="auto" w:fill="auto"/>
          </w:tcPr>
          <w:p w:rsidR="00081C45" w:rsidRPr="00FE2B72" w:rsidRDefault="00081C45"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الأمتحانات القصيرة والنصف فصلية والنهائية</w:t>
            </w:r>
          </w:p>
        </w:tc>
      </w:tr>
      <w:tr w:rsidR="00081C45" w:rsidRPr="00FE2B72" w:rsidTr="00834CD9">
        <w:trPr>
          <w:trHeight w:val="339"/>
        </w:trPr>
        <w:tc>
          <w:tcPr>
            <w:tcW w:w="12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rPr>
                <w:rFonts w:ascii="Cambria" w:eastAsia="Calibri" w:hAnsi="Cambria" w:cs="Times New Roman"/>
                <w:color w:val="000000"/>
                <w:sz w:val="28"/>
                <w:szCs w:val="28"/>
                <w:lang w:bidi="ar-IQ"/>
              </w:rPr>
            </w:pPr>
          </w:p>
        </w:tc>
      </w:tr>
      <w:tr w:rsidR="00081C45" w:rsidRPr="00FE2B72" w:rsidTr="00834CD9">
        <w:trPr>
          <w:trHeight w:val="320"/>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31"/>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40"/>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23"/>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81C45" w:rsidRPr="00FE2B72" w:rsidTr="00834CD9">
        <w:trPr>
          <w:trHeight w:val="319"/>
        </w:trPr>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81C45" w:rsidRPr="00807DE1" w:rsidRDefault="00081C45" w:rsidP="00081C4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081C45" w:rsidRPr="00FE2B72" w:rsidTr="00834CD9">
        <w:trPr>
          <w:trHeight w:val="477"/>
        </w:trPr>
        <w:tc>
          <w:tcPr>
            <w:tcW w:w="9720" w:type="dxa"/>
            <w:gridSpan w:val="2"/>
            <w:shd w:val="clear" w:color="auto" w:fill="auto"/>
          </w:tcPr>
          <w:p w:rsidR="00081C45" w:rsidRPr="00FE2B72" w:rsidRDefault="00081C45" w:rsidP="00081C4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081C45" w:rsidRPr="00FE2B72" w:rsidTr="00834CD9">
        <w:trPr>
          <w:trHeight w:val="570"/>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081C45" w:rsidRPr="004E75D0"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1-</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Katzung and Trevor's Clinical Pharmacology</w:t>
            </w:r>
          </w:p>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2-</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Lippincotte's Basic Pharmacology</w:t>
            </w:r>
          </w:p>
        </w:tc>
      </w:tr>
      <w:tr w:rsidR="00081C45" w:rsidRPr="00FE2B72" w:rsidTr="00834CD9">
        <w:trPr>
          <w:trHeight w:val="1005"/>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81C45" w:rsidRPr="004E75D0"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1-</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Katzung and Trevor's Clinical Pharmacology</w:t>
            </w:r>
          </w:p>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sidRPr="004E75D0">
              <w:rPr>
                <w:rFonts w:ascii="Cambria" w:eastAsia="Calibri" w:hAnsi="Cambria"/>
                <w:color w:val="000000"/>
                <w:sz w:val="28"/>
                <w:szCs w:val="28"/>
                <w:rtl/>
                <w:lang w:bidi="ar-IQ"/>
              </w:rPr>
              <w:t>2-</w:t>
            </w:r>
            <w:r w:rsidRPr="004E75D0">
              <w:rPr>
                <w:rFonts w:ascii="Cambria" w:eastAsia="Calibri" w:hAnsi="Cambria"/>
                <w:color w:val="000000"/>
                <w:sz w:val="28"/>
                <w:szCs w:val="28"/>
                <w:rtl/>
                <w:lang w:bidi="ar-IQ"/>
              </w:rPr>
              <w:tab/>
            </w:r>
            <w:r w:rsidRPr="004E75D0">
              <w:rPr>
                <w:rFonts w:ascii="Cambria" w:eastAsia="Calibri" w:hAnsi="Cambria"/>
                <w:color w:val="000000"/>
                <w:sz w:val="28"/>
                <w:szCs w:val="28"/>
                <w:lang w:bidi="ar-IQ"/>
              </w:rPr>
              <w:t>Lippincotte's Basic Pharmacology</w:t>
            </w:r>
          </w:p>
        </w:tc>
      </w:tr>
      <w:tr w:rsidR="00081C45" w:rsidRPr="00FE2B72" w:rsidTr="00834CD9">
        <w:trPr>
          <w:trHeight w:val="1247"/>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Pubmed; BNF; BP; USP</w:t>
            </w:r>
          </w:p>
        </w:tc>
      </w:tr>
      <w:tr w:rsidR="00081C45" w:rsidRPr="00FE2B72" w:rsidTr="00834CD9">
        <w:trPr>
          <w:trHeight w:val="1247"/>
        </w:trPr>
        <w:tc>
          <w:tcPr>
            <w:tcW w:w="4007" w:type="dxa"/>
            <w:shd w:val="clear" w:color="auto" w:fill="auto"/>
          </w:tcPr>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081C45" w:rsidRPr="00DD76C9" w:rsidRDefault="00081C45" w:rsidP="00834CD9">
            <w:pPr>
              <w:shd w:val="clear" w:color="auto" w:fill="FFFFFF"/>
              <w:autoSpaceDE w:val="0"/>
              <w:autoSpaceDN w:val="0"/>
              <w:adjustRightInd w:val="0"/>
              <w:rPr>
                <w:rFonts w:ascii="Cambria" w:eastAsia="Calibri" w:hAnsi="Cambria"/>
                <w:b/>
                <w:bCs/>
                <w:color w:val="000000"/>
                <w:sz w:val="28"/>
                <w:szCs w:val="28"/>
                <w:lang w:bidi="ar-AE"/>
              </w:rPr>
            </w:pPr>
            <w:r w:rsidRPr="00DD76C9">
              <w:rPr>
                <w:rFonts w:ascii="Cambria" w:eastAsia="Calibri" w:hAnsi="Cambria" w:hint="cs"/>
                <w:b/>
                <w:bCs/>
                <w:color w:val="000000"/>
                <w:sz w:val="28"/>
                <w:szCs w:val="28"/>
                <w:rtl/>
                <w:lang w:bidi="ar-AE"/>
              </w:rPr>
              <w:t>مواقع المجلات العالمية التي تخص علم الأدوية</w:t>
            </w:r>
          </w:p>
        </w:tc>
      </w:tr>
    </w:tbl>
    <w:p w:rsidR="00081C45" w:rsidRDefault="00081C45" w:rsidP="00081C4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81C45" w:rsidRPr="00FE2B72" w:rsidTr="00834CD9">
        <w:trPr>
          <w:trHeight w:val="419"/>
        </w:trPr>
        <w:tc>
          <w:tcPr>
            <w:tcW w:w="9720" w:type="dxa"/>
            <w:shd w:val="clear" w:color="auto" w:fill="auto"/>
          </w:tcPr>
          <w:p w:rsidR="00081C45" w:rsidRPr="00FE2B72" w:rsidRDefault="00081C45" w:rsidP="00081C4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081C45" w:rsidRPr="00FE2B72" w:rsidTr="00834CD9">
        <w:trPr>
          <w:trHeight w:val="495"/>
        </w:trPr>
        <w:tc>
          <w:tcPr>
            <w:tcW w:w="9720" w:type="dxa"/>
            <w:shd w:val="clear" w:color="auto" w:fill="auto"/>
          </w:tcPr>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C31571">
              <w:rPr>
                <w:rFonts w:ascii="Cambria" w:eastAsia="Calibri" w:hAnsi="Cambria" w:cs="Times New Roman"/>
                <w:color w:val="000000"/>
                <w:sz w:val="28"/>
                <w:szCs w:val="28"/>
                <w:rtl/>
                <w:lang w:bidi="ar-IQ"/>
              </w:rPr>
              <w:t>1-</w:t>
            </w:r>
            <w:r w:rsidRPr="00C31571">
              <w:rPr>
                <w:rFonts w:ascii="Cambria" w:eastAsia="Calibri" w:hAnsi="Cambria" w:cs="Times New Roman"/>
                <w:color w:val="000000"/>
                <w:sz w:val="28"/>
                <w:szCs w:val="28"/>
                <w:rtl/>
                <w:lang w:bidi="ar-IQ"/>
              </w:rPr>
              <w:tab/>
              <w:t>أدخال نظام الايزو 17025 على المختبرات للدراسة الاولية والعليا.</w:t>
            </w:r>
          </w:p>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2-</w:t>
            </w:r>
            <w:r w:rsidRPr="00C31571">
              <w:rPr>
                <w:rFonts w:ascii="Cambria" w:eastAsia="Calibri" w:hAnsi="Cambria" w:cs="Times New Roman"/>
                <w:color w:val="000000"/>
                <w:sz w:val="28"/>
                <w:szCs w:val="28"/>
                <w:rtl/>
                <w:lang w:bidi="ar-IQ"/>
              </w:rPr>
              <w:tab/>
              <w:t>أعتماد نظام تطوير المختبرات العلمية وعلى مستوى عالمي من قبل جهات معترف بها دوليا.</w:t>
            </w:r>
          </w:p>
          <w:p w:rsidR="00081C45" w:rsidRPr="00C31571"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3-</w:t>
            </w:r>
            <w:r w:rsidRPr="00C31571">
              <w:rPr>
                <w:rFonts w:ascii="Cambria" w:eastAsia="Calibri" w:hAnsi="Cambria" w:cs="Times New Roman"/>
                <w:color w:val="000000"/>
                <w:sz w:val="28"/>
                <w:szCs w:val="28"/>
                <w:rtl/>
                <w:lang w:bidi="ar-IQ"/>
              </w:rPr>
              <w:tab/>
              <w:t>تطوير المنهاج بما ينسجم مع التطور العالمي.</w:t>
            </w: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C31571">
              <w:rPr>
                <w:rFonts w:ascii="Cambria" w:eastAsia="Calibri" w:hAnsi="Cambria" w:cs="Times New Roman"/>
                <w:color w:val="000000"/>
                <w:sz w:val="28"/>
                <w:szCs w:val="28"/>
                <w:rtl/>
                <w:lang w:bidi="ar-IQ"/>
              </w:rPr>
              <w:t>4-</w:t>
            </w:r>
            <w:r w:rsidRPr="00C31571">
              <w:rPr>
                <w:rFonts w:ascii="Cambria" w:eastAsia="Calibri" w:hAnsi="Cambria" w:cs="Times New Roman"/>
                <w:color w:val="000000"/>
                <w:sz w:val="28"/>
                <w:szCs w:val="28"/>
                <w:rtl/>
                <w:lang w:bidi="ar-IQ"/>
              </w:rPr>
              <w:tab/>
              <w:t xml:space="preserve">استحداث فصل دراسي يعنى </w:t>
            </w:r>
            <w:r>
              <w:rPr>
                <w:rFonts w:ascii="Cambria" w:eastAsia="Calibri" w:hAnsi="Cambria" w:cs="Times New Roman" w:hint="cs"/>
                <w:color w:val="000000"/>
                <w:sz w:val="28"/>
                <w:szCs w:val="28"/>
                <w:rtl/>
                <w:lang w:bidi="ar-IQ"/>
              </w:rPr>
              <w:t>بتدريس المواد الطبية والأدوية المستخلصة من النباتات الطبية</w:t>
            </w:r>
            <w:r w:rsidRPr="00C31571">
              <w:rPr>
                <w:rFonts w:ascii="Cambria" w:eastAsia="Calibri" w:hAnsi="Cambria" w:cs="Times New Roman"/>
                <w:color w:val="000000"/>
                <w:sz w:val="28"/>
                <w:szCs w:val="28"/>
                <w:rtl/>
                <w:lang w:bidi="ar-IQ"/>
              </w:rPr>
              <w:t>.</w:t>
            </w: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81C45" w:rsidRPr="00FE2B72" w:rsidRDefault="00081C4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81C45" w:rsidRPr="002A432E" w:rsidRDefault="00081C45" w:rsidP="00081C45">
      <w:pPr>
        <w:shd w:val="clear" w:color="auto" w:fill="FFFFFF"/>
        <w:spacing w:after="240" w:line="276" w:lineRule="auto"/>
        <w:rPr>
          <w:sz w:val="24"/>
          <w:szCs w:val="24"/>
          <w:rtl/>
          <w:lang w:bidi="ar-IQ"/>
        </w:rPr>
      </w:pPr>
    </w:p>
    <w:p w:rsidR="001C1CD7" w:rsidRDefault="001C1CD7" w:rsidP="00081C45">
      <w:pPr>
        <w:shd w:val="clear" w:color="auto" w:fill="FFFFFF"/>
        <w:autoSpaceDE w:val="0"/>
        <w:autoSpaceDN w:val="0"/>
        <w:adjustRightInd w:val="0"/>
        <w:spacing w:after="200" w:line="276" w:lineRule="auto"/>
        <w:jc w:val="center"/>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طب المجتمع</w:t>
      </w:r>
      <w:r w:rsidR="00A45F4D">
        <w:rPr>
          <w:rFonts w:cs="Times New Roman" w:hint="cs"/>
          <w:b/>
          <w:bCs/>
          <w:sz w:val="32"/>
          <w:szCs w:val="32"/>
          <w:rtl/>
          <w:lang w:bidi="ar-IQ"/>
        </w:rPr>
        <w:t>(1)</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BA22DB">
              <w:rPr>
                <w:rFonts w:ascii="Cambria" w:eastAsia="Calibri" w:hAnsi="Cambria" w:cs="Times New Roman"/>
                <w:color w:val="000000"/>
                <w:sz w:val="28"/>
                <w:szCs w:val="28"/>
                <w:lang w:bidi="ar-IQ"/>
              </w:rPr>
              <w:t>COMCom-32</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 السنة الثالثة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23/5/2016</w:t>
            </w: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2490"/>
        </w:trPr>
        <w:tc>
          <w:tcPr>
            <w:tcW w:w="9720" w:type="dxa"/>
            <w:shd w:val="clear" w:color="auto" w:fill="auto"/>
          </w:tcPr>
          <w:p w:rsidR="00125CF3" w:rsidRPr="00FE2B72" w:rsidRDefault="00125CF3"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أ1- </w:t>
            </w:r>
            <w:r w:rsidRPr="00DE604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Pr>
                <w:rFonts w:cs="AdvertisingMedium" w:hint="cs"/>
                <w:sz w:val="30"/>
                <w:szCs w:val="30"/>
                <w:rtl/>
              </w:rPr>
              <w:t>ها، وكيفية استخدام الاحصاءات والاختبارات الاحصائية</w:t>
            </w:r>
            <w:r w:rsidRPr="00DE6049">
              <w:rPr>
                <w:rFonts w:cs="AdvertisingMedium" w:hint="cs"/>
                <w:sz w:val="30"/>
                <w:szCs w:val="30"/>
                <w:rtl/>
              </w:rPr>
              <w:t xml:space="preserve"> لحل هذه المشاكل.</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 xml:space="preserve">التأكيد على الجانب الوقائي للامراض المختلفة </w:t>
            </w:r>
            <w:r>
              <w:rPr>
                <w:rFonts w:cs="AdvertisingMedium" w:hint="cs"/>
                <w:sz w:val="30"/>
                <w:szCs w:val="30"/>
                <w:rtl/>
              </w:rPr>
              <w:t>وخاصة في مجال التغذية والمشاكل البيئية.</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w:t>
            </w:r>
            <w:r>
              <w:rPr>
                <w:rFonts w:cs="AdvertisingMedium" w:hint="cs"/>
                <w:sz w:val="30"/>
                <w:szCs w:val="30"/>
                <w:rtl/>
              </w:rPr>
              <w:t>الاختبارات الاحصائية</w:t>
            </w:r>
            <w:r>
              <w:rPr>
                <w:rFonts w:cs="AdvertisingMedium" w:hint="cs"/>
                <w:sz w:val="30"/>
                <w:szCs w:val="30"/>
                <w:rtl/>
                <w:lang w:val="en-GB" w:bidi="ar-IQ"/>
              </w:rPr>
              <w:t xml:space="preserve">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w:t>
            </w:r>
            <w:r>
              <w:rPr>
                <w:rFonts w:cs="AdvertisingMedium" w:hint="cs"/>
                <w:sz w:val="30"/>
                <w:szCs w:val="30"/>
                <w:rtl/>
              </w:rPr>
              <w:t>بقياس الحالة التغذوية للسكان.</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9"/>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Default="00125CF3" w:rsidP="00834CD9">
            <w:pPr>
              <w:pStyle w:val="ListParagraph"/>
              <w:numPr>
                <w:ilvl w:val="0"/>
                <w:numId w:val="9"/>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w:t>
            </w:r>
            <w:r>
              <w:rPr>
                <w:rFonts w:cs="Times New Roman" w:hint="cs"/>
                <w:sz w:val="28"/>
                <w:szCs w:val="28"/>
                <w:rtl/>
                <w:lang w:bidi="ar-IQ"/>
              </w:rPr>
              <w:t>الاحصائية.</w:t>
            </w:r>
          </w:p>
          <w:p w:rsidR="00125CF3" w:rsidRPr="00206B6A" w:rsidRDefault="00125CF3" w:rsidP="00834CD9">
            <w:pPr>
              <w:pStyle w:val="ListParagraph"/>
              <w:numPr>
                <w:ilvl w:val="0"/>
                <w:numId w:val="9"/>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 xml:space="preserve">مختبر تطبيقات </w:t>
            </w:r>
            <w:r>
              <w:rPr>
                <w:rFonts w:cs="Times New Roman" w:hint="cs"/>
                <w:sz w:val="28"/>
                <w:szCs w:val="28"/>
                <w:rtl/>
                <w:lang w:bidi="ar-IQ"/>
              </w:rPr>
              <w:t>القياسات التغذوية</w:t>
            </w:r>
            <w:r w:rsidRPr="00206B6A">
              <w:rPr>
                <w:rFonts w:cs="Times New Roman" w:hint="cs"/>
                <w:sz w:val="28"/>
                <w:szCs w:val="28"/>
                <w:rtl/>
                <w:lang w:bidi="ar-IQ"/>
              </w:rPr>
              <w:t>.</w:t>
            </w: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الامثل مع السجلات والاحصائيات الطبية.</w:t>
            </w:r>
          </w:p>
          <w:p w:rsidR="00125CF3"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Default="00125CF3" w:rsidP="00834CD9">
            <w:pPr>
              <w:pStyle w:val="ListParagraph"/>
              <w:numPr>
                <w:ilvl w:val="0"/>
                <w:numId w:val="8"/>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w:t>
            </w:r>
            <w:r>
              <w:rPr>
                <w:rFonts w:cs="Times New Roman" w:hint="cs"/>
                <w:sz w:val="28"/>
                <w:szCs w:val="28"/>
                <w:rtl/>
                <w:lang w:bidi="ar-IQ"/>
              </w:rPr>
              <w:t>الاحصائية.</w:t>
            </w:r>
          </w:p>
          <w:p w:rsidR="004E4A59" w:rsidRPr="00206B6A" w:rsidRDefault="004E4A59" w:rsidP="004E4A59">
            <w:pPr>
              <w:pStyle w:val="ListParagraph"/>
              <w:shd w:val="clear" w:color="auto" w:fill="FFFFFF"/>
              <w:autoSpaceDE w:val="0"/>
              <w:autoSpaceDN w:val="0"/>
              <w:adjustRightInd w:val="0"/>
              <w:ind w:left="1080"/>
              <w:rPr>
                <w:rFonts w:cs="Times New Roman"/>
                <w:sz w:val="28"/>
                <w:szCs w:val="28"/>
                <w:lang w:bidi="ar-IQ"/>
              </w:rPr>
            </w:pP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2"/>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99"/>
        </w:trPr>
        <w:tc>
          <w:tcPr>
            <w:tcW w:w="1167"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16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30 </w:t>
            </w:r>
          </w:p>
        </w:tc>
        <w:tc>
          <w:tcPr>
            <w:tcW w:w="1701"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نظري 30 ساعة عملي</w:t>
            </w:r>
          </w:p>
        </w:tc>
        <w:tc>
          <w:tcPr>
            <w:tcW w:w="1134"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والمجتمع1</w:t>
            </w:r>
          </w:p>
        </w:tc>
        <w:tc>
          <w:tcPr>
            <w:tcW w:w="1984" w:type="dxa"/>
            <w:shd w:val="clear" w:color="auto" w:fill="auto"/>
          </w:tcPr>
          <w:p w:rsidR="00125CF3" w:rsidRPr="00FE2B72"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ومختبر احصاء طبي عملي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درجات المسائل العملي</w:t>
            </w:r>
          </w:p>
          <w:p w:rsidR="00125CF3" w:rsidRPr="00571191" w:rsidRDefault="00125CF3"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 النهائي</w:t>
            </w:r>
          </w:p>
        </w:tc>
      </w:tr>
      <w:tr w:rsidR="00125CF3" w:rsidRPr="00FE2B72" w:rsidTr="00834CD9">
        <w:trPr>
          <w:trHeight w:val="339"/>
        </w:trPr>
        <w:tc>
          <w:tcPr>
            <w:tcW w:w="1167"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r>
      <w:tr w:rsidR="00125CF3" w:rsidRPr="00FE2B72" w:rsidTr="00834CD9">
        <w:trPr>
          <w:trHeight w:val="32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Default="00125CF3" w:rsidP="00834CD9">
            <w:pPr>
              <w:bidi w:val="0"/>
              <w:jc w:val="both"/>
              <w:rPr>
                <w:lang w:bidi="ar-SY"/>
              </w:rPr>
            </w:pPr>
            <w:r>
              <w:rPr>
                <w:lang w:bidi="ar-SY"/>
              </w:rPr>
              <w:t>Biostatistics, Danials… 2004, Weyee</w:t>
            </w:r>
          </w:p>
          <w:p w:rsidR="00125CF3" w:rsidRPr="00FE2B72" w:rsidRDefault="00125CF3" w:rsidP="00834CD9">
            <w:pPr>
              <w:bidi w:val="0"/>
              <w:jc w:val="both"/>
              <w:rPr>
                <w:rFonts w:ascii="Cambria" w:eastAsia="Calibri" w:hAnsi="Cambria"/>
                <w:color w:val="000000"/>
                <w:sz w:val="28"/>
                <w:szCs w:val="28"/>
                <w:lang w:bidi="ar-IQ"/>
              </w:rPr>
            </w:pPr>
          </w:p>
        </w:tc>
      </w:tr>
      <w:tr w:rsidR="00125CF3" w:rsidRPr="00FE2B72" w:rsidTr="00834CD9">
        <w:trPr>
          <w:trHeight w:val="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Statistics in medicine.</w:t>
            </w:r>
          </w:p>
        </w:tc>
      </w:tr>
      <w:tr w:rsidR="00125CF3" w:rsidRPr="00FE2B72" w:rsidTr="00834CD9">
        <w:trPr>
          <w:trHeight w:val="508"/>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26"/>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Default="00125CF3" w:rsidP="00834CD9">
            <w:pPr>
              <w:bidi w:val="0"/>
              <w:jc w:val="both"/>
              <w:rPr>
                <w:lang w:bidi="ar-SY"/>
              </w:rPr>
            </w:pPr>
            <w:r>
              <w:rPr>
                <w:lang w:bidi="ar-SY"/>
              </w:rPr>
              <w:t>CDC</w:t>
            </w: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Default="004E4A59" w:rsidP="004E4A59">
            <w:pPr>
              <w:bidi w:val="0"/>
              <w:jc w:val="both"/>
              <w:rPr>
                <w:lang w:bidi="ar-SY"/>
              </w:rPr>
            </w:pPr>
          </w:p>
          <w:p w:rsidR="004E4A59" w:rsidRPr="000559DE" w:rsidRDefault="004E4A59" w:rsidP="004E4A59">
            <w:pPr>
              <w:bidi w:val="0"/>
              <w:jc w:val="both"/>
              <w:rPr>
                <w:lang w:bidi="ar-SY"/>
              </w:rPr>
            </w:pPr>
          </w:p>
        </w:tc>
      </w:tr>
    </w:tbl>
    <w:p w:rsidR="00125CF3" w:rsidRDefault="00125CF3" w:rsidP="00125CF3">
      <w:pPr>
        <w:shd w:val="clear" w:color="auto" w:fill="FFFFFF"/>
        <w:rPr>
          <w:rtl/>
        </w:rPr>
      </w:pPr>
    </w:p>
    <w:p w:rsidR="00125CF3" w:rsidRDefault="00125CF3"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D5B15" w:rsidRDefault="001D5B15" w:rsidP="00125CF3">
      <w:pPr>
        <w:shd w:val="clear" w:color="auto" w:fill="FFFFFF"/>
        <w:spacing w:after="240" w:line="276" w:lineRule="auto"/>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4E4A59">
        <w:rPr>
          <w:rFonts w:cs="Times New Roman" w:hint="cs"/>
          <w:b/>
          <w:bCs/>
          <w:sz w:val="32"/>
          <w:szCs w:val="32"/>
          <w:rtl/>
          <w:lang w:bidi="ar-IQ"/>
        </w:rPr>
        <w:t xml:space="preserve"> فرع طب المجتمع</w:t>
      </w:r>
      <w:r w:rsidR="00A45F4D">
        <w:rPr>
          <w:rFonts w:cs="Times New Roman" w:hint="cs"/>
          <w:b/>
          <w:bCs/>
          <w:sz w:val="32"/>
          <w:szCs w:val="32"/>
          <w:rtl/>
          <w:lang w:bidi="ar-IQ"/>
        </w:rPr>
        <w:t>(2)</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120" w:after="120" w:line="276" w:lineRule="auto"/>
        <w:ind w:left="-335" w:right="-425"/>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203139">
              <w:rPr>
                <w:rFonts w:ascii="Calibri" w:eastAsia="Calibri" w:hAnsi="Calibri" w:cs="Times New Roman"/>
                <w:sz w:val="28"/>
                <w:szCs w:val="28"/>
                <w:lang w:bidi="ar-IQ"/>
              </w:rPr>
              <w:t>COMCom-</w:t>
            </w:r>
            <w:r>
              <w:rPr>
                <w:rFonts w:ascii="Calibri" w:eastAsia="Calibri" w:hAnsi="Calibri" w:cs="Times New Roman"/>
                <w:sz w:val="28"/>
                <w:szCs w:val="28"/>
                <w:lang w:bidi="ar-IQ"/>
              </w:rPr>
              <w:t>41</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 الرابعة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45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23/5/2016</w:t>
            </w: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rPr>
                <w:rFonts w:ascii="Cambria" w:eastAsia="Calibri" w:hAnsi="Cambria"/>
                <w:color w:val="000000"/>
                <w:sz w:val="28"/>
                <w:szCs w:val="28"/>
                <w:rtl/>
                <w:lang w:bidi="ar-IQ"/>
              </w:rPr>
            </w:pP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135"/>
        </w:trPr>
        <w:tc>
          <w:tcPr>
            <w:tcW w:w="9720" w:type="dxa"/>
            <w:shd w:val="clear" w:color="auto" w:fill="auto"/>
          </w:tcPr>
          <w:p w:rsidR="00125CF3" w:rsidRPr="00FE2B72" w:rsidRDefault="00125CF3"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أ1- </w:t>
            </w:r>
            <w:r w:rsidRPr="00DE604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lastRenderedPageBreak/>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الدراسات </w:t>
            </w:r>
            <w:r>
              <w:rPr>
                <w:rFonts w:cs="AdvertisingMedium" w:hint="cs"/>
                <w:sz w:val="30"/>
                <w:szCs w:val="30"/>
                <w:rtl/>
                <w:lang w:val="en-GB" w:bidi="ar-IQ"/>
              </w:rPr>
              <w:t xml:space="preserve">الطبية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w:t>
            </w:r>
            <w:r>
              <w:rPr>
                <w:rFonts w:cs="AdvertisingMedium" w:hint="cs"/>
                <w:sz w:val="30"/>
                <w:szCs w:val="30"/>
                <w:rtl/>
              </w:rPr>
              <w:t>بتقديم خدمات الرعاية الصحية الاولية.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7"/>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 xml:space="preserve">المختبرات العملية الخاصة لكسب المهارات في حل المشاكل الوبائية </w:t>
            </w:r>
            <w:r>
              <w:rPr>
                <w:rFonts w:cs="Times New Roman" w:hint="cs"/>
                <w:sz w:val="28"/>
                <w:szCs w:val="28"/>
                <w:rtl/>
                <w:lang w:bidi="ar-IQ"/>
              </w:rPr>
              <w:t>والطرق الاحصائية بالحوث الطبية.</w:t>
            </w:r>
          </w:p>
          <w:p w:rsidR="00125CF3"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3139">
              <w:rPr>
                <w:rFonts w:cs="Times New Roman" w:hint="cs"/>
                <w:sz w:val="28"/>
                <w:szCs w:val="28"/>
                <w:rtl/>
                <w:lang w:bidi="ar-IQ"/>
              </w:rPr>
              <w:t>زيارة مركز صحي</w:t>
            </w:r>
            <w:r>
              <w:rPr>
                <w:rFonts w:cs="Times New Roman" w:hint="cs"/>
                <w:sz w:val="28"/>
                <w:szCs w:val="28"/>
                <w:rtl/>
                <w:lang w:bidi="ar-IQ"/>
              </w:rPr>
              <w:t xml:space="preserve"> للرعاية الصحية الاولية</w:t>
            </w:r>
            <w:r w:rsidRPr="00203139">
              <w:rPr>
                <w:rFonts w:cs="Times New Roman" w:hint="cs"/>
                <w:sz w:val="28"/>
                <w:szCs w:val="28"/>
                <w:rtl/>
                <w:lang w:bidi="ar-IQ"/>
              </w:rPr>
              <w:t xml:space="preserve"> للتدريب على مهارات التشخيص والعلاج للمشاكل الصحية للام والطفل.</w:t>
            </w:r>
          </w:p>
          <w:p w:rsidR="00125CF3" w:rsidRPr="00206B6A" w:rsidRDefault="00125CF3" w:rsidP="00DE2B77">
            <w:pPr>
              <w:pStyle w:val="ListParagraph"/>
              <w:numPr>
                <w:ilvl w:val="0"/>
                <w:numId w:val="17"/>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مختبر تطبيقات الطب المهني.</w:t>
            </w: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درجات المسائل العملي</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125CF3" w:rsidRPr="009C7F81" w:rsidRDefault="00125CF3"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834CD9">
            <w:pPr>
              <w:pStyle w:val="ListParagraph"/>
              <w:numPr>
                <w:ilvl w:val="0"/>
                <w:numId w:val="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Pr="00206B6A" w:rsidRDefault="00125CF3" w:rsidP="00834CD9">
            <w:pPr>
              <w:pStyle w:val="ListParagraph"/>
              <w:numPr>
                <w:ilvl w:val="0"/>
                <w:numId w:val="8"/>
              </w:numPr>
              <w:shd w:val="clear" w:color="auto" w:fill="FFFFFF"/>
              <w:autoSpaceDE w:val="0"/>
              <w:autoSpaceDN w:val="0"/>
              <w:adjustRightInd w:val="0"/>
              <w:rPr>
                <w:rFonts w:cs="Times New Roman"/>
                <w:sz w:val="28"/>
                <w:szCs w:val="28"/>
                <w:lang w:bidi="ar-IQ"/>
              </w:rPr>
            </w:pPr>
            <w:r w:rsidRPr="00206B6A">
              <w:rPr>
                <w:rFonts w:cs="Times New Roman" w:hint="cs"/>
                <w:sz w:val="28"/>
                <w:szCs w:val="28"/>
                <w:rtl/>
                <w:lang w:bidi="ar-IQ"/>
              </w:rPr>
              <w:t>زيارات تدريبية لمركز الرعاية الصحية الاولية.</w:t>
            </w: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9C7F81"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t>تقييم اداء الطالب خلال تدريبه في المركز الصحي كجزء من التقييم العملي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39"/>
        </w:trPr>
        <w:tc>
          <w:tcPr>
            <w:tcW w:w="1167"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15 </w:t>
            </w:r>
          </w:p>
        </w:tc>
        <w:tc>
          <w:tcPr>
            <w:tcW w:w="1701"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نظري 45 ساعة عملي</w:t>
            </w:r>
          </w:p>
        </w:tc>
        <w:tc>
          <w:tcPr>
            <w:tcW w:w="1134"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والمجتمع2</w:t>
            </w:r>
          </w:p>
        </w:tc>
        <w:tc>
          <w:tcPr>
            <w:tcW w:w="1984" w:type="dxa"/>
            <w:shd w:val="clear" w:color="auto" w:fill="auto"/>
          </w:tcPr>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محاضرات </w:t>
            </w:r>
          </w:p>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مختبر الوبائيات </w:t>
            </w:r>
          </w:p>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تدريب مركز صحي</w:t>
            </w:r>
          </w:p>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مختبر الطب المهني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درجات المسائل العملي</w:t>
            </w:r>
          </w:p>
          <w:p w:rsidR="00125CF3" w:rsidRPr="00FE2B72" w:rsidRDefault="00125CF3" w:rsidP="00834CD9">
            <w:pPr>
              <w:shd w:val="clear" w:color="auto" w:fill="FFFFFF"/>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w:t>
            </w:r>
            <w:r>
              <w:rPr>
                <w:rFonts w:eastAsia="Calibri" w:cs="Times New Roman" w:hint="cs"/>
                <w:sz w:val="28"/>
                <w:szCs w:val="28"/>
                <w:rtl/>
                <w:lang w:bidi="ar-IQ"/>
              </w:rPr>
              <w:t xml:space="preserve"> النهائي</w:t>
            </w: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Pr="00FE2B72" w:rsidRDefault="00125CF3" w:rsidP="00834CD9">
            <w:pPr>
              <w:bidi w:val="0"/>
              <w:jc w:val="both"/>
              <w:rPr>
                <w:rFonts w:ascii="Cambria" w:eastAsia="Calibri" w:hAnsi="Cambria"/>
                <w:color w:val="000000"/>
                <w:sz w:val="28"/>
                <w:szCs w:val="28"/>
                <w:lang w:bidi="ar-IQ"/>
              </w:rPr>
            </w:pPr>
            <w:r>
              <w:rPr>
                <w:lang w:bidi="ar-SY"/>
              </w:rPr>
              <w:t>Control of communicable diseases manual CDC Atlanta</w:t>
            </w:r>
          </w:p>
        </w:tc>
      </w:tr>
      <w:tr w:rsidR="00125CF3" w:rsidRPr="00FE2B72" w:rsidTr="00834CD9">
        <w:trPr>
          <w:trHeight w:val="574"/>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Hennikan's Epidemiology in Medicine</w:t>
            </w:r>
          </w:p>
        </w:tc>
      </w:tr>
      <w:tr w:rsidR="00125CF3" w:rsidRPr="00FE2B72" w:rsidTr="00834CD9">
        <w:trPr>
          <w:trHeight w:val="688"/>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Default="00125CF3" w:rsidP="00834CD9">
            <w:pPr>
              <w:bidi w:val="0"/>
              <w:jc w:val="both"/>
              <w:rPr>
                <w:lang w:bidi="ar-SY"/>
              </w:rPr>
            </w:pPr>
            <w:r>
              <w:rPr>
                <w:lang w:bidi="ar-SY"/>
              </w:rPr>
              <w:t>Epidemiology, Leon….20</w:t>
            </w:r>
            <w:r>
              <w:rPr>
                <w:rFonts w:hint="cs"/>
                <w:rtl/>
                <w:lang w:bidi="ar-SY"/>
              </w:rPr>
              <w:t>1</w:t>
            </w:r>
            <w:r>
              <w:rPr>
                <w:lang w:bidi="ar-SY"/>
              </w:rPr>
              <w:t>0</w:t>
            </w:r>
          </w:p>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64"/>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Pr="000559DE" w:rsidRDefault="00125CF3" w:rsidP="00834CD9">
            <w:pPr>
              <w:bidi w:val="0"/>
              <w:jc w:val="both"/>
              <w:rPr>
                <w:lang w:bidi="ar-SY"/>
              </w:rPr>
            </w:pPr>
            <w:r>
              <w:rPr>
                <w:lang w:bidi="ar-SY"/>
              </w:rPr>
              <w:t>CDC</w:t>
            </w:r>
          </w:p>
        </w:tc>
      </w:tr>
    </w:tbl>
    <w:p w:rsidR="00125CF3" w:rsidRDefault="00125CF3" w:rsidP="00125CF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419"/>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125CF3" w:rsidRPr="00FE2B72" w:rsidTr="00834CD9">
        <w:trPr>
          <w:trHeight w:val="976"/>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125CF3" w:rsidRDefault="00125CF3" w:rsidP="00125CF3">
      <w:pPr>
        <w:shd w:val="clear" w:color="auto" w:fill="FFFFFF"/>
        <w:spacing w:after="240" w:line="276" w:lineRule="auto"/>
        <w:rPr>
          <w:sz w:val="24"/>
          <w:szCs w:val="24"/>
          <w:rtl/>
          <w:lang w:bidi="ar-IQ"/>
        </w:rPr>
      </w:pPr>
    </w:p>
    <w:p w:rsidR="004E4A59" w:rsidRDefault="004E4A59" w:rsidP="00125CF3">
      <w:pPr>
        <w:shd w:val="clear" w:color="auto" w:fill="FFFFFF"/>
        <w:spacing w:after="240" w:line="276" w:lineRule="auto"/>
        <w:rPr>
          <w:sz w:val="24"/>
          <w:szCs w:val="24"/>
          <w:rtl/>
          <w:lang w:bidi="ar-IQ"/>
        </w:rPr>
      </w:pPr>
    </w:p>
    <w:p w:rsidR="004E4A59" w:rsidRPr="002A432E" w:rsidRDefault="004E4A59" w:rsidP="00125CF3">
      <w:pPr>
        <w:shd w:val="clear" w:color="auto" w:fill="FFFFFF"/>
        <w:spacing w:after="240" w:line="276" w:lineRule="auto"/>
        <w:rPr>
          <w:sz w:val="24"/>
          <w:szCs w:val="24"/>
          <w:rtl/>
          <w:lang w:bidi="ar-IQ"/>
        </w:rPr>
      </w:pPr>
    </w:p>
    <w:p w:rsidR="00125CF3" w:rsidRPr="00EE06F8" w:rsidRDefault="00125CF3" w:rsidP="00125CF3">
      <w:pPr>
        <w:shd w:val="clear" w:color="auto" w:fill="FFFFFF"/>
        <w:autoSpaceDE w:val="0"/>
        <w:autoSpaceDN w:val="0"/>
        <w:adjustRightInd w:val="0"/>
        <w:spacing w:after="200" w:line="276" w:lineRule="auto"/>
        <w:jc w:val="center"/>
        <w:rPr>
          <w:rFonts w:cs="Times New Roman"/>
          <w:b/>
          <w:bCs/>
          <w:sz w:val="32"/>
          <w:szCs w:val="32"/>
          <w:rtl/>
        </w:rPr>
      </w:pPr>
      <w:r w:rsidRPr="00EE06F8">
        <w:rPr>
          <w:rFonts w:cs="Times New Roman"/>
          <w:b/>
          <w:bCs/>
          <w:sz w:val="32"/>
          <w:szCs w:val="32"/>
          <w:rtl/>
        </w:rPr>
        <w:lastRenderedPageBreak/>
        <w:t>نموذج وصف المقرر</w:t>
      </w:r>
      <w:r w:rsidR="004E4A59">
        <w:rPr>
          <w:rFonts w:cs="Times New Roman" w:hint="cs"/>
          <w:b/>
          <w:bCs/>
          <w:sz w:val="32"/>
          <w:szCs w:val="32"/>
          <w:rtl/>
        </w:rPr>
        <w:t xml:space="preserve"> فرع طب المجتمع</w:t>
      </w:r>
      <w:r w:rsidR="00A45F4D">
        <w:rPr>
          <w:rFonts w:cs="Times New Roman" w:hint="cs"/>
          <w:b/>
          <w:bCs/>
          <w:sz w:val="32"/>
          <w:szCs w:val="32"/>
          <w:rtl/>
        </w:rPr>
        <w:t xml:space="preserve"> (3)</w:t>
      </w:r>
    </w:p>
    <w:p w:rsidR="00125CF3" w:rsidRPr="006A1ABC" w:rsidRDefault="00125CF3" w:rsidP="00125CF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794"/>
        </w:trPr>
        <w:tc>
          <w:tcPr>
            <w:tcW w:w="9720" w:type="dxa"/>
            <w:shd w:val="clear" w:color="auto" w:fill="auto"/>
          </w:tcPr>
          <w:p w:rsidR="00125CF3" w:rsidRPr="00FE2B72" w:rsidRDefault="00125CF3"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25CF3" w:rsidRPr="00E734E3" w:rsidRDefault="00125CF3" w:rsidP="00125CF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D9D9D9"/>
                <w:sz w:val="28"/>
                <w:szCs w:val="28"/>
                <w:lang w:bidi="ar-IQ"/>
              </w:rPr>
            </w:pP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طب الاسرة والمجتمع</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203139">
              <w:rPr>
                <w:rFonts w:ascii="Calibri" w:eastAsia="Calibri" w:hAnsi="Calibri" w:cs="Times New Roman"/>
                <w:sz w:val="28"/>
                <w:szCs w:val="28"/>
                <w:lang w:bidi="ar-IQ"/>
              </w:rPr>
              <w:t>COMCom-</w:t>
            </w:r>
            <w:r>
              <w:rPr>
                <w:rFonts w:ascii="Calibri" w:eastAsia="Calibri" w:hAnsi="Calibri" w:cs="Times New Roman"/>
                <w:sz w:val="28"/>
                <w:szCs w:val="28"/>
                <w:lang w:bidi="ar-IQ"/>
              </w:rPr>
              <w:t>4</w:t>
            </w:r>
            <w:r w:rsidRPr="00203139">
              <w:rPr>
                <w:rFonts w:ascii="Calibri" w:eastAsia="Calibri" w:hAnsi="Calibri" w:cs="Times New Roman"/>
                <w:sz w:val="28"/>
                <w:szCs w:val="28"/>
                <w:lang w:bidi="ar-IQ"/>
              </w:rPr>
              <w:t>2</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مقرر فصلي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 الرابعة</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125CF3"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30 ساعة نظري</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عملي</w:t>
            </w:r>
          </w:p>
        </w:tc>
      </w:tr>
      <w:tr w:rsidR="00125CF3" w:rsidRPr="00FE2B72" w:rsidTr="00834CD9">
        <w:trPr>
          <w:trHeight w:val="624"/>
        </w:trPr>
        <w:tc>
          <w:tcPr>
            <w:tcW w:w="3780" w:type="dxa"/>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23/5/2016</w:t>
            </w:r>
          </w:p>
        </w:tc>
      </w:tr>
      <w:tr w:rsidR="00125CF3" w:rsidRPr="00FE2B72" w:rsidTr="00834CD9">
        <w:trPr>
          <w:trHeight w:val="725"/>
        </w:trPr>
        <w:tc>
          <w:tcPr>
            <w:tcW w:w="9720" w:type="dxa"/>
            <w:gridSpan w:val="2"/>
            <w:shd w:val="clear" w:color="auto" w:fill="auto"/>
          </w:tcPr>
          <w:p w:rsidR="00125CF3" w:rsidRPr="00FE2B72" w:rsidRDefault="00125CF3"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Pr>
            </w:pPr>
            <w:r w:rsidRPr="00DE6049">
              <w:rPr>
                <w:rFonts w:cs="AdvertisingMedium" w:hint="cs"/>
                <w:sz w:val="32"/>
                <w:szCs w:val="32"/>
                <w:rtl/>
              </w:rPr>
              <w:t xml:space="preserve">يسعى </w:t>
            </w:r>
            <w:r>
              <w:rPr>
                <w:rFonts w:cs="AdvertisingMedium" w:hint="cs"/>
                <w:sz w:val="32"/>
                <w:szCs w:val="32"/>
                <w:rtl/>
              </w:rPr>
              <w:t xml:space="preserve">المقرر الى تهيئة </w:t>
            </w:r>
            <w:r w:rsidRPr="00DE6049">
              <w:rPr>
                <w:rFonts w:cs="AdvertisingMedium" w:hint="cs"/>
                <w:sz w:val="32"/>
                <w:szCs w:val="32"/>
                <w:rtl/>
              </w:rPr>
              <w:t>كادر طبي عالي المستوى قادر على تقدير الاحتياجات الصحية للمجتمع وحل مشكلاته الطبية وتطوير نمط الحياة الصحية</w:t>
            </w:r>
            <w:r>
              <w:rPr>
                <w:rFonts w:cs="AdvertisingMedium" w:hint="cs"/>
                <w:sz w:val="32"/>
                <w:szCs w:val="32"/>
                <w:rtl/>
              </w:rPr>
              <w:t>.</w:t>
            </w: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125CF3" w:rsidRPr="00FE2B72" w:rsidTr="00834CD9">
        <w:trPr>
          <w:trHeight w:val="265"/>
        </w:trPr>
        <w:tc>
          <w:tcPr>
            <w:tcW w:w="9720" w:type="dxa"/>
            <w:gridSpan w:val="2"/>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125CF3" w:rsidRPr="00FE2B72" w:rsidTr="00834CD9">
        <w:trPr>
          <w:trHeight w:val="265"/>
        </w:trPr>
        <w:tc>
          <w:tcPr>
            <w:tcW w:w="9720" w:type="dxa"/>
            <w:gridSpan w:val="2"/>
            <w:shd w:val="clear" w:color="auto" w:fill="auto"/>
          </w:tcPr>
          <w:p w:rsidR="00125CF3" w:rsidRDefault="00125CF3" w:rsidP="00834CD9">
            <w:pPr>
              <w:shd w:val="clear" w:color="auto" w:fill="FFFFFF"/>
              <w:autoSpaceDE w:val="0"/>
              <w:autoSpaceDN w:val="0"/>
              <w:adjustRightInd w:val="0"/>
              <w:rPr>
                <w:rFonts w:ascii="Cambria" w:eastAsia="Calibri" w:hAnsi="Cambria"/>
                <w:color w:val="000000"/>
                <w:sz w:val="28"/>
                <w:szCs w:val="28"/>
                <w:rtl/>
                <w:lang w:bidi="ar-IQ"/>
              </w:rPr>
            </w:pPr>
          </w:p>
          <w:p w:rsidR="001B0C9E" w:rsidRDefault="001B0C9E" w:rsidP="00834CD9">
            <w:pPr>
              <w:shd w:val="clear" w:color="auto" w:fill="FFFFFF"/>
              <w:autoSpaceDE w:val="0"/>
              <w:autoSpaceDN w:val="0"/>
              <w:adjustRightInd w:val="0"/>
              <w:rPr>
                <w:rFonts w:ascii="Cambria" w:eastAsia="Calibri" w:hAnsi="Cambria"/>
                <w:color w:val="000000"/>
                <w:sz w:val="28"/>
                <w:szCs w:val="28"/>
                <w:rtl/>
                <w:lang w:bidi="ar-IQ"/>
              </w:rPr>
            </w:pPr>
          </w:p>
          <w:p w:rsidR="001B0C9E" w:rsidRDefault="001B0C9E" w:rsidP="00834CD9">
            <w:pPr>
              <w:shd w:val="clear" w:color="auto" w:fill="FFFFFF"/>
              <w:autoSpaceDE w:val="0"/>
              <w:autoSpaceDN w:val="0"/>
              <w:adjustRightInd w:val="0"/>
              <w:rPr>
                <w:rFonts w:ascii="Cambria" w:eastAsia="Calibri" w:hAnsi="Cambria"/>
                <w:color w:val="000000"/>
                <w:sz w:val="28"/>
                <w:szCs w:val="28"/>
                <w:rtl/>
                <w:lang w:bidi="ar-IQ"/>
              </w:rPr>
            </w:pPr>
          </w:p>
          <w:p w:rsidR="001B0C9E" w:rsidRDefault="001B0C9E" w:rsidP="00834CD9">
            <w:pPr>
              <w:shd w:val="clear" w:color="auto" w:fill="FFFFFF"/>
              <w:autoSpaceDE w:val="0"/>
              <w:autoSpaceDN w:val="0"/>
              <w:adjustRightInd w:val="0"/>
              <w:rPr>
                <w:rFonts w:ascii="Cambria" w:eastAsia="Calibri" w:hAnsi="Cambria"/>
                <w:color w:val="000000"/>
                <w:sz w:val="28"/>
                <w:szCs w:val="28"/>
                <w:rtl/>
                <w:lang w:bidi="ar-IQ"/>
              </w:rPr>
            </w:pPr>
          </w:p>
          <w:p w:rsidR="001B0C9E" w:rsidRPr="00FE2B72" w:rsidRDefault="001B0C9E" w:rsidP="00834CD9">
            <w:pPr>
              <w:shd w:val="clear" w:color="auto" w:fill="FFFFFF"/>
              <w:autoSpaceDE w:val="0"/>
              <w:autoSpaceDN w:val="0"/>
              <w:adjustRightInd w:val="0"/>
              <w:rPr>
                <w:rFonts w:ascii="Cambria" w:eastAsia="Calibri" w:hAnsi="Cambria"/>
                <w:color w:val="000000"/>
                <w:sz w:val="28"/>
                <w:szCs w:val="28"/>
                <w:rtl/>
                <w:lang w:bidi="ar-IQ"/>
              </w:rPr>
            </w:pPr>
          </w:p>
        </w:tc>
      </w:tr>
    </w:tbl>
    <w:p w:rsidR="00125CF3" w:rsidRPr="0020555A" w:rsidRDefault="00125CF3" w:rsidP="00125CF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653"/>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125CF3" w:rsidRPr="00FE2B72" w:rsidTr="00834CD9">
        <w:trPr>
          <w:trHeight w:val="2490"/>
        </w:trPr>
        <w:tc>
          <w:tcPr>
            <w:tcW w:w="9720" w:type="dxa"/>
            <w:shd w:val="clear" w:color="auto" w:fill="auto"/>
          </w:tcPr>
          <w:p w:rsidR="00125CF3" w:rsidRPr="00FE2B72" w:rsidRDefault="00125CF3"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أ1- </w:t>
            </w:r>
            <w:r w:rsidRPr="00DE6049">
              <w:rPr>
                <w:rFonts w:cs="AdvertisingMedium" w:hint="cs"/>
                <w:sz w:val="30"/>
                <w:szCs w:val="30"/>
                <w:rtl/>
              </w:rPr>
              <w:t>تعريف الطلبة على مبادئ طب المجتمع و طب الاسرة وعلاقتها بالنظام الصحي المتبع.</w:t>
            </w:r>
          </w:p>
          <w:p w:rsidR="00125CF3" w:rsidRPr="00DE6049"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بالمعارف لعمل الدراسات المناسبة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w:t>
            </w:r>
          </w:p>
          <w:p w:rsidR="00125CF3" w:rsidRDefault="00125CF3" w:rsidP="00834CD9">
            <w:pPr>
              <w:ind w:left="360"/>
              <w:jc w:val="both"/>
              <w:rPr>
                <w:rFonts w:cs="AdvertisingMedium"/>
                <w:sz w:val="30"/>
                <w:szCs w:val="30"/>
                <w:rtl/>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أ3- </w:t>
            </w:r>
            <w:r w:rsidRPr="00DE6049">
              <w:rPr>
                <w:rFonts w:cs="AdvertisingMedium" w:hint="cs"/>
                <w:sz w:val="30"/>
                <w:szCs w:val="30"/>
                <w:rtl/>
              </w:rPr>
              <w:t>التأكيد على الجانب الوقائي للامراض المختلفة وزيادة مهارات الخريجين في استخدام وسائل الوقاية منها.</w:t>
            </w:r>
          </w:p>
          <w:p w:rsidR="00125CF3" w:rsidRPr="000850DE" w:rsidRDefault="00125CF3" w:rsidP="00834CD9">
            <w:pPr>
              <w:ind w:left="360"/>
              <w:jc w:val="both"/>
              <w:rPr>
                <w:rFonts w:cs="AdvertisingMedium"/>
                <w:sz w:val="30"/>
                <w:szCs w:val="30"/>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w:t>
            </w:r>
            <w:r w:rsidRPr="00A25FAD">
              <w:rPr>
                <w:rFonts w:cs="AdvertisingMedium" w:hint="cs"/>
                <w:sz w:val="30"/>
                <w:szCs w:val="30"/>
                <w:rtl/>
              </w:rPr>
              <w:t>توفير فرص الدراسة والتدريب واكتساب المعارف والمهارات في طب الاسرة والمجتمع ل</w:t>
            </w:r>
            <w:r>
              <w:rPr>
                <w:rFonts w:cs="AdvertisingMedium" w:hint="cs"/>
                <w:sz w:val="30"/>
                <w:szCs w:val="30"/>
                <w:rtl/>
              </w:rPr>
              <w:t>لتقديم</w:t>
            </w:r>
            <w:r w:rsidRPr="00A25FAD">
              <w:rPr>
                <w:rFonts w:cs="AdvertisingMedium" w:hint="cs"/>
                <w:sz w:val="30"/>
                <w:szCs w:val="30"/>
                <w:rtl/>
              </w:rPr>
              <w:t xml:space="preserve"> الدراسات العليا.</w:t>
            </w:r>
            <w:r w:rsidRPr="00A25FAD">
              <w:rPr>
                <w:rFonts w:ascii="Calibri" w:eastAsia="Calibri" w:hAnsi="Calibri" w:cs="Times New Roman"/>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125CF3" w:rsidRPr="00FE2B72" w:rsidTr="00834CD9">
        <w:trPr>
          <w:trHeight w:val="1631"/>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1 -</w:t>
            </w:r>
            <w:r>
              <w:rPr>
                <w:rFonts w:ascii="Calibri" w:eastAsia="Calibri" w:hAnsi="Calibri" w:cs="Times New Roman" w:hint="cs"/>
                <w:sz w:val="28"/>
                <w:szCs w:val="28"/>
                <w:rtl/>
                <w:lang w:bidi="ar-IQ"/>
              </w:rPr>
              <w:t xml:space="preserve"> </w:t>
            </w:r>
            <w:r w:rsidRPr="00DE6049">
              <w:rPr>
                <w:rFonts w:cs="AdvertisingMedium" w:hint="cs"/>
                <w:sz w:val="30"/>
                <w:szCs w:val="30"/>
                <w:rtl/>
              </w:rPr>
              <w:t>تزويد الطلبة بالم</w:t>
            </w:r>
            <w:r>
              <w:rPr>
                <w:rFonts w:cs="AdvertisingMedium" w:hint="cs"/>
                <w:sz w:val="30"/>
                <w:szCs w:val="30"/>
                <w:rtl/>
              </w:rPr>
              <w:t>هارات الخاصة</w:t>
            </w:r>
            <w:r w:rsidRPr="00DE6049">
              <w:rPr>
                <w:rFonts w:cs="AdvertisingMedium" w:hint="cs"/>
                <w:sz w:val="30"/>
                <w:szCs w:val="30"/>
                <w:rtl/>
              </w:rPr>
              <w:t xml:space="preserve"> لمعرفة المشاكل الصحية التي يعاني منها المجتمع، ومسببات</w:t>
            </w:r>
            <w:r>
              <w:rPr>
                <w:rFonts w:cs="AdvertisingMedium" w:hint="cs"/>
                <w:sz w:val="30"/>
                <w:szCs w:val="30"/>
                <w:rtl/>
              </w:rPr>
              <w:t>ها،</w:t>
            </w:r>
            <w:r w:rsidRPr="00DE6049">
              <w:rPr>
                <w:rFonts w:cs="AdvertisingMedium" w:hint="cs"/>
                <w:sz w:val="30"/>
                <w:szCs w:val="30"/>
                <w:rtl/>
              </w:rPr>
              <w:t xml:space="preserve"> وكيفية توزيع الامراض وتأثير العوامل المختلفة فيها، ومعرفة انسب الطرق والوسائل لحل هذه المشاكل.</w:t>
            </w:r>
          </w:p>
          <w:p w:rsidR="00125CF3" w:rsidRPr="00FE2B72"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 </w:t>
            </w:r>
            <w:r w:rsidRPr="00DE6049">
              <w:rPr>
                <w:rFonts w:cs="AdvertisingMedium" w:hint="cs"/>
                <w:sz w:val="30"/>
                <w:szCs w:val="30"/>
                <w:rtl/>
              </w:rPr>
              <w:t>تزويد الطلبة بالم</w:t>
            </w:r>
            <w:r>
              <w:rPr>
                <w:rFonts w:cs="AdvertisingMedium" w:hint="cs"/>
                <w:sz w:val="30"/>
                <w:szCs w:val="30"/>
                <w:rtl/>
              </w:rPr>
              <w:t>هارات الاساسية</w:t>
            </w:r>
            <w:r w:rsidRPr="00DE6049">
              <w:rPr>
                <w:rFonts w:cs="AdvertisingMedium" w:hint="cs"/>
                <w:sz w:val="30"/>
                <w:szCs w:val="30"/>
                <w:rtl/>
              </w:rPr>
              <w:t xml:space="preserve"> لعمل الدراسات </w:t>
            </w:r>
            <w:r>
              <w:rPr>
                <w:rFonts w:cs="AdvertisingMedium" w:hint="cs"/>
                <w:sz w:val="30"/>
                <w:szCs w:val="30"/>
                <w:rtl/>
                <w:lang w:val="en-GB" w:bidi="ar-IQ"/>
              </w:rPr>
              <w:t xml:space="preserve">الطبية </w:t>
            </w:r>
            <w:r w:rsidRPr="00DE6049">
              <w:rPr>
                <w:rFonts w:cs="AdvertisingMedium" w:hint="cs"/>
                <w:sz w:val="30"/>
                <w:szCs w:val="30"/>
                <w:rtl/>
              </w:rPr>
              <w:t>الم</w:t>
            </w:r>
            <w:r>
              <w:rPr>
                <w:rFonts w:cs="AdvertisingMedium" w:hint="cs"/>
                <w:sz w:val="30"/>
                <w:szCs w:val="30"/>
                <w:rtl/>
              </w:rPr>
              <w:t>ختلفة.</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w:t>
            </w:r>
            <w:r>
              <w:rPr>
                <w:rFonts w:ascii="Cambria" w:eastAsia="Calibri" w:hAnsi="Cambria" w:cs="Times New Roman" w:hint="cs"/>
                <w:color w:val="000000"/>
                <w:sz w:val="28"/>
                <w:szCs w:val="28"/>
                <w:rtl/>
                <w:lang w:bidi="ar-IQ"/>
              </w:rPr>
              <w:t>-</w:t>
            </w:r>
            <w:r w:rsidRPr="00FE2B72">
              <w:rPr>
                <w:rFonts w:ascii="Cambria" w:eastAsia="Calibri" w:hAnsi="Cambria" w:cs="Times New Roman"/>
                <w:color w:val="000000"/>
                <w:sz w:val="28"/>
                <w:szCs w:val="28"/>
                <w:rtl/>
                <w:lang w:bidi="ar-IQ"/>
              </w:rPr>
              <w:t xml:space="preserve">    </w:t>
            </w:r>
          </w:p>
        </w:tc>
      </w:tr>
      <w:tr w:rsidR="00125CF3" w:rsidRPr="00FE2B72" w:rsidTr="00834CD9">
        <w:trPr>
          <w:trHeight w:val="423"/>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p>
          <w:p w:rsidR="00125CF3" w:rsidRPr="00203139" w:rsidRDefault="00125CF3" w:rsidP="00DE2B77">
            <w:pPr>
              <w:pStyle w:val="ListParagraph"/>
              <w:numPr>
                <w:ilvl w:val="0"/>
                <w:numId w:val="18"/>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اجراء بحوث ميدانية.</w:t>
            </w:r>
          </w:p>
          <w:p w:rsidR="00125CF3" w:rsidRPr="00206B6A" w:rsidRDefault="00125CF3" w:rsidP="00DE2B77">
            <w:pPr>
              <w:pStyle w:val="ListParagraph"/>
              <w:numPr>
                <w:ilvl w:val="0"/>
                <w:numId w:val="18"/>
              </w:numPr>
              <w:shd w:val="clear" w:color="auto" w:fill="FFFFFF"/>
              <w:autoSpaceDE w:val="0"/>
              <w:autoSpaceDN w:val="0"/>
              <w:adjustRightInd w:val="0"/>
              <w:rPr>
                <w:rFonts w:cs="Times New Roman"/>
                <w:sz w:val="28"/>
                <w:szCs w:val="28"/>
                <w:lang w:bidi="ar-IQ"/>
              </w:rPr>
            </w:pPr>
          </w:p>
        </w:tc>
      </w:tr>
      <w:tr w:rsidR="00125CF3" w:rsidRPr="00FE2B72" w:rsidTr="00834CD9">
        <w:trPr>
          <w:trHeight w:val="40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امتحان نصف الفصل</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امحانات قصيرة فجائية</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cs="Times New Roman"/>
                <w:sz w:val="28"/>
                <w:szCs w:val="28"/>
                <w:rtl/>
                <w:lang w:bidi="ar-IQ"/>
              </w:rPr>
            </w:pPr>
            <w:r w:rsidRPr="00D0363F">
              <w:rPr>
                <w:rFonts w:cs="Times New Roman" w:hint="cs"/>
                <w:sz w:val="28"/>
                <w:szCs w:val="28"/>
                <w:rtl/>
                <w:lang w:bidi="ar-IQ"/>
              </w:rPr>
              <w:t>تقييم البحوث</w:t>
            </w:r>
          </w:p>
          <w:p w:rsidR="00125CF3" w:rsidRPr="00D0363F" w:rsidRDefault="00125CF3" w:rsidP="00834CD9">
            <w:pPr>
              <w:pStyle w:val="ListParagraph"/>
              <w:numPr>
                <w:ilvl w:val="0"/>
                <w:numId w:val="10"/>
              </w:numPr>
              <w:shd w:val="clear" w:color="auto" w:fill="FFFFFF"/>
              <w:autoSpaceDE w:val="0"/>
              <w:autoSpaceDN w:val="0"/>
              <w:adjustRightInd w:val="0"/>
              <w:spacing w:line="240" w:lineRule="auto"/>
              <w:rPr>
                <w:rFonts w:ascii="Cambria" w:hAnsi="Cambria" w:cs="Times New Roman"/>
                <w:color w:val="000000"/>
                <w:sz w:val="28"/>
                <w:szCs w:val="28"/>
                <w:lang w:bidi="ar-IQ"/>
              </w:rPr>
            </w:pPr>
            <w:r w:rsidRPr="00D0363F">
              <w:rPr>
                <w:rFonts w:cs="Times New Roman" w:hint="cs"/>
                <w:sz w:val="28"/>
                <w:szCs w:val="28"/>
                <w:rtl/>
                <w:lang w:bidi="ar-IQ"/>
              </w:rPr>
              <w:t>الامتحان النهائي</w:t>
            </w:r>
          </w:p>
        </w:tc>
      </w:tr>
      <w:tr w:rsidR="00125CF3" w:rsidRPr="00FE2B72" w:rsidTr="00834CD9">
        <w:trPr>
          <w:trHeight w:val="1290"/>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125CF3" w:rsidRPr="00FE2B72" w:rsidRDefault="00125CF3"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w:t>
            </w:r>
            <w:r w:rsidRPr="00FE2B72">
              <w:rPr>
                <w:rFonts w:ascii="Calibri" w:eastAsia="Calibri" w:hAnsi="Calibri" w:cs="Times New Roman"/>
                <w:sz w:val="28"/>
                <w:szCs w:val="28"/>
                <w:rtl/>
                <w:lang w:bidi="ar-IQ"/>
              </w:rPr>
              <w:t xml:space="preserve">ج1- </w:t>
            </w:r>
            <w:r>
              <w:rPr>
                <w:rFonts w:ascii="Calibri" w:eastAsia="Calibri" w:hAnsi="Calibri" w:cs="Times New Roman" w:hint="cs"/>
                <w:sz w:val="28"/>
                <w:szCs w:val="28"/>
                <w:rtl/>
                <w:lang w:bidi="ar-IQ"/>
              </w:rPr>
              <w:t>اكتساب القدرة على التعامل الانساني الامثل مع المرضى ومراحعي المراكز الصحية الاولية.</w:t>
            </w:r>
          </w:p>
          <w:p w:rsidR="00125CF3" w:rsidRDefault="00125CF3"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اكتساب المهارة على التعامل الاخلاقي مع المشاركين في البحوث الطبية سواء من المرضى او الاصحاء.</w:t>
            </w:r>
          </w:p>
          <w:p w:rsidR="00125CF3" w:rsidRPr="00FE2B72" w:rsidRDefault="00125CF3"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ج3-</w:t>
            </w:r>
          </w:p>
        </w:tc>
      </w:tr>
      <w:tr w:rsidR="00125CF3" w:rsidRPr="00FE2B72" w:rsidTr="00834CD9">
        <w:trPr>
          <w:trHeight w:val="471"/>
        </w:trPr>
        <w:tc>
          <w:tcPr>
            <w:tcW w:w="9720" w:type="dxa"/>
            <w:shd w:val="clear" w:color="auto" w:fill="auto"/>
          </w:tcPr>
          <w:p w:rsidR="00125CF3" w:rsidRPr="00FE2B72" w:rsidRDefault="00125CF3"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125CF3" w:rsidRPr="00FE2B72" w:rsidTr="00834CD9">
        <w:trPr>
          <w:trHeight w:val="624"/>
        </w:trPr>
        <w:tc>
          <w:tcPr>
            <w:tcW w:w="9720" w:type="dxa"/>
            <w:shd w:val="clear" w:color="auto" w:fill="auto"/>
          </w:tcPr>
          <w:p w:rsidR="00125CF3" w:rsidRPr="00203139" w:rsidRDefault="00125CF3" w:rsidP="00DE2B77">
            <w:pPr>
              <w:pStyle w:val="ListParagraph"/>
              <w:numPr>
                <w:ilvl w:val="0"/>
                <w:numId w:val="19"/>
              </w:numPr>
              <w:shd w:val="clear" w:color="auto" w:fill="FFFFFF"/>
              <w:autoSpaceDE w:val="0"/>
              <w:autoSpaceDN w:val="0"/>
              <w:adjustRightInd w:val="0"/>
              <w:rPr>
                <w:rFonts w:cs="Times New Roman"/>
                <w:sz w:val="28"/>
                <w:szCs w:val="28"/>
                <w:rtl/>
                <w:lang w:bidi="ar-IQ"/>
              </w:rPr>
            </w:pPr>
            <w:r w:rsidRPr="00203139">
              <w:rPr>
                <w:rFonts w:cs="Times New Roman" w:hint="cs"/>
                <w:sz w:val="28"/>
                <w:szCs w:val="28"/>
                <w:rtl/>
                <w:lang w:bidi="ar-IQ"/>
              </w:rPr>
              <w:t>أعطاء المحاضرات</w:t>
            </w:r>
            <w:r w:rsidRPr="00203139">
              <w:rPr>
                <w:rFonts w:cs="Times New Roman"/>
                <w:sz w:val="28"/>
                <w:szCs w:val="28"/>
                <w:lang w:bidi="ar-IQ"/>
              </w:rPr>
              <w:t xml:space="preserve"> </w:t>
            </w:r>
            <w:r w:rsidRPr="00203139">
              <w:rPr>
                <w:rFonts w:cs="Times New Roman" w:hint="cs"/>
                <w:sz w:val="28"/>
                <w:szCs w:val="28"/>
                <w:rtl/>
                <w:lang w:bidi="ar-IQ"/>
              </w:rPr>
              <w:t xml:space="preserve"> النظرية</w:t>
            </w:r>
            <w:r>
              <w:rPr>
                <w:rFonts w:cs="Times New Roman" w:hint="cs"/>
                <w:sz w:val="28"/>
                <w:szCs w:val="28"/>
                <w:rtl/>
                <w:lang w:bidi="ar-IQ"/>
              </w:rPr>
              <w:t>.</w:t>
            </w:r>
          </w:p>
          <w:p w:rsidR="00125CF3" w:rsidRDefault="00125CF3" w:rsidP="00DE2B77">
            <w:pPr>
              <w:pStyle w:val="ListParagraph"/>
              <w:numPr>
                <w:ilvl w:val="0"/>
                <w:numId w:val="19"/>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اجراء بحث ميداني وكتابة نتائجه وتقديمه.</w:t>
            </w:r>
          </w:p>
          <w:p w:rsidR="001B0C9E" w:rsidRDefault="001B0C9E" w:rsidP="001B0C9E">
            <w:pPr>
              <w:shd w:val="clear" w:color="auto" w:fill="FFFFFF"/>
              <w:autoSpaceDE w:val="0"/>
              <w:autoSpaceDN w:val="0"/>
              <w:adjustRightInd w:val="0"/>
              <w:rPr>
                <w:rFonts w:cs="Times New Roman"/>
                <w:sz w:val="28"/>
                <w:szCs w:val="28"/>
                <w:rtl/>
                <w:lang w:bidi="ar-IQ"/>
              </w:rPr>
            </w:pPr>
          </w:p>
          <w:p w:rsidR="001B0C9E" w:rsidRPr="001B0C9E" w:rsidRDefault="001B0C9E" w:rsidP="001B0C9E">
            <w:pPr>
              <w:shd w:val="clear" w:color="auto" w:fill="FFFFFF"/>
              <w:autoSpaceDE w:val="0"/>
              <w:autoSpaceDN w:val="0"/>
              <w:adjustRightInd w:val="0"/>
              <w:rPr>
                <w:rFonts w:cs="Times New Roman"/>
                <w:sz w:val="28"/>
                <w:szCs w:val="28"/>
                <w:lang w:bidi="ar-IQ"/>
              </w:rPr>
            </w:pPr>
          </w:p>
        </w:tc>
      </w:tr>
      <w:tr w:rsidR="00125CF3" w:rsidRPr="00FE2B72" w:rsidTr="00834CD9">
        <w:trPr>
          <w:trHeight w:val="425"/>
        </w:trPr>
        <w:tc>
          <w:tcPr>
            <w:tcW w:w="9720" w:type="dxa"/>
            <w:shd w:val="clear" w:color="auto" w:fill="auto"/>
          </w:tcPr>
          <w:p w:rsidR="00125CF3" w:rsidRPr="00FE2B72" w:rsidRDefault="00125CF3"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125CF3" w:rsidRPr="00FE2B72" w:rsidTr="00834CD9">
        <w:trPr>
          <w:trHeight w:val="624"/>
        </w:trPr>
        <w:tc>
          <w:tcPr>
            <w:tcW w:w="9720" w:type="dxa"/>
            <w:shd w:val="clear" w:color="auto" w:fill="auto"/>
          </w:tcPr>
          <w:p w:rsidR="00125CF3" w:rsidRPr="00D0363F" w:rsidRDefault="00125CF3" w:rsidP="00834CD9">
            <w:pPr>
              <w:pStyle w:val="ListParagraph"/>
              <w:numPr>
                <w:ilvl w:val="0"/>
                <w:numId w:val="12"/>
              </w:numPr>
              <w:shd w:val="clear" w:color="auto" w:fill="FFFFFF"/>
              <w:autoSpaceDE w:val="0"/>
              <w:autoSpaceDN w:val="0"/>
              <w:adjustRightInd w:val="0"/>
              <w:rPr>
                <w:rFonts w:cs="Times New Roman"/>
                <w:sz w:val="28"/>
                <w:szCs w:val="28"/>
                <w:lang w:bidi="ar-IQ"/>
              </w:rPr>
            </w:pPr>
            <w:r w:rsidRPr="00D0363F">
              <w:rPr>
                <w:rFonts w:cs="Times New Roman" w:hint="cs"/>
                <w:sz w:val="28"/>
                <w:szCs w:val="28"/>
                <w:rtl/>
                <w:lang w:bidi="ar-IQ"/>
              </w:rPr>
              <w:t>تقييم اداء الطالب خلال اجرائه للبحث الميداني كجزء من التقييم العملي</w:t>
            </w:r>
          </w:p>
        </w:tc>
      </w:tr>
      <w:tr w:rsidR="00125CF3" w:rsidRPr="00FE2B72" w:rsidTr="00834CD9">
        <w:trPr>
          <w:trHeight w:val="1584"/>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125CF3" w:rsidRPr="00FE2B72" w:rsidRDefault="00125CF3"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125CF3" w:rsidRPr="00E779AA" w:rsidRDefault="00125CF3" w:rsidP="00125CF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1701"/>
        <w:gridCol w:w="1134"/>
        <w:gridCol w:w="1276"/>
        <w:gridCol w:w="1984"/>
        <w:gridCol w:w="2694"/>
      </w:tblGrid>
      <w:tr w:rsidR="00125CF3" w:rsidRPr="00FE2B72" w:rsidTr="00834CD9">
        <w:trPr>
          <w:trHeight w:val="538"/>
        </w:trPr>
        <w:tc>
          <w:tcPr>
            <w:tcW w:w="9956" w:type="dxa"/>
            <w:gridSpan w:val="6"/>
            <w:shd w:val="clear" w:color="auto" w:fill="auto"/>
          </w:tcPr>
          <w:p w:rsidR="00125CF3" w:rsidRPr="00FE2B72" w:rsidRDefault="00125CF3"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125CF3" w:rsidRPr="00FE2B72" w:rsidTr="00834CD9">
        <w:trPr>
          <w:trHeight w:val="708"/>
        </w:trPr>
        <w:tc>
          <w:tcPr>
            <w:tcW w:w="1167"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701"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13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276"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98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2694" w:type="dxa"/>
            <w:shd w:val="clear" w:color="auto" w:fill="auto"/>
          </w:tcPr>
          <w:p w:rsidR="00125CF3" w:rsidRPr="00FE2B72" w:rsidRDefault="00125CF3"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125CF3" w:rsidRPr="00FE2B72" w:rsidTr="00834CD9">
        <w:trPr>
          <w:trHeight w:val="32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16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30 </w:t>
            </w: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 نظري 45 ساعة عملي</w:t>
            </w: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طب الاسرة والمجتمع3</w:t>
            </w:r>
          </w:p>
        </w:tc>
        <w:tc>
          <w:tcPr>
            <w:tcW w:w="1984" w:type="dxa"/>
            <w:shd w:val="clear" w:color="auto" w:fill="auto"/>
          </w:tcPr>
          <w:p w:rsidR="00125CF3" w:rsidRDefault="00125CF3"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محاضرات </w:t>
            </w:r>
          </w:p>
          <w:p w:rsidR="00125CF3" w:rsidRPr="00FE2B72" w:rsidRDefault="00125CF3"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اجراء بحث ميداني</w:t>
            </w:r>
          </w:p>
        </w:tc>
        <w:tc>
          <w:tcPr>
            <w:tcW w:w="2694" w:type="dxa"/>
            <w:shd w:val="clear" w:color="auto" w:fill="auto"/>
          </w:tcPr>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امتحان نصف الفصل</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sidRPr="00571191">
              <w:rPr>
                <w:rFonts w:eastAsia="Calibri" w:cs="Times New Roman" w:hint="cs"/>
                <w:sz w:val="28"/>
                <w:szCs w:val="28"/>
                <w:rtl/>
                <w:lang w:bidi="ar-IQ"/>
              </w:rPr>
              <w:t>امحانات قصيرة فجائية</w:t>
            </w:r>
          </w:p>
          <w:p w:rsidR="00125CF3" w:rsidRPr="00571191" w:rsidRDefault="00125CF3" w:rsidP="00834CD9">
            <w:pPr>
              <w:shd w:val="clear" w:color="auto" w:fill="FFFFFF"/>
              <w:autoSpaceDE w:val="0"/>
              <w:autoSpaceDN w:val="0"/>
              <w:adjustRightInd w:val="0"/>
              <w:rPr>
                <w:rFonts w:eastAsia="Calibri" w:cs="Times New Roman"/>
                <w:sz w:val="28"/>
                <w:szCs w:val="28"/>
                <w:rtl/>
                <w:lang w:bidi="ar-IQ"/>
              </w:rPr>
            </w:pPr>
            <w:r>
              <w:rPr>
                <w:rFonts w:eastAsia="Calibri" w:cs="Times New Roman" w:hint="cs"/>
                <w:sz w:val="28"/>
                <w:szCs w:val="28"/>
                <w:rtl/>
                <w:lang w:bidi="ar-IQ"/>
              </w:rPr>
              <w:t>تقييم البحث</w:t>
            </w:r>
          </w:p>
          <w:p w:rsidR="00125CF3" w:rsidRPr="00FE2B72" w:rsidRDefault="00125CF3" w:rsidP="00834CD9">
            <w:pPr>
              <w:shd w:val="clear" w:color="auto" w:fill="FFFFFF"/>
              <w:rPr>
                <w:rFonts w:ascii="Cambria" w:eastAsia="Calibri" w:hAnsi="Cambria" w:cs="Times New Roman"/>
                <w:color w:val="000000"/>
                <w:sz w:val="28"/>
                <w:szCs w:val="28"/>
                <w:lang w:bidi="ar-IQ"/>
              </w:rPr>
            </w:pPr>
            <w:r w:rsidRPr="00571191">
              <w:rPr>
                <w:rFonts w:eastAsia="Calibri" w:cs="Times New Roman" w:hint="cs"/>
                <w:sz w:val="28"/>
                <w:szCs w:val="28"/>
                <w:rtl/>
                <w:lang w:bidi="ar-IQ"/>
              </w:rPr>
              <w:t>الامتحان</w:t>
            </w:r>
            <w:r>
              <w:rPr>
                <w:rFonts w:eastAsia="Calibri" w:cs="Times New Roman" w:hint="cs"/>
                <w:sz w:val="28"/>
                <w:szCs w:val="28"/>
                <w:rtl/>
                <w:lang w:bidi="ar-IQ"/>
              </w:rPr>
              <w:t xml:space="preserve"> النهائي</w:t>
            </w:r>
          </w:p>
        </w:tc>
      </w:tr>
      <w:tr w:rsidR="00125CF3" w:rsidRPr="00FE2B72" w:rsidTr="00834CD9">
        <w:trPr>
          <w:trHeight w:val="331"/>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40"/>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23"/>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125CF3" w:rsidRPr="00FE2B72" w:rsidTr="00834CD9">
        <w:trPr>
          <w:trHeight w:val="319"/>
        </w:trPr>
        <w:tc>
          <w:tcPr>
            <w:tcW w:w="116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01"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76"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98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807DE1" w:rsidRDefault="00125CF3" w:rsidP="00125CF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25CF3" w:rsidRPr="00FE2B72" w:rsidTr="00834CD9">
        <w:trPr>
          <w:trHeight w:val="477"/>
        </w:trPr>
        <w:tc>
          <w:tcPr>
            <w:tcW w:w="9720" w:type="dxa"/>
            <w:gridSpan w:val="2"/>
            <w:shd w:val="clear" w:color="auto" w:fill="auto"/>
          </w:tcPr>
          <w:p w:rsidR="00125CF3" w:rsidRPr="00FE2B72" w:rsidRDefault="00125CF3"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125CF3" w:rsidRPr="00FE2B72" w:rsidTr="00834CD9">
        <w:trPr>
          <w:trHeight w:val="570"/>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125CF3" w:rsidRPr="00FE2B72" w:rsidRDefault="00125CF3" w:rsidP="00834CD9">
            <w:pPr>
              <w:bidi w:val="0"/>
              <w:jc w:val="both"/>
              <w:rPr>
                <w:rFonts w:ascii="Cambria" w:eastAsia="Calibri" w:hAnsi="Cambria"/>
                <w:color w:val="000000"/>
                <w:sz w:val="28"/>
                <w:szCs w:val="28"/>
                <w:lang w:bidi="ar-IQ"/>
              </w:rPr>
            </w:pPr>
            <w:r>
              <w:rPr>
                <w:lang w:bidi="ar-SY"/>
              </w:rPr>
              <w:t>Control of communicable diseases manual CDC Atlanta</w:t>
            </w:r>
          </w:p>
        </w:tc>
      </w:tr>
      <w:tr w:rsidR="00125CF3" w:rsidRPr="00FE2B72" w:rsidTr="00834CD9">
        <w:trPr>
          <w:trHeight w:val="432"/>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125CF3" w:rsidRPr="00971623" w:rsidRDefault="00125CF3" w:rsidP="00834CD9">
            <w:pPr>
              <w:bidi w:val="0"/>
              <w:jc w:val="both"/>
              <w:rPr>
                <w:lang w:bidi="ar-SY"/>
              </w:rPr>
            </w:pPr>
            <w:r>
              <w:rPr>
                <w:lang w:bidi="ar-SY"/>
              </w:rPr>
              <w:t>Hennikan's Epidemiology in Medicine</w:t>
            </w:r>
          </w:p>
        </w:tc>
      </w:tr>
      <w:tr w:rsidR="00125CF3" w:rsidRPr="00FE2B72" w:rsidTr="00834CD9">
        <w:trPr>
          <w:trHeight w:val="972"/>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125CF3" w:rsidRDefault="00125CF3" w:rsidP="00834CD9">
            <w:pPr>
              <w:bidi w:val="0"/>
              <w:jc w:val="both"/>
              <w:rPr>
                <w:lang w:bidi="ar-SY"/>
              </w:rPr>
            </w:pPr>
          </w:p>
          <w:p w:rsidR="00125CF3" w:rsidRPr="00FE2B72" w:rsidRDefault="00125CF3" w:rsidP="00834CD9">
            <w:pPr>
              <w:shd w:val="clear" w:color="auto" w:fill="FFFFFF"/>
              <w:autoSpaceDE w:val="0"/>
              <w:autoSpaceDN w:val="0"/>
              <w:adjustRightInd w:val="0"/>
              <w:rPr>
                <w:rFonts w:ascii="Cambria" w:eastAsia="Calibri" w:hAnsi="Cambria"/>
                <w:color w:val="000000"/>
                <w:sz w:val="28"/>
                <w:szCs w:val="28"/>
                <w:lang w:bidi="ar-IQ"/>
              </w:rPr>
            </w:pPr>
          </w:p>
        </w:tc>
      </w:tr>
      <w:tr w:rsidR="00125CF3" w:rsidRPr="00FE2B72" w:rsidTr="00834CD9">
        <w:trPr>
          <w:trHeight w:val="566"/>
        </w:trPr>
        <w:tc>
          <w:tcPr>
            <w:tcW w:w="4007"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125CF3" w:rsidRDefault="00125CF3" w:rsidP="00834CD9">
            <w:pPr>
              <w:bidi w:val="0"/>
              <w:jc w:val="both"/>
              <w:rPr>
                <w:rtl/>
                <w:lang w:bidi="ar-SY"/>
              </w:rPr>
            </w:pPr>
            <w:r>
              <w:rPr>
                <w:lang w:bidi="ar-SY"/>
              </w:rPr>
              <w:t>WHO website</w:t>
            </w:r>
          </w:p>
          <w:p w:rsidR="00125CF3" w:rsidRPr="000559DE" w:rsidRDefault="00125CF3" w:rsidP="00834CD9">
            <w:pPr>
              <w:bidi w:val="0"/>
              <w:jc w:val="both"/>
              <w:rPr>
                <w:lang w:bidi="ar-SY"/>
              </w:rPr>
            </w:pPr>
            <w:r>
              <w:rPr>
                <w:lang w:bidi="ar-SY"/>
              </w:rPr>
              <w:t>CDC</w:t>
            </w:r>
          </w:p>
        </w:tc>
      </w:tr>
    </w:tbl>
    <w:p w:rsidR="00125CF3" w:rsidRDefault="00125CF3" w:rsidP="00125CF3">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25CF3" w:rsidRPr="00FE2B72" w:rsidTr="00834CD9">
        <w:trPr>
          <w:trHeight w:val="419"/>
        </w:trPr>
        <w:tc>
          <w:tcPr>
            <w:tcW w:w="9720" w:type="dxa"/>
            <w:shd w:val="clear" w:color="auto" w:fill="auto"/>
          </w:tcPr>
          <w:p w:rsidR="00125CF3" w:rsidRPr="00FE2B72" w:rsidRDefault="00125CF3"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125CF3" w:rsidRPr="00FE2B72" w:rsidTr="00834CD9">
        <w:trPr>
          <w:trHeight w:val="495"/>
        </w:trPr>
        <w:tc>
          <w:tcPr>
            <w:tcW w:w="9720" w:type="dxa"/>
            <w:shd w:val="clear" w:color="auto" w:fill="auto"/>
          </w:tcPr>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125CF3" w:rsidRPr="00FE2B72" w:rsidRDefault="00125CF3"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125CF3" w:rsidRPr="002A432E" w:rsidRDefault="00125CF3" w:rsidP="00125CF3">
      <w:pPr>
        <w:shd w:val="clear" w:color="auto" w:fill="FFFFFF"/>
        <w:spacing w:after="240" w:line="276" w:lineRule="auto"/>
        <w:rPr>
          <w:sz w:val="24"/>
          <w:szCs w:val="24"/>
          <w:rtl/>
          <w:lang w:bidi="ar-IQ"/>
        </w:rPr>
      </w:pPr>
    </w:p>
    <w:p w:rsidR="00125CF3" w:rsidRDefault="00125CF3" w:rsidP="00081C45">
      <w:pPr>
        <w:shd w:val="clear" w:color="auto" w:fill="FFFFFF"/>
        <w:autoSpaceDE w:val="0"/>
        <w:autoSpaceDN w:val="0"/>
        <w:adjustRightInd w:val="0"/>
        <w:spacing w:after="200" w:line="276" w:lineRule="auto"/>
        <w:jc w:val="center"/>
        <w:rPr>
          <w:sz w:val="24"/>
          <w:szCs w:val="24"/>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الفسلجة (1)</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15</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2A7B8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تركيب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محتويات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جدار الخلية</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النقل عبر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الانقسام الخلوي</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النواة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بيوت الطاقة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تكاثر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المرسلات الداخلية للخلية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الحامض النووي</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المستلمات</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المؤثرات على انقسام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الابوبتوسس</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الادوية المؤثرة على الخلية</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1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مناقشات</w:t>
            </w:r>
          </w:p>
        </w:tc>
        <w:tc>
          <w:tcPr>
            <w:tcW w:w="2160" w:type="dxa"/>
            <w:shd w:val="clear" w:color="auto" w:fill="auto"/>
          </w:tcPr>
          <w:p w:rsidR="002A7B84" w:rsidRDefault="002A7B84" w:rsidP="00834CD9">
            <w:r w:rsidRPr="00780DE3">
              <w:rPr>
                <w:rFonts w:ascii="Cambria" w:eastAsia="Calibri" w:hAnsi="Cambria" w:cs="Times New Roman" w:hint="cs"/>
                <w:color w:val="000000"/>
                <w:sz w:val="28"/>
                <w:szCs w:val="28"/>
                <w:rtl/>
                <w:lang w:bidi="ar-IQ"/>
              </w:rPr>
              <w:t>الخلية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الفسلجة (2)</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15</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Blood volume &amp; plasma</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RBC</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Hemoglobin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Anemia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Blood groups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transfusion reaction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Homeostasis,platelets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external &amp; internal pathways of coagulation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Tests of homeostasis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hAnsi="Arial" w:cs="Arial"/>
                <w:sz w:val="24"/>
                <w:szCs w:val="24"/>
              </w:rPr>
              <w:t>hemophilia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Immunity</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 xml:space="preserve">Immunity </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vAlign w:val="center"/>
          </w:tcPr>
          <w:p w:rsidR="002A7B84" w:rsidRPr="00F0388B" w:rsidRDefault="002A7B84" w:rsidP="00834CD9">
            <w:pPr>
              <w:bidi w:val="0"/>
              <w:rPr>
                <w:rFonts w:ascii="Arial" w:hAnsi="Arial" w:cs="Arial"/>
                <w:sz w:val="24"/>
                <w:szCs w:val="24"/>
              </w:rPr>
            </w:pPr>
            <w:r w:rsidRPr="00F0388B">
              <w:rPr>
                <w:rFonts w:ascii="Arial" w:hAnsi="Arial" w:cs="Arial"/>
                <w:sz w:val="24"/>
                <w:szCs w:val="24"/>
              </w:rPr>
              <w:t>Tissue typing &amp; transplantation</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lang w:bidi="ar-IQ"/>
              </w:rPr>
            </w:pPr>
            <w:r w:rsidRPr="00F0388B">
              <w:rPr>
                <w:rFonts w:ascii="Arial" w:eastAsia="Calibri" w:hAnsi="Arial" w:cs="Arial"/>
                <w:sz w:val="24"/>
                <w:szCs w:val="24"/>
                <w:lang w:bidi="ar-IQ"/>
              </w:rPr>
              <w:t>plasma</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D60B5">
              <w:rPr>
                <w:rFonts w:ascii="Cambria" w:eastAsia="Calibri" w:hAnsi="Cambria" w:cs="Times New Roman" w:hint="cs"/>
                <w:color w:val="000000"/>
                <w:sz w:val="28"/>
                <w:szCs w:val="28"/>
                <w:rtl/>
                <w:lang w:bidi="ar-IQ"/>
              </w:rPr>
              <w:t>1</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sidRPr="00F0388B">
              <w:rPr>
                <w:rFonts w:ascii="Arial" w:eastAsia="Calibri" w:hAnsi="Arial" w:cs="Arial"/>
                <w:sz w:val="24"/>
                <w:szCs w:val="24"/>
                <w:lang w:bidi="ar-IQ"/>
              </w:rPr>
              <w:t>plat</w:t>
            </w:r>
            <w:r>
              <w:rPr>
                <w:rFonts w:ascii="Arial" w:eastAsia="Calibri" w:hAnsi="Arial" w:cs="Arial"/>
                <w:sz w:val="24"/>
                <w:szCs w:val="24"/>
                <w:lang w:bidi="ar-IQ"/>
              </w:rPr>
              <w:t>e</w:t>
            </w:r>
            <w:r w:rsidRPr="00F0388B">
              <w:rPr>
                <w:rFonts w:ascii="Arial" w:eastAsia="Calibri" w:hAnsi="Arial" w:cs="Arial"/>
                <w:sz w:val="24"/>
                <w:szCs w:val="24"/>
                <w:lang w:bidi="ar-IQ"/>
              </w:rPr>
              <w:t>lets</w:t>
            </w:r>
          </w:p>
        </w:tc>
        <w:tc>
          <w:tcPr>
            <w:tcW w:w="2160" w:type="dxa"/>
            <w:shd w:val="clear" w:color="auto" w:fill="auto"/>
          </w:tcPr>
          <w:p w:rsidR="002A7B84" w:rsidRDefault="002A7B84" w:rsidP="00834CD9">
            <w:r w:rsidRPr="00746735">
              <w:rPr>
                <w:rFonts w:ascii="Cambria" w:eastAsia="Calibri" w:hAnsi="Cambria" w:cs="Times New Roman" w:hint="cs"/>
                <w:color w:val="000000"/>
                <w:sz w:val="28"/>
                <w:szCs w:val="28"/>
                <w:rtl/>
                <w:lang w:bidi="ar-IQ"/>
              </w:rPr>
              <w:t>فسلجة الدم</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F15D25" w:rsidRDefault="00F15D25" w:rsidP="002A7B84">
      <w:pPr>
        <w:shd w:val="clear" w:color="auto" w:fill="FFFFFF"/>
        <w:spacing w:after="240" w:line="276" w:lineRule="auto"/>
        <w:rPr>
          <w:sz w:val="24"/>
          <w:szCs w:val="24"/>
          <w:u w:val="single"/>
          <w:rtl/>
          <w:lang w:bidi="ar-IQ"/>
        </w:rPr>
      </w:pPr>
    </w:p>
    <w:p w:rsidR="00F15D25" w:rsidRDefault="00F15D25"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F15D25">
        <w:rPr>
          <w:rFonts w:cs="Times New Roman" w:hint="cs"/>
          <w:b/>
          <w:bCs/>
          <w:sz w:val="32"/>
          <w:szCs w:val="32"/>
          <w:rtl/>
          <w:lang w:bidi="ar-IQ"/>
        </w:rPr>
        <w:t xml:space="preserve"> لفرع الفسلجة (3)</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التقييم </w:t>
            </w: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Functional design of C.V.S., structure of the heart &amp; blood vessels</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Properties of cardiac muscle-autorhythmicity &amp; conductivity</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Electrophysiology of the heart ECG</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483630" w:rsidRDefault="002A7B84" w:rsidP="00834CD9">
            <w:pPr>
              <w:bidi w:val="0"/>
              <w:rPr>
                <w:rFonts w:ascii="Arial" w:hAnsi="Arial" w:cs="Arial"/>
                <w:sz w:val="24"/>
                <w:szCs w:val="24"/>
              </w:rPr>
            </w:pPr>
            <w:r w:rsidRPr="00483630">
              <w:rPr>
                <w:rFonts w:ascii="Arial" w:hAnsi="Arial" w:cs="Arial"/>
                <w:b/>
                <w:bCs/>
                <w:sz w:val="18"/>
                <w:szCs w:val="18"/>
              </w:rPr>
              <w:t>Mechanical events in cardiac cycle</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483630" w:rsidRDefault="002A7B84" w:rsidP="00834CD9">
            <w:pPr>
              <w:shd w:val="clear" w:color="auto" w:fill="FFFFFF"/>
              <w:bidi w:val="0"/>
              <w:rPr>
                <w:rFonts w:ascii="Arial" w:eastAsia="Calibri" w:hAnsi="Arial" w:cs="Arial"/>
                <w:sz w:val="24"/>
                <w:szCs w:val="24"/>
                <w:rtl/>
                <w:lang w:bidi="ar-IQ"/>
              </w:rPr>
            </w:pPr>
            <w:r w:rsidRPr="00483630">
              <w:rPr>
                <w:rFonts w:ascii="Arial" w:hAnsi="Arial" w:cs="Arial"/>
                <w:b/>
                <w:bCs/>
                <w:sz w:val="18"/>
                <w:szCs w:val="18"/>
              </w:rPr>
              <w:t>Cardiac output</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F0388B" w:rsidRDefault="002A7B84" w:rsidP="00834CD9">
            <w:pPr>
              <w:shd w:val="clear" w:color="auto" w:fill="FFFFFF"/>
              <w:bidi w:val="0"/>
              <w:rPr>
                <w:rFonts w:ascii="Arial" w:eastAsia="Calibri" w:hAnsi="Arial" w:cs="Arial"/>
                <w:sz w:val="24"/>
                <w:szCs w:val="24"/>
                <w:rtl/>
                <w:lang w:bidi="ar-IQ"/>
              </w:rPr>
            </w:pPr>
            <w:r>
              <w:rPr>
                <w:rFonts w:ascii="Arial" w:hAnsi="Arial" w:cs="Arial"/>
                <w:sz w:val="24"/>
                <w:szCs w:val="24"/>
              </w:rPr>
              <w:t>Blood pressure</w:t>
            </w:r>
          </w:p>
        </w:tc>
        <w:tc>
          <w:tcPr>
            <w:tcW w:w="2160" w:type="dxa"/>
            <w:shd w:val="clear" w:color="auto" w:fill="auto"/>
          </w:tcPr>
          <w:p w:rsidR="002A7B84" w:rsidRDefault="002A7B84" w:rsidP="00834CD9">
            <w:r w:rsidRPr="00CD7B01">
              <w:rPr>
                <w:rFonts w:ascii="Cambria" w:eastAsia="Calibri" w:hAnsi="Cambria" w:cs="Times New Roman" w:hint="cs"/>
                <w:color w:val="000000"/>
                <w:sz w:val="28"/>
                <w:szCs w:val="28"/>
                <w:rtl/>
                <w:lang w:bidi="ar-IQ"/>
              </w:rPr>
              <w:t>فسلجة الدوران</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Process of Respiration: Mechanics of Breathing</w:t>
            </w:r>
          </w:p>
        </w:tc>
        <w:tc>
          <w:tcPr>
            <w:tcW w:w="2160" w:type="dxa"/>
            <w:shd w:val="clear" w:color="auto" w:fill="auto"/>
          </w:tcPr>
          <w:p w:rsidR="002A7B84" w:rsidRDefault="002A7B84" w:rsidP="00834CD9">
            <w:pPr>
              <w:rPr>
                <w:rtl/>
              </w:rPr>
            </w:pPr>
            <w:r w:rsidRPr="00746735">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Lung Volumes and Capacities</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Compliance of the Lung/ Pulmonary and Alveolar Ventilation</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Transport of O2 by the blood</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bidi w:val="0"/>
              <w:rPr>
                <w:rFonts w:ascii="Arial" w:hAnsi="Arial" w:cs="Arial"/>
                <w:sz w:val="18"/>
                <w:szCs w:val="18"/>
              </w:rPr>
            </w:pPr>
            <w:r w:rsidRPr="000B1993">
              <w:rPr>
                <w:rFonts w:ascii="Arial" w:hAnsi="Arial" w:cs="Arial"/>
                <w:sz w:val="18"/>
                <w:szCs w:val="18"/>
              </w:rPr>
              <w:t>Acid- Base Regulation</w:t>
            </w:r>
          </w:p>
        </w:tc>
        <w:tc>
          <w:tcPr>
            <w:tcW w:w="2160" w:type="dxa"/>
            <w:shd w:val="clear" w:color="auto" w:fill="auto"/>
          </w:tcPr>
          <w:p w:rsidR="002A7B84" w:rsidRDefault="002A7B84" w:rsidP="00834CD9">
            <w:r w:rsidRPr="00FD0AFB">
              <w:rPr>
                <w:rFonts w:ascii="Cambria" w:eastAsia="Calibri" w:hAnsi="Cambria" w:cs="Times New Roman" w:hint="cs"/>
                <w:color w:val="000000"/>
                <w:sz w:val="28"/>
                <w:szCs w:val="28"/>
                <w:rtl/>
                <w:lang w:bidi="ar-IQ"/>
              </w:rPr>
              <w:t>فسلجة الجهاز التنفسي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Renal circulation &amp; glomerular filtration</w:t>
            </w:r>
          </w:p>
        </w:tc>
        <w:tc>
          <w:tcPr>
            <w:tcW w:w="2160" w:type="dxa"/>
            <w:shd w:val="clear" w:color="auto" w:fill="auto"/>
          </w:tcPr>
          <w:p w:rsidR="002A7B84" w:rsidRDefault="002A7B84" w:rsidP="00834CD9">
            <w:pPr>
              <w:rPr>
                <w:rtl/>
                <w:lang w:bidi="ar-IQ"/>
              </w:rPr>
            </w:pPr>
            <w:r w:rsidRPr="00746735">
              <w:rPr>
                <w:rFonts w:ascii="Cambria" w:eastAsia="Calibri" w:hAnsi="Cambria" w:cs="Times New Roman" w:hint="cs"/>
                <w:color w:val="000000"/>
                <w:sz w:val="28"/>
                <w:szCs w:val="28"/>
                <w:rtl/>
                <w:lang w:bidi="ar-IQ"/>
              </w:rPr>
              <w:t>فسلجة ال</w:t>
            </w:r>
            <w:r>
              <w:rPr>
                <w:rFonts w:ascii="Cambria" w:eastAsia="Calibri" w:hAnsi="Cambria" w:cs="Times New Roman" w:hint="cs"/>
                <w:color w:val="000000"/>
                <w:sz w:val="28"/>
                <w:szCs w:val="28"/>
                <w:rtl/>
                <w:lang w:bidi="ar-IQ"/>
              </w:rPr>
              <w:t>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Water excretion by the kidneys</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Pr>
            </w:pPr>
            <w:r w:rsidRPr="000B1993">
              <w:rPr>
                <w:rFonts w:ascii="Arial" w:hAnsi="Arial" w:cs="Arial"/>
                <w:sz w:val="18"/>
                <w:szCs w:val="18"/>
              </w:rPr>
              <w:t>Tubular reabsorption</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0B1993" w:rsidRDefault="002A7B84" w:rsidP="00834CD9">
            <w:pPr>
              <w:shd w:val="clear" w:color="auto" w:fill="FFFFFF"/>
              <w:bidi w:val="0"/>
              <w:rPr>
                <w:rFonts w:ascii="Arial" w:hAnsi="Arial" w:cs="Arial"/>
                <w:sz w:val="18"/>
                <w:szCs w:val="18"/>
                <w:rtl/>
              </w:rPr>
            </w:pPr>
            <w:r w:rsidRPr="000B1993">
              <w:rPr>
                <w:rFonts w:ascii="Arial" w:hAnsi="Arial" w:cs="Arial"/>
                <w:sz w:val="18"/>
                <w:szCs w:val="18"/>
              </w:rPr>
              <w:t>Tubular secretion</w:t>
            </w:r>
          </w:p>
        </w:tc>
        <w:tc>
          <w:tcPr>
            <w:tcW w:w="2160" w:type="dxa"/>
            <w:shd w:val="clear" w:color="auto" w:fill="auto"/>
          </w:tcPr>
          <w:p w:rsidR="002A7B84" w:rsidRDefault="002A7B84" w:rsidP="00834CD9">
            <w:r w:rsidRPr="00907E1A">
              <w:rPr>
                <w:rFonts w:ascii="Cambria" w:eastAsia="Calibri" w:hAnsi="Cambria" w:cs="Times New Roman" w:hint="cs"/>
                <w:color w:val="000000"/>
                <w:sz w:val="28"/>
                <w:szCs w:val="28"/>
                <w:rtl/>
                <w:lang w:bidi="ar-IQ"/>
              </w:rPr>
              <w:t>فسلجة الجهاز البولي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361FD8">
        <w:rPr>
          <w:rFonts w:cs="Times New Roman" w:hint="cs"/>
          <w:b/>
          <w:bCs/>
          <w:sz w:val="32"/>
          <w:szCs w:val="32"/>
          <w:rtl/>
          <w:lang w:bidi="ar-IQ"/>
        </w:rPr>
        <w:t xml:space="preserve"> لفرع الفسلجة (4)</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 xml:space="preserve">علم </w:t>
            </w:r>
            <w:r>
              <w:rPr>
                <w:rFonts w:ascii="Calibri" w:eastAsia="Calibri" w:hAnsi="Calibri" w:cs="Times New Roman" w:hint="cs"/>
                <w:sz w:val="28"/>
                <w:szCs w:val="28"/>
                <w:rtl/>
                <w:lang w:bidi="ar-IQ"/>
              </w:rPr>
              <w:t>وظائف الأعضاء/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 المرحلة الثانية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 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8"/>
        <w:gridCol w:w="2332"/>
        <w:gridCol w:w="2160"/>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2"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Cs w:val="22"/>
              </w:rPr>
              <w:t>Excitable tissue</w:t>
            </w:r>
          </w:p>
        </w:tc>
        <w:tc>
          <w:tcPr>
            <w:tcW w:w="21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3D3853">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Nervous tissue</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Types of nerves</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bidi w:val="0"/>
              <w:rPr>
                <w:rFonts w:ascii="Arial" w:hAnsi="Arial" w:cs="Arial"/>
                <w:sz w:val="24"/>
                <w:szCs w:val="24"/>
              </w:rPr>
            </w:pPr>
            <w:r w:rsidRPr="0081590D">
              <w:rPr>
                <w:rFonts w:ascii="Arial" w:hAnsi="Arial" w:cs="Arial"/>
                <w:sz w:val="22"/>
                <w:szCs w:val="22"/>
              </w:rPr>
              <w:t>Excitation of muscle</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eastAsia="Calibri" w:hAnsi="Arial" w:cs="Arial"/>
                <w:sz w:val="24"/>
                <w:szCs w:val="24"/>
                <w:rtl/>
                <w:lang w:bidi="ar-IQ"/>
              </w:rPr>
            </w:pPr>
            <w:r w:rsidRPr="0081590D">
              <w:rPr>
                <w:rFonts w:ascii="Arial" w:hAnsi="Arial" w:cs="Arial"/>
                <w:sz w:val="22"/>
                <w:szCs w:val="22"/>
              </w:rPr>
              <w:t>Neuromuscular transmission</w:t>
            </w:r>
          </w:p>
        </w:tc>
        <w:tc>
          <w:tcPr>
            <w:tcW w:w="2160" w:type="dxa"/>
            <w:shd w:val="clear" w:color="auto" w:fill="auto"/>
          </w:tcPr>
          <w:p w:rsidR="002A7B84" w:rsidRDefault="002A7B84" w:rsidP="00834CD9">
            <w:r w:rsidRPr="0067749F">
              <w:rPr>
                <w:rFonts w:ascii="Cambria" w:eastAsia="Calibri" w:hAnsi="Cambria" w:cs="Times New Roman" w:hint="cs"/>
                <w:color w:val="000000"/>
                <w:sz w:val="24"/>
                <w:szCs w:val="24"/>
                <w:rtl/>
                <w:lang w:bidi="ar-IQ"/>
              </w:rPr>
              <w:t>فسلجة العضلات والاعصاب</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81590D">
              <w:rPr>
                <w:rFonts w:ascii="Arial" w:hAnsi="Arial" w:cs="Arial"/>
                <w:sz w:val="22"/>
                <w:szCs w:val="22"/>
              </w:rPr>
              <w:t>Sympathetic and parasympathetic N.S.</w:t>
            </w:r>
          </w:p>
        </w:tc>
        <w:tc>
          <w:tcPr>
            <w:tcW w:w="2160" w:type="dxa"/>
            <w:shd w:val="clear" w:color="auto" w:fill="auto"/>
          </w:tcPr>
          <w:p w:rsidR="002A7B84" w:rsidRDefault="002A7B84" w:rsidP="00834CD9">
            <w:pPr>
              <w:rPr>
                <w:rtl/>
              </w:rPr>
            </w:pPr>
            <w:r w:rsidRPr="00CD7B01">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General Sensation</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Spinal Cord pathway and Reflexes</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Thalamus Central representation of Sensation</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Learning and memory</w:t>
            </w:r>
          </w:p>
        </w:tc>
        <w:tc>
          <w:tcPr>
            <w:tcW w:w="2160" w:type="dxa"/>
            <w:shd w:val="clear" w:color="auto" w:fill="auto"/>
          </w:tcPr>
          <w:p w:rsidR="002A7B84" w:rsidRDefault="002A7B84" w:rsidP="00834CD9">
            <w:r w:rsidRPr="00131065">
              <w:rPr>
                <w:rFonts w:ascii="Cambria" w:eastAsia="Calibri" w:hAnsi="Cambria" w:cs="Times New Roman" w:hint="cs"/>
                <w:color w:val="000000"/>
                <w:sz w:val="28"/>
                <w:szCs w:val="28"/>
                <w:rtl/>
                <w:lang w:bidi="ar-IQ"/>
              </w:rPr>
              <w:t>فسلجة 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bidi w:val="0"/>
              <w:jc w:val="both"/>
              <w:rPr>
                <w:rFonts w:ascii="Arial" w:hAnsi="Arial" w:cs="Arial"/>
              </w:rPr>
            </w:pPr>
            <w:r w:rsidRPr="0081590D">
              <w:rPr>
                <w:rFonts w:ascii="Arial" w:hAnsi="Arial" w:cs="Arial"/>
              </w:rPr>
              <w:t xml:space="preserve">Cerebellum </w:t>
            </w:r>
          </w:p>
        </w:tc>
        <w:tc>
          <w:tcPr>
            <w:tcW w:w="2160" w:type="dxa"/>
            <w:shd w:val="clear" w:color="auto" w:fill="auto"/>
          </w:tcPr>
          <w:p w:rsidR="002A7B84" w:rsidRDefault="002A7B84" w:rsidP="00834CD9">
            <w:pPr>
              <w:rPr>
                <w:rtl/>
              </w:rPr>
            </w:pPr>
            <w:r w:rsidRPr="00FD0AFB">
              <w:rPr>
                <w:rFonts w:ascii="Cambria" w:eastAsia="Calibri" w:hAnsi="Cambria" w:cs="Times New Roman" w:hint="cs"/>
                <w:color w:val="000000"/>
                <w:sz w:val="28"/>
                <w:szCs w:val="28"/>
                <w:rtl/>
                <w:lang w:bidi="ar-IQ"/>
              </w:rPr>
              <w:t xml:space="preserve">فسلجة </w:t>
            </w:r>
            <w:r>
              <w:rPr>
                <w:rFonts w:ascii="Cambria" w:eastAsia="Calibri" w:hAnsi="Cambria" w:cs="Times New Roman" w:hint="cs"/>
                <w:color w:val="000000"/>
                <w:sz w:val="28"/>
                <w:szCs w:val="28"/>
                <w:rtl/>
                <w:lang w:bidi="ar-IQ"/>
              </w:rPr>
              <w:t>الدماغ</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rPr>
              <w:t>Saliva and swallowing</w:t>
            </w:r>
          </w:p>
        </w:tc>
        <w:tc>
          <w:tcPr>
            <w:tcW w:w="2160" w:type="dxa"/>
            <w:shd w:val="clear" w:color="auto" w:fill="auto"/>
          </w:tcPr>
          <w:p w:rsidR="002A7B84" w:rsidRDefault="002A7B84" w:rsidP="00834CD9">
            <w:pPr>
              <w:rPr>
                <w:rtl/>
                <w:lang w:bidi="ar-IQ"/>
              </w:rPr>
            </w:pPr>
            <w:r w:rsidRPr="00746735">
              <w:rPr>
                <w:rFonts w:ascii="Cambria" w:eastAsia="Calibri" w:hAnsi="Cambria" w:cs="Times New Roman" w:hint="cs"/>
                <w:color w:val="000000"/>
                <w:sz w:val="28"/>
                <w:szCs w:val="28"/>
                <w:rtl/>
                <w:lang w:bidi="ar-IQ"/>
              </w:rPr>
              <w:t>فسلجة ال</w:t>
            </w:r>
            <w:r>
              <w:rPr>
                <w:rFonts w:ascii="Cambria" w:eastAsia="Calibri" w:hAnsi="Cambria" w:cs="Times New Roman" w:hint="cs"/>
                <w:color w:val="000000"/>
                <w:sz w:val="28"/>
                <w:szCs w:val="28"/>
                <w:rtl/>
                <w:lang w:bidi="ar-IQ"/>
              </w:rPr>
              <w:t>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sz w:val="18"/>
                <w:szCs w:val="18"/>
              </w:rPr>
              <w:t>Water excretion by the kidneys</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Pr>
            </w:pPr>
            <w:r w:rsidRPr="0081590D">
              <w:rPr>
                <w:rFonts w:ascii="Arial" w:hAnsi="Arial" w:cs="Arial"/>
              </w:rPr>
              <w:t>Stomach</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52087B">
              <w:rPr>
                <w:rFonts w:ascii="Cambria" w:eastAsia="Calibri" w:hAnsi="Cambria" w:cs="Times New Roman" w:hint="cs"/>
                <w:color w:val="000000"/>
                <w:sz w:val="28"/>
                <w:szCs w:val="28"/>
                <w:rtl/>
                <w:lang w:bidi="ar-IQ"/>
              </w:rPr>
              <w:t>4</w:t>
            </w:r>
          </w:p>
        </w:tc>
        <w:tc>
          <w:tcPr>
            <w:tcW w:w="2332" w:type="dxa"/>
            <w:shd w:val="clear" w:color="auto" w:fill="auto"/>
          </w:tcPr>
          <w:p w:rsidR="002A7B84" w:rsidRPr="0081590D" w:rsidRDefault="002A7B84" w:rsidP="00834CD9">
            <w:pPr>
              <w:shd w:val="clear" w:color="auto" w:fill="FFFFFF"/>
              <w:bidi w:val="0"/>
              <w:rPr>
                <w:rFonts w:ascii="Arial" w:hAnsi="Arial" w:cs="Arial"/>
                <w:sz w:val="18"/>
                <w:szCs w:val="18"/>
                <w:rtl/>
              </w:rPr>
            </w:pPr>
            <w:r w:rsidRPr="0081590D">
              <w:rPr>
                <w:rFonts w:ascii="Arial" w:hAnsi="Arial" w:cs="Arial"/>
              </w:rPr>
              <w:t>Small intestine secretion</w:t>
            </w:r>
          </w:p>
        </w:tc>
        <w:tc>
          <w:tcPr>
            <w:tcW w:w="2160" w:type="dxa"/>
            <w:shd w:val="clear" w:color="auto" w:fill="auto"/>
          </w:tcPr>
          <w:p w:rsidR="002A7B84" w:rsidRDefault="002A7B84" w:rsidP="00834CD9">
            <w:r w:rsidRPr="0067213B">
              <w:rPr>
                <w:rFonts w:ascii="Cambria" w:eastAsia="Calibri" w:hAnsi="Cambria" w:cs="Times New Roman" w:hint="cs"/>
                <w:color w:val="000000"/>
                <w:sz w:val="28"/>
                <w:szCs w:val="28"/>
                <w:rtl/>
                <w:lang w:bidi="ar-IQ"/>
              </w:rPr>
              <w:t>فسلجة الجهازالهضمي</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361FD8">
        <w:rPr>
          <w:rFonts w:cs="Times New Roman" w:hint="cs"/>
          <w:b/>
          <w:bCs/>
          <w:sz w:val="32"/>
          <w:szCs w:val="32"/>
          <w:rtl/>
          <w:lang w:bidi="ar-IQ"/>
        </w:rPr>
        <w:t xml:space="preserve"> لفرع الفسلجة (5)</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الفيزياء الطبية / المرحلة الاولى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الاول/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30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Pr>
                <w:rFonts w:asciiTheme="majorBidi" w:hAnsiTheme="majorBidi" w:cs="Times New Roman" w:hint="cs"/>
                <w:sz w:val="28"/>
                <w:szCs w:val="28"/>
                <w:rtl/>
              </w:rPr>
              <w:t>دراسة الفيزياء وتطبيقها على جسم الانسان</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السمينارات</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25"/>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8"/>
        <w:gridCol w:w="2694"/>
        <w:gridCol w:w="1798"/>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94"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Forces on and in the human body</w:t>
            </w:r>
          </w:p>
        </w:tc>
        <w:tc>
          <w:tcPr>
            <w:tcW w:w="1798" w:type="dxa"/>
            <w:shd w:val="clear" w:color="auto" w:fill="auto"/>
          </w:tcPr>
          <w:p w:rsidR="002A7B84" w:rsidRPr="0081590D"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Frictional</w:t>
            </w:r>
            <w:r>
              <w:rPr>
                <w:b/>
                <w:bCs/>
              </w:rPr>
              <w:t xml:space="preserve"> force, Dynamics,</w:t>
            </w:r>
            <w:r w:rsidRPr="003A5119">
              <w:rPr>
                <w:b/>
                <w:bCs/>
              </w:rPr>
              <w:t xml:space="preserve"> Clinical applications of gravity</w:t>
            </w:r>
            <w:r>
              <w:rPr>
                <w:b/>
                <w:bCs/>
              </w:rPr>
              <w: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Sedimentation velocity.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3A5119">
              <w:rPr>
                <w:b/>
                <w:bCs/>
              </w:rPr>
              <w:t>Physics of the skeleton, The functions of bones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E634C" w:rsidRDefault="002A7B84" w:rsidP="00834CD9">
            <w:pPr>
              <w:shd w:val="clear" w:color="auto" w:fill="FFFFFF"/>
              <w:bidi w:val="0"/>
              <w:rPr>
                <w:rFonts w:ascii="Arial" w:eastAsia="Calibri" w:hAnsi="Arial" w:cs="Arial"/>
                <w:sz w:val="24"/>
                <w:szCs w:val="24"/>
                <w:rtl/>
                <w:lang w:bidi="ar-IQ"/>
              </w:rPr>
            </w:pPr>
            <w:r w:rsidRPr="003A5119">
              <w:rPr>
                <w:b/>
                <w:bCs/>
              </w:rPr>
              <w:t>Elastic properties of biological materials.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3A5119">
              <w:rPr>
                <w:b/>
                <w:bCs/>
              </w:rPr>
              <w:t>Lubrication of bone joints.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tabs>
                <w:tab w:val="center" w:pos="2682"/>
                <w:tab w:val="right" w:pos="5364"/>
              </w:tabs>
              <w:bidi w:val="0"/>
              <w:rPr>
                <w:b/>
                <w:bCs/>
                <w:rtl/>
                <w:lang w:bidi="ar-IQ"/>
              </w:rPr>
            </w:pPr>
            <w:r w:rsidRPr="003A5119">
              <w:rPr>
                <w:b/>
                <w:bCs/>
              </w:rPr>
              <w:t>Heat and cold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3A5119">
              <w:rPr>
                <w:b/>
                <w:bCs/>
              </w:rPr>
              <w:t>Heat therapy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270C18">
              <w:rPr>
                <w:b/>
                <w:bCs/>
                <w:lang w:bidi="ar-IQ"/>
              </w:rPr>
              <w:t>Cold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shd w:val="clear" w:color="auto" w:fill="FFFFFF"/>
              <w:bidi w:val="0"/>
              <w:rPr>
                <w:rFonts w:ascii="Arial" w:hAnsi="Arial" w:cs="Arial"/>
                <w:sz w:val="18"/>
                <w:szCs w:val="18"/>
                <w:rtl/>
              </w:rPr>
            </w:pPr>
            <w:r w:rsidRPr="003A5119">
              <w:rPr>
                <w:b/>
                <w:bCs/>
                <w:lang w:bidi="ar-IQ"/>
              </w:rPr>
              <w:t>Energy, work, and power of  the</w:t>
            </w:r>
            <w:r>
              <w:rPr>
                <w:b/>
                <w:bCs/>
                <w:lang w:bidi="ar-IQ"/>
              </w:rPr>
              <w:t xml:space="preserve"> body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bidi w:val="0"/>
              <w:jc w:val="both"/>
              <w:rPr>
                <w:rFonts w:ascii="Arial" w:hAnsi="Arial" w:cs="Arial"/>
              </w:rPr>
            </w:pPr>
            <w:r w:rsidRPr="003A5119">
              <w:rPr>
                <w:b/>
                <w:bCs/>
                <w:lang w:bidi="ar-IQ"/>
              </w:rPr>
              <w:t>Pressure, measurement of pressure in the body</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3A5119">
              <w:rPr>
                <w:b/>
                <w:bCs/>
                <w:lang w:bidi="ar-IQ"/>
              </w:rPr>
              <w:t>The physics of lung and breathing function of lung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3A5119">
              <w:rPr>
                <w:b/>
                <w:bCs/>
                <w:lang w:bidi="ar-IQ"/>
              </w:rPr>
              <w:t>The physics of lung and breathing function of lung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Pr>
            </w:pPr>
            <w:r w:rsidRPr="00CA7B0F">
              <w:rPr>
                <w:b/>
                <w:bCs/>
                <w:lang w:bidi="ar-IQ"/>
              </w:rPr>
              <w:t>The breathing mechanism</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Pr>
                <w:b/>
                <w:bCs/>
                <w:lang w:bidi="ar-IQ"/>
              </w:rPr>
              <w:t>Laplace law,</w:t>
            </w:r>
            <w:r w:rsidRPr="00005E58">
              <w:rPr>
                <w:b/>
                <w:bCs/>
                <w:lang w:bidi="ar-IQ"/>
              </w:rPr>
              <w:t>Bernoulli's principle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361FD8" w:rsidRDefault="00361FD8"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EE06F8" w:rsidRDefault="002A7B84" w:rsidP="002A7B84">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361FD8">
        <w:rPr>
          <w:rFonts w:cs="Times New Roman" w:hint="cs"/>
          <w:b/>
          <w:bCs/>
          <w:sz w:val="32"/>
          <w:szCs w:val="32"/>
          <w:rtl/>
          <w:lang w:bidi="ar-IQ"/>
        </w:rPr>
        <w:t xml:space="preserve"> لفرع الفسلجة (6)</w:t>
      </w:r>
    </w:p>
    <w:p w:rsidR="002A7B84" w:rsidRPr="006A1ABC" w:rsidRDefault="002A7B84" w:rsidP="002A7B84">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794"/>
        </w:trPr>
        <w:tc>
          <w:tcPr>
            <w:tcW w:w="9720" w:type="dxa"/>
            <w:shd w:val="clear" w:color="auto" w:fill="auto"/>
          </w:tcPr>
          <w:p w:rsidR="002A7B84" w:rsidRPr="00FE2B72" w:rsidRDefault="002A7B84"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A7B84" w:rsidRPr="00E734E3" w:rsidRDefault="002A7B84" w:rsidP="002A7B84">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sidRPr="00A7744A">
              <w:rPr>
                <w:rFonts w:ascii="Calibri" w:eastAsia="Calibri" w:hAnsi="Calibri" w:cs="Times New Roman" w:hint="cs"/>
                <w:sz w:val="28"/>
                <w:szCs w:val="28"/>
                <w:rtl/>
                <w:lang w:bidi="ar-IQ"/>
              </w:rPr>
              <w:t>كلية الطب /</w:t>
            </w:r>
            <w:r>
              <w:rPr>
                <w:rFonts w:ascii="Calibri" w:eastAsia="Calibri" w:hAnsi="Calibri" w:cs="Times New Roman" w:hint="cs"/>
                <w:sz w:val="28"/>
                <w:szCs w:val="28"/>
                <w:rtl/>
                <w:lang w:bidi="ar-IQ"/>
              </w:rPr>
              <w:t xml:space="preserve"> جامعة النهرين</w:t>
            </w:r>
            <w:r w:rsidRPr="00A7744A">
              <w:rPr>
                <w:rFonts w:ascii="Calibri" w:eastAsia="Calibri" w:hAnsi="Calibri" w:cs="Times New Roman" w:hint="cs"/>
                <w:sz w:val="28"/>
                <w:szCs w:val="28"/>
                <w:rtl/>
                <w:lang w:bidi="ar-IQ"/>
              </w:rPr>
              <w:t xml:space="preserve">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الفسلجة والفيزياء الطبية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الفيزياء الطبية / المرحلة الاولى </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بكالوريوس طب وجراحة عامة</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 المرحلة الاولى</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30</w:t>
            </w:r>
          </w:p>
        </w:tc>
      </w:tr>
      <w:tr w:rsidR="002A7B84" w:rsidRPr="00FE2B72" w:rsidTr="00834CD9">
        <w:trPr>
          <w:trHeight w:val="624"/>
        </w:trPr>
        <w:tc>
          <w:tcPr>
            <w:tcW w:w="3780" w:type="dxa"/>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2A7B84" w:rsidRPr="00A7744A" w:rsidRDefault="002A7B84"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5/6/2016</w:t>
            </w:r>
          </w:p>
        </w:tc>
      </w:tr>
      <w:tr w:rsidR="002A7B84" w:rsidRPr="00FE2B72" w:rsidTr="00834CD9">
        <w:trPr>
          <w:trHeight w:val="725"/>
        </w:trPr>
        <w:tc>
          <w:tcPr>
            <w:tcW w:w="9720" w:type="dxa"/>
            <w:gridSpan w:val="2"/>
            <w:shd w:val="clear" w:color="auto" w:fill="auto"/>
          </w:tcPr>
          <w:p w:rsidR="002A7B84" w:rsidRPr="00FE2B72" w:rsidRDefault="002A7B84" w:rsidP="002A7B8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تقدير</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القيم</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الطبيعية للفعاليات الحيوية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فيما</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يتعلق</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بالظروف</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البيولوجية</w:t>
            </w:r>
            <w:r w:rsidRPr="00EA6CC3">
              <w:rPr>
                <w:rFonts w:asciiTheme="majorBidi" w:hAnsiTheme="majorBidi" w:cs="Times New Roman"/>
                <w:sz w:val="32"/>
                <w:szCs w:val="32"/>
                <w:rtl/>
              </w:rPr>
              <w:t xml:space="preserve"> </w:t>
            </w:r>
            <w:r w:rsidRPr="00EA6CC3">
              <w:rPr>
                <w:rFonts w:asciiTheme="majorBidi" w:hAnsiTheme="majorBidi" w:cs="Times New Roman" w:hint="cs"/>
                <w:sz w:val="32"/>
                <w:szCs w:val="32"/>
                <w:rtl/>
              </w:rPr>
              <w:t>المختلفة</w:t>
            </w:r>
            <w:r w:rsidRPr="00EA6CC3">
              <w:rPr>
                <w:rFonts w:asciiTheme="majorBidi" w:hAnsiTheme="majorBidi" w:cs="Times New Roman"/>
                <w:sz w:val="32"/>
                <w:szCs w:val="32"/>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التمييز</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بين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وغير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الطبيعيــة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 المختلفة</w:t>
            </w:r>
            <w:r w:rsidRPr="00EA6CC3">
              <w:rPr>
                <w:rFonts w:asciiTheme="majorBidi" w:hAnsiTheme="majorBidi" w:cs="Times New Roman"/>
                <w:sz w:val="28"/>
                <w:szCs w:val="28"/>
                <w:rtl/>
              </w:rPr>
              <w:t xml:space="preserve">. </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28"/>
                <w:szCs w:val="28"/>
              </w:rPr>
            </w:pPr>
            <w:r w:rsidRPr="00EA6CC3">
              <w:rPr>
                <w:rFonts w:asciiTheme="majorBidi" w:hAnsiTheme="majorBidi" w:cs="Times New Roman" w:hint="cs"/>
                <w:sz w:val="28"/>
                <w:szCs w:val="28"/>
                <w:rtl/>
              </w:rPr>
              <w:t>توضيح</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مقدار التغيير</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في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الطبيعية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لأجهزة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والمصاحبة لبعض</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الحالات المرضية</w:t>
            </w:r>
            <w:r w:rsidRPr="00EA6CC3">
              <w:rPr>
                <w:rFonts w:asciiTheme="majorBidi" w:hAnsiTheme="majorBidi" w:cs="Times New Roman"/>
                <w:sz w:val="28"/>
                <w:szCs w:val="28"/>
                <w:rtl/>
              </w:rPr>
              <w:t>.</w:t>
            </w:r>
          </w:p>
          <w:p w:rsidR="002A7B84" w:rsidRPr="00EA6CC3" w:rsidRDefault="002A7B84" w:rsidP="00834CD9">
            <w:pPr>
              <w:shd w:val="clear" w:color="auto" w:fill="FFFFFF"/>
              <w:autoSpaceDE w:val="0"/>
              <w:autoSpaceDN w:val="0"/>
              <w:adjustRightInd w:val="0"/>
              <w:rPr>
                <w:rFonts w:ascii="Calibri" w:eastAsia="Calibri" w:hAnsi="Calibri" w:cs="Times New Roman"/>
                <w:sz w:val="28"/>
                <w:szCs w:val="28"/>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jc w:val="both"/>
              <w:rPr>
                <w:rFonts w:asciiTheme="majorBidi" w:hAnsiTheme="majorBidi" w:cstheme="majorBidi"/>
                <w:sz w:val="32"/>
                <w:szCs w:val="32"/>
              </w:rPr>
            </w:pPr>
            <w:r w:rsidRPr="00EA6CC3">
              <w:rPr>
                <w:rFonts w:asciiTheme="majorBidi" w:hAnsiTheme="majorBidi" w:cs="Times New Roman" w:hint="cs"/>
                <w:sz w:val="32"/>
                <w:szCs w:val="32"/>
                <w:rtl/>
              </w:rPr>
              <w:t>توسيع المعــرفة من خلال المجلات الدورية والكتب الطبية والإنترنت.</w:t>
            </w:r>
          </w:p>
          <w:p w:rsidR="002A7B84" w:rsidRPr="00EA6CC3" w:rsidRDefault="002A7B84" w:rsidP="00834CD9">
            <w:pPr>
              <w:shd w:val="clear" w:color="auto" w:fill="FFFFFF"/>
              <w:autoSpaceDE w:val="0"/>
              <w:autoSpaceDN w:val="0"/>
              <w:adjustRightInd w:val="0"/>
              <w:rPr>
                <w:rFonts w:ascii="Calibri" w:eastAsia="Calibri" w:hAnsi="Calibri" w:cs="Times New Roman"/>
                <w:sz w:val="32"/>
                <w:szCs w:val="32"/>
                <w:lang w:bidi="ar-IQ"/>
              </w:rPr>
            </w:pPr>
          </w:p>
        </w:tc>
      </w:tr>
      <w:tr w:rsidR="002A7B84" w:rsidRPr="00FE2B72" w:rsidTr="00834CD9">
        <w:trPr>
          <w:trHeight w:val="265"/>
        </w:trPr>
        <w:tc>
          <w:tcPr>
            <w:tcW w:w="9720" w:type="dxa"/>
            <w:gridSpan w:val="2"/>
            <w:shd w:val="clear" w:color="auto" w:fill="auto"/>
          </w:tcPr>
          <w:p w:rsidR="002A7B84" w:rsidRPr="00EA6CC3" w:rsidRDefault="002A7B84" w:rsidP="00834CD9">
            <w:pPr>
              <w:shd w:val="clear" w:color="auto" w:fill="FFFFFF"/>
              <w:autoSpaceDE w:val="0"/>
              <w:autoSpaceDN w:val="0"/>
              <w:adjustRightInd w:val="0"/>
              <w:rPr>
                <w:rFonts w:ascii="Calibri" w:eastAsia="Calibri" w:hAnsi="Calibri" w:cs="Times New Roman"/>
                <w:sz w:val="32"/>
                <w:szCs w:val="32"/>
              </w:rPr>
            </w:pPr>
            <w:r w:rsidRPr="00EA6CC3">
              <w:rPr>
                <w:rFonts w:asciiTheme="majorBidi" w:hAnsiTheme="majorBidi" w:cs="Times New Roman" w:hint="cs"/>
                <w:sz w:val="32"/>
                <w:szCs w:val="32"/>
                <w:rtl/>
                <w:lang w:bidi="ar-IQ"/>
              </w:rPr>
              <w:t>تطبيق</w:t>
            </w:r>
            <w:r w:rsidRPr="00EA6CC3">
              <w:rPr>
                <w:rFonts w:asciiTheme="majorBidi" w:hAnsiTheme="majorBidi" w:cs="Times New Roman" w:hint="cs"/>
                <w:sz w:val="32"/>
                <w:szCs w:val="32"/>
                <w:rtl/>
              </w:rPr>
              <w:t xml:space="preserve"> اللبنات العلمية الأساسية التي إكتسبها لإجراء البحوث العلمية والدراسات الطبية.</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تحديد</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w:t>
            </w:r>
            <w:r w:rsidRPr="00EA6CC3">
              <w:rPr>
                <w:rFonts w:asciiTheme="majorBidi" w:hAnsiTheme="majorBidi" w:cs="Times New Roman"/>
                <w:sz w:val="28"/>
                <w:szCs w:val="28"/>
                <w:rtl/>
              </w:rPr>
              <w:t>.</w:t>
            </w:r>
          </w:p>
        </w:tc>
      </w:tr>
      <w:tr w:rsidR="002A7B84" w:rsidRPr="00FE2B72" w:rsidTr="00834CD9">
        <w:trPr>
          <w:trHeight w:val="265"/>
        </w:trPr>
        <w:tc>
          <w:tcPr>
            <w:tcW w:w="9720" w:type="dxa"/>
            <w:gridSpan w:val="2"/>
            <w:shd w:val="clear" w:color="auto" w:fill="auto"/>
          </w:tcPr>
          <w:p w:rsidR="002A7B84" w:rsidRPr="00FE2B72" w:rsidRDefault="002A7B84" w:rsidP="00834CD9">
            <w:pPr>
              <w:shd w:val="clear" w:color="auto" w:fill="FFFFFF"/>
              <w:autoSpaceDE w:val="0"/>
              <w:autoSpaceDN w:val="0"/>
              <w:adjustRightInd w:val="0"/>
              <w:rPr>
                <w:rFonts w:ascii="Calibri" w:eastAsia="Calibri" w:hAnsi="Calibri" w:cs="Times New Roman"/>
                <w:sz w:val="28"/>
                <w:szCs w:val="28"/>
              </w:rPr>
            </w:pPr>
            <w:r w:rsidRPr="00EA6CC3">
              <w:rPr>
                <w:rFonts w:asciiTheme="majorBidi" w:hAnsiTheme="majorBidi" w:cs="Times New Roman" w:hint="cs"/>
                <w:sz w:val="28"/>
                <w:szCs w:val="28"/>
                <w:rtl/>
              </w:rPr>
              <w:t>وصف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آلية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عمل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أجهزة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الجسم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المختلفة و تسلسل</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الأحداث الفزيولوجية المصاحبة لهـا</w:t>
            </w:r>
            <w:r w:rsidRPr="00EA6CC3">
              <w:rPr>
                <w:rFonts w:asciiTheme="majorBidi" w:hAnsiTheme="majorBidi" w:cs="Times New Roman"/>
                <w:sz w:val="28"/>
                <w:szCs w:val="28"/>
                <w:rtl/>
              </w:rPr>
              <w:t>.</w:t>
            </w:r>
          </w:p>
        </w:tc>
      </w:tr>
    </w:tbl>
    <w:p w:rsidR="002A7B84" w:rsidRPr="0020555A" w:rsidRDefault="002A7B84" w:rsidP="002A7B84">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653"/>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A7B84" w:rsidRPr="00FE2B72" w:rsidTr="00834CD9">
        <w:trPr>
          <w:trHeight w:val="2490"/>
        </w:trPr>
        <w:tc>
          <w:tcPr>
            <w:tcW w:w="9720" w:type="dxa"/>
            <w:shd w:val="clear" w:color="auto" w:fill="auto"/>
          </w:tcPr>
          <w:p w:rsidR="002A7B84" w:rsidRPr="00FE2B72" w:rsidRDefault="002A7B84"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A7B84" w:rsidRPr="00EA6CC3" w:rsidRDefault="002A7B84" w:rsidP="00834CD9">
            <w:pPr>
              <w:shd w:val="clear" w:color="auto" w:fill="FFFFFF"/>
              <w:autoSpaceDE w:val="0"/>
              <w:autoSpaceDN w:val="0"/>
              <w:adjustRightInd w:val="0"/>
              <w:ind w:left="612"/>
              <w:rPr>
                <w:rFonts w:ascii="Calibri" w:eastAsia="Calibri" w:hAnsi="Calibri" w:cs="Times New Roman"/>
                <w:sz w:val="14"/>
                <w:szCs w:val="14"/>
                <w:rtl/>
                <w:lang w:bidi="ar-IQ"/>
              </w:rPr>
            </w:pPr>
            <w:r w:rsidRPr="00FE2B72">
              <w:rPr>
                <w:rFonts w:ascii="Calibri" w:eastAsia="Calibri" w:hAnsi="Calibri" w:cs="Times New Roman"/>
                <w:sz w:val="28"/>
                <w:szCs w:val="28"/>
                <w:rtl/>
                <w:lang w:bidi="ar-IQ"/>
              </w:rPr>
              <w:t>أ1</w:t>
            </w:r>
            <w:r w:rsidRPr="00EA6CC3">
              <w:rPr>
                <w:rFonts w:ascii="Calibri" w:eastAsia="Calibri" w:hAnsi="Calibri" w:cs="Times New Roman"/>
                <w:sz w:val="14"/>
                <w:szCs w:val="14"/>
                <w:rtl/>
                <w:lang w:bidi="ar-IQ"/>
              </w:rPr>
              <w:t xml:space="preserve">-    </w:t>
            </w:r>
            <w:r w:rsidRPr="00EA6CC3">
              <w:rPr>
                <w:rFonts w:asciiTheme="majorBidi" w:hAnsiTheme="majorBidi" w:cs="Times New Roman" w:hint="cs"/>
                <w:sz w:val="28"/>
                <w:szCs w:val="28"/>
                <w:rtl/>
              </w:rPr>
              <w:t>التعلم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على</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أساسيات</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علم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وظائف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الأعضاء</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البشري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ومفرداتها المختلفة</w:t>
            </w:r>
            <w:r w:rsidRPr="00EA6CC3">
              <w:rPr>
                <w:rFonts w:asciiTheme="majorBidi" w:hAnsiTheme="majorBidi" w:cs="Times New Roman"/>
                <w:sz w:val="28"/>
                <w:szCs w:val="28"/>
                <w:rtl/>
              </w:rPr>
              <w:t xml:space="preserve">. </w:t>
            </w:r>
            <w:r w:rsidRPr="00EA6CC3">
              <w:rPr>
                <w:rFonts w:ascii="Calibri" w:eastAsia="Calibri" w:hAnsi="Calibri" w:cs="Times New Roman"/>
                <w:sz w:val="14"/>
                <w:szCs w:val="14"/>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w:t>
            </w:r>
            <w:r>
              <w:rPr>
                <w:rFonts w:asciiTheme="majorBidi" w:hAnsiTheme="majorBidi" w:cs="Times New Roman" w:hint="cs"/>
                <w:sz w:val="28"/>
                <w:szCs w:val="28"/>
                <w:rtl/>
              </w:rPr>
              <w:t xml:space="preserve">تطوير القابليات </w:t>
            </w:r>
            <w:r w:rsidRPr="00EA6CC3">
              <w:rPr>
                <w:rFonts w:asciiTheme="majorBidi" w:hAnsiTheme="majorBidi" w:cs="Times New Roman" w:hint="cs"/>
                <w:sz w:val="28"/>
                <w:szCs w:val="28"/>
                <w:rtl/>
              </w:rPr>
              <w:t>الذهنية</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عن</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طريق</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مختلف</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أساليب</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التعليم</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الأكاديمي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والعملي</w:t>
            </w:r>
            <w:r w:rsidRPr="00EA6CC3">
              <w:rPr>
                <w:rFonts w:asciiTheme="majorBidi" w:hAnsiTheme="majorBidi" w:cs="Times New Roman"/>
                <w:sz w:val="28"/>
                <w:szCs w:val="28"/>
                <w:rtl/>
              </w:rPr>
              <w:t xml:space="preserve"> </w:t>
            </w:r>
            <w:r w:rsidRPr="00EA6CC3">
              <w:rPr>
                <w:rFonts w:asciiTheme="majorBidi" w:hAnsiTheme="majorBidi" w:cs="Times New Roman" w:hint="cs"/>
                <w:sz w:val="28"/>
                <w:szCs w:val="28"/>
                <w:rtl/>
              </w:rPr>
              <w:t>الحديثة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ربط العلوم الاساسية بالعلوم التطبيقية مستقبلا</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التعرف على طرق عمل وتأثير العقاقير</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تعلم اسلوب النقاش العلمي</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اكتساب المهارات المختبرية</w:t>
            </w:r>
          </w:p>
        </w:tc>
      </w:tr>
      <w:tr w:rsidR="002A7B84" w:rsidRPr="00FE2B72" w:rsidTr="00834CD9">
        <w:trPr>
          <w:trHeight w:val="1631"/>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طرق التعامل مع الحيوانات المختبرية والاجهزة العلمية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كيفية استخدام المواد الكيماوية والفيزياوية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اكتساب مهارات الفحص السريري للانسان</w:t>
            </w:r>
            <w:r w:rsidRPr="00FE2B72">
              <w:rPr>
                <w:rFonts w:ascii="Calibri" w:eastAsia="Calibri" w:hAnsi="Calibri" w:cs="Times New Roman"/>
                <w:sz w:val="28"/>
                <w:szCs w:val="28"/>
                <w:rtl/>
                <w:lang w:bidi="ar-IQ"/>
              </w:rPr>
              <w:t xml:space="preserve">     </w:t>
            </w:r>
          </w:p>
          <w:p w:rsidR="002A7B84" w:rsidRPr="00FE2B72" w:rsidRDefault="002A7B84"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2A7B84" w:rsidRPr="00FE2B72" w:rsidTr="00834CD9">
        <w:trPr>
          <w:trHeight w:val="423"/>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المحاضرات- الحاسوب- شاشات البلازما- الاجهزة العلمية الحديثة- الجولات السريرية- الحلقات التعليمية</w:t>
            </w:r>
          </w:p>
          <w:p w:rsidR="002A7B84" w:rsidRPr="00817EBB"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17EBB">
              <w:rPr>
                <w:rFonts w:ascii="Cambria" w:eastAsia="Calibri" w:hAnsi="Cambria" w:cs="Times New Roman"/>
                <w:color w:val="000000"/>
                <w:sz w:val="28"/>
                <w:szCs w:val="28"/>
                <w:rtl/>
                <w:lang w:bidi="ar-IQ"/>
              </w:rPr>
              <w:t>الاجهزة السمعية المرئية- المناقشات</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0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النقاش داخل المحاضرات</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التحريرية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مجاميع التعليم الصغيرة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الامتحانات العملية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1290"/>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A7B84" w:rsidRPr="00FE2B72" w:rsidRDefault="002A7B84" w:rsidP="00834CD9">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الانضباط الاخلاقي والمهنية</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حسن تعامل الطلبة مع بعضهم البعض</w:t>
            </w:r>
          </w:p>
          <w:p w:rsidR="002A7B84" w:rsidRPr="00FE2B72" w:rsidRDefault="002A7B84"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تطوير روح المساعدة</w:t>
            </w:r>
          </w:p>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ازالة الفروقات الطبقية</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471"/>
        </w:trPr>
        <w:tc>
          <w:tcPr>
            <w:tcW w:w="9720" w:type="dxa"/>
            <w:shd w:val="clear" w:color="auto" w:fill="auto"/>
          </w:tcPr>
          <w:p w:rsidR="002A7B84" w:rsidRPr="00FE2B72" w:rsidRDefault="002A7B84"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الحلقات العلمية الصغيرة</w:t>
            </w:r>
          </w:p>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المناقشات</w:t>
            </w:r>
          </w:p>
          <w:p w:rsidR="002A7B84" w:rsidRPr="00FE2B72" w:rsidRDefault="002A7B84" w:rsidP="001D5B1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السمينارات</w:t>
            </w:r>
          </w:p>
        </w:tc>
      </w:tr>
      <w:tr w:rsidR="002A7B84" w:rsidRPr="00FE2B72" w:rsidTr="00834CD9">
        <w:trPr>
          <w:trHeight w:val="425"/>
        </w:trPr>
        <w:tc>
          <w:tcPr>
            <w:tcW w:w="9720" w:type="dxa"/>
            <w:shd w:val="clear" w:color="auto" w:fill="auto"/>
          </w:tcPr>
          <w:p w:rsidR="002A7B84" w:rsidRDefault="002A7B84"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التقييم </w:t>
            </w:r>
          </w:p>
          <w:p w:rsidR="001D5B15" w:rsidRDefault="001D5B1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A7B84" w:rsidRPr="00FE2B72" w:rsidTr="00834CD9">
        <w:trPr>
          <w:trHeight w:val="624"/>
        </w:trPr>
        <w:tc>
          <w:tcPr>
            <w:tcW w:w="9720" w:type="dxa"/>
            <w:shd w:val="clear" w:color="auto" w:fill="auto"/>
          </w:tcPr>
          <w:p w:rsidR="002A7B84" w:rsidRPr="00FE2B72" w:rsidRDefault="002A7B84"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التقييم الدوري</w:t>
            </w:r>
          </w:p>
          <w:p w:rsidR="002A7B84" w:rsidRPr="00FE2B72" w:rsidRDefault="002A7B84"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متابعة الطلبة</w:t>
            </w:r>
          </w:p>
        </w:tc>
      </w:tr>
      <w:tr w:rsidR="002A7B84" w:rsidRPr="00FE2B72" w:rsidTr="00834CD9">
        <w:trPr>
          <w:trHeight w:val="1584"/>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 xml:space="preserve"> ينبغي على الطالب ان يتعاون مع زملائه واساتذته في جو من الود والتفاهم</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ان يعمل مع اقرانه كفريق واحد</w:t>
            </w:r>
          </w:p>
          <w:p w:rsidR="002A7B84" w:rsidRPr="009E53B0" w:rsidRDefault="002A7B84"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ان يتفاعل معهم في الرحلات العلمية ووسائل الاعلام</w:t>
            </w:r>
          </w:p>
          <w:p w:rsidR="002A7B84" w:rsidRPr="00FE2B72" w:rsidRDefault="002A7B84"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2A7B84" w:rsidRPr="00E779AA" w:rsidRDefault="002A7B84" w:rsidP="002A7B84">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8"/>
        <w:gridCol w:w="2694"/>
        <w:gridCol w:w="1798"/>
        <w:gridCol w:w="1440"/>
        <w:gridCol w:w="1298"/>
      </w:tblGrid>
      <w:tr w:rsidR="002A7B84" w:rsidRPr="00FE2B72" w:rsidTr="00834CD9">
        <w:trPr>
          <w:trHeight w:val="538"/>
        </w:trPr>
        <w:tc>
          <w:tcPr>
            <w:tcW w:w="9578" w:type="dxa"/>
            <w:gridSpan w:val="6"/>
            <w:shd w:val="clear" w:color="auto" w:fill="auto"/>
          </w:tcPr>
          <w:p w:rsidR="002A7B84" w:rsidRPr="00FE2B72" w:rsidRDefault="002A7B84" w:rsidP="002A7B8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A7B84" w:rsidRPr="00FE2B72" w:rsidTr="00834CD9">
        <w:trPr>
          <w:trHeight w:val="907"/>
        </w:trPr>
        <w:tc>
          <w:tcPr>
            <w:tcW w:w="126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694"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98" w:type="dxa"/>
            <w:shd w:val="clear" w:color="auto" w:fill="auto"/>
          </w:tcPr>
          <w:p w:rsidR="002A7B84" w:rsidRPr="00FE2B72" w:rsidRDefault="002A7B84"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A7B84" w:rsidRPr="00FE2B72" w:rsidTr="00834CD9">
        <w:trPr>
          <w:trHeight w:val="399"/>
        </w:trPr>
        <w:tc>
          <w:tcPr>
            <w:tcW w:w="126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Electricity within the body</w:t>
            </w:r>
          </w:p>
        </w:tc>
        <w:tc>
          <w:tcPr>
            <w:tcW w:w="1798" w:type="dxa"/>
            <w:shd w:val="clear" w:color="auto" w:fill="auto"/>
          </w:tcPr>
          <w:p w:rsidR="002A7B84" w:rsidRPr="0081590D"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Pr="00FE2B72" w:rsidRDefault="002A7B84"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Electrical activity of the heart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Pr>
                <w:b/>
                <w:bCs/>
                <w:lang w:bidi="ar-IQ"/>
              </w:rPr>
              <w:t>Cardiovascular Instrumentation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bidi w:val="0"/>
              <w:rPr>
                <w:rFonts w:ascii="Arial" w:hAnsi="Arial" w:cs="Arial"/>
                <w:sz w:val="24"/>
                <w:szCs w:val="24"/>
              </w:rPr>
            </w:pPr>
            <w:r w:rsidRPr="007B0F65">
              <w:rPr>
                <w:b/>
                <w:bCs/>
                <w:lang w:bidi="ar-IQ"/>
              </w:rPr>
              <w:t>Sound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eastAsia="Calibri" w:hAnsi="Arial" w:cs="Arial"/>
                <w:sz w:val="24"/>
                <w:szCs w:val="24"/>
                <w:rtl/>
                <w:lang w:bidi="ar-IQ"/>
              </w:rPr>
            </w:pPr>
            <w:r w:rsidRPr="007B0F65">
              <w:rPr>
                <w:b/>
                <w:bCs/>
                <w:lang w:bidi="ar-IQ"/>
              </w:rPr>
              <w:t>The loudness and intensity level</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eastAsia="Calibri" w:hAnsi="Arial" w:cs="Arial"/>
                <w:sz w:val="24"/>
                <w:szCs w:val="24"/>
                <w:lang w:bidi="ar-IQ"/>
              </w:rPr>
            </w:pPr>
            <w:r w:rsidRPr="005004EC">
              <w:rPr>
                <w:b/>
                <w:bCs/>
                <w:lang w:bidi="ar-IQ"/>
              </w:rPr>
              <w:t>Ultrasonic sound</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tabs>
                <w:tab w:val="center" w:pos="2682"/>
                <w:tab w:val="right" w:pos="5364"/>
              </w:tabs>
              <w:bidi w:val="0"/>
              <w:rPr>
                <w:b/>
                <w:bCs/>
                <w:rtl/>
                <w:lang w:bidi="ar-IQ"/>
              </w:rPr>
            </w:pPr>
            <w:r w:rsidRPr="007B0F65">
              <w:rPr>
                <w:b/>
                <w:bCs/>
                <w:lang w:bidi="ar-IQ"/>
              </w:rPr>
              <w:t>Ultrasound to measure motion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hAnsi="Arial" w:cs="Arial"/>
                <w:sz w:val="18"/>
                <w:szCs w:val="18"/>
                <w:rtl/>
              </w:rPr>
            </w:pPr>
            <w:r w:rsidRPr="007B0F65">
              <w:rPr>
                <w:b/>
                <w:bCs/>
                <w:lang w:bidi="ar-IQ"/>
              </w:rPr>
              <w:t>Physics of the ear and hearing</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tl/>
              </w:rPr>
            </w:pPr>
            <w:r w:rsidRPr="004034D8">
              <w:rPr>
                <w:b/>
                <w:bCs/>
                <w:lang w:bidi="ar-IQ"/>
              </w:rPr>
              <w:t>Light in medicine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1901AE" w:rsidRDefault="002A7B84" w:rsidP="00834CD9">
            <w:pPr>
              <w:shd w:val="clear" w:color="auto" w:fill="FFFFFF"/>
              <w:bidi w:val="0"/>
              <w:rPr>
                <w:rFonts w:ascii="Arial" w:hAnsi="Arial" w:cs="Arial"/>
                <w:sz w:val="18"/>
                <w:szCs w:val="18"/>
                <w:rtl/>
              </w:rPr>
            </w:pPr>
            <w:r w:rsidRPr="00C0643C">
              <w:rPr>
                <w:b/>
                <w:bCs/>
                <w:lang w:bidi="ar-IQ"/>
              </w:rPr>
              <w:t>Application of ultraviolet</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bidi w:val="0"/>
              <w:jc w:val="both"/>
              <w:rPr>
                <w:rFonts w:ascii="Arial" w:hAnsi="Arial" w:cs="Arial"/>
              </w:rPr>
            </w:pPr>
            <w:r w:rsidRPr="00E0726B">
              <w:rPr>
                <w:b/>
                <w:bCs/>
                <w:lang w:bidi="ar-IQ"/>
              </w:rPr>
              <w:t>The eye and vision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E0726B">
              <w:rPr>
                <w:b/>
                <w:bCs/>
                <w:lang w:bidi="ar-IQ"/>
              </w:rPr>
              <w:t>Optical defects of the eye</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vAlign w:val="center"/>
          </w:tcPr>
          <w:p w:rsidR="002A7B84" w:rsidRPr="0081590D" w:rsidRDefault="002A7B84" w:rsidP="00834CD9">
            <w:pPr>
              <w:shd w:val="clear" w:color="auto" w:fill="FFFFFF"/>
              <w:bidi w:val="0"/>
              <w:rPr>
                <w:rFonts w:ascii="Arial" w:hAnsi="Arial" w:cs="Arial"/>
                <w:sz w:val="18"/>
                <w:szCs w:val="18"/>
              </w:rPr>
            </w:pPr>
            <w:r w:rsidRPr="00E0726B">
              <w:rPr>
                <w:b/>
                <w:bCs/>
                <w:lang w:bidi="ar-IQ"/>
              </w:rPr>
              <w:t>Laser</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339"/>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81590D" w:rsidRDefault="002A7B84" w:rsidP="00834CD9">
            <w:pPr>
              <w:shd w:val="clear" w:color="auto" w:fill="FFFFFF"/>
              <w:bidi w:val="0"/>
              <w:rPr>
                <w:rFonts w:ascii="Arial" w:hAnsi="Arial" w:cs="Arial"/>
                <w:sz w:val="18"/>
                <w:szCs w:val="18"/>
              </w:rPr>
            </w:pPr>
            <w:r w:rsidRPr="00E0726B">
              <w:rPr>
                <w:b/>
                <w:bCs/>
                <w:lang w:bidi="ar-IQ"/>
              </w:rPr>
              <w:t>Laser interaction</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r w:rsidR="002A7B84" w:rsidRPr="00FE2B72" w:rsidTr="00834CD9">
        <w:trPr>
          <w:trHeight w:val="513"/>
        </w:trPr>
        <w:tc>
          <w:tcPr>
            <w:tcW w:w="1260" w:type="dxa"/>
            <w:shd w:val="clear" w:color="auto" w:fill="auto"/>
          </w:tcPr>
          <w:p w:rsidR="002A7B84" w:rsidRDefault="002A7B84" w:rsidP="00834CD9">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8" w:type="dxa"/>
            <w:shd w:val="clear" w:color="auto" w:fill="auto"/>
          </w:tcPr>
          <w:p w:rsidR="002A7B84" w:rsidRDefault="002A7B84" w:rsidP="00834CD9">
            <w:r w:rsidRPr="001816D6">
              <w:rPr>
                <w:rFonts w:ascii="Cambria" w:eastAsia="Calibri" w:hAnsi="Cambria" w:cs="Times New Roman" w:hint="cs"/>
                <w:color w:val="000000"/>
                <w:sz w:val="28"/>
                <w:szCs w:val="28"/>
                <w:rtl/>
                <w:lang w:bidi="ar-IQ"/>
              </w:rPr>
              <w:t>2</w:t>
            </w:r>
          </w:p>
        </w:tc>
        <w:tc>
          <w:tcPr>
            <w:tcW w:w="2694" w:type="dxa"/>
            <w:shd w:val="clear" w:color="auto" w:fill="auto"/>
          </w:tcPr>
          <w:p w:rsidR="002A7B84" w:rsidRPr="00935894" w:rsidRDefault="002A7B84" w:rsidP="00834CD9">
            <w:pPr>
              <w:shd w:val="clear" w:color="auto" w:fill="FFFFFF"/>
              <w:bidi w:val="0"/>
              <w:rPr>
                <w:rFonts w:ascii="Arial" w:hAnsi="Arial" w:cs="Arial"/>
                <w:sz w:val="18"/>
                <w:szCs w:val="18"/>
                <w:rtl/>
              </w:rPr>
            </w:pPr>
            <w:r w:rsidRPr="00E0726B">
              <w:rPr>
                <w:b/>
                <w:bCs/>
                <w:lang w:bidi="ar-IQ"/>
              </w:rPr>
              <w:t>Production of X-ray beams</w:t>
            </w:r>
          </w:p>
        </w:tc>
        <w:tc>
          <w:tcPr>
            <w:tcW w:w="1798" w:type="dxa"/>
            <w:shd w:val="clear" w:color="auto" w:fill="auto"/>
          </w:tcPr>
          <w:p w:rsidR="002A7B84" w:rsidRPr="0081590D" w:rsidRDefault="002A7B84" w:rsidP="00834CD9">
            <w:pPr>
              <w:rPr>
                <w:sz w:val="28"/>
                <w:szCs w:val="28"/>
              </w:rPr>
            </w:pPr>
            <w:r w:rsidRPr="0081590D">
              <w:rPr>
                <w:rFonts w:ascii="Cambria" w:eastAsia="Calibri" w:hAnsi="Cambria" w:cs="Times New Roman" w:hint="cs"/>
                <w:color w:val="000000"/>
                <w:sz w:val="28"/>
                <w:szCs w:val="28"/>
                <w:rtl/>
                <w:lang w:bidi="ar-IQ"/>
              </w:rPr>
              <w:t>الفيزياء الطبية</w:t>
            </w:r>
          </w:p>
        </w:tc>
        <w:tc>
          <w:tcPr>
            <w:tcW w:w="1440"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98" w:type="dxa"/>
            <w:shd w:val="clear" w:color="auto" w:fill="auto"/>
          </w:tcPr>
          <w:p w:rsidR="002A7B84" w:rsidRPr="00FE2B72" w:rsidRDefault="002A7B84"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w:t>
            </w:r>
          </w:p>
        </w:tc>
      </w:tr>
    </w:tbl>
    <w:p w:rsidR="002A7B84" w:rsidRPr="00807DE1" w:rsidRDefault="002A7B84" w:rsidP="002A7B84">
      <w:pPr>
        <w:shd w:val="clear" w:color="auto" w:fill="FFFFFF"/>
        <w:rPr>
          <w:vanish/>
        </w:rPr>
      </w:pPr>
    </w:p>
    <w:tbl>
      <w:tblPr>
        <w:tblpPr w:leftFromText="180" w:rightFromText="180" w:vertAnchor="page" w:horzAnchor="margin" w:tblpXSpec="center" w:tblpY="121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A7B84" w:rsidRPr="00FE2B72" w:rsidTr="00834CD9">
        <w:trPr>
          <w:trHeight w:val="477"/>
        </w:trPr>
        <w:tc>
          <w:tcPr>
            <w:tcW w:w="9720" w:type="dxa"/>
            <w:gridSpan w:val="2"/>
            <w:shd w:val="clear" w:color="auto" w:fill="auto"/>
          </w:tcPr>
          <w:p w:rsidR="002A7B84" w:rsidRPr="00FE2B72" w:rsidRDefault="002A7B84" w:rsidP="002A7B8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2A7B84" w:rsidRPr="00FE2B72" w:rsidTr="00834CD9">
        <w:trPr>
          <w:trHeight w:val="570"/>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A7B84" w:rsidRDefault="002A7B84" w:rsidP="00834CD9">
            <w:pPr>
              <w:bidi w:val="0"/>
              <w:jc w:val="both"/>
              <w:rPr>
                <w:lang w:bidi="ar-SY"/>
              </w:rPr>
            </w:pPr>
            <w:r>
              <w:rPr>
                <w:lang w:bidi="ar-SY"/>
              </w:rPr>
              <w:t xml:space="preserve">Ganong's Review of Medical Physiology, by Kim E. Barret, Susan M. Barman. Mc Graw Hill LANGE. 2011. </w:t>
            </w:r>
          </w:p>
          <w:p w:rsidR="002A7B84" w:rsidRDefault="002A7B84" w:rsidP="00834CD9">
            <w:pPr>
              <w:bidi w:val="0"/>
              <w:jc w:val="both"/>
              <w:rPr>
                <w:lang w:bidi="ar-SY"/>
              </w:rPr>
            </w:pPr>
            <w:r>
              <w:rPr>
                <w:lang w:bidi="ar-SY"/>
              </w:rPr>
              <w:t>Guyton and Hall textbook of Medical Physiology. Saunders comp. 201</w:t>
            </w:r>
            <w:r>
              <w:rPr>
                <w:rFonts w:hint="cs"/>
                <w:rtl/>
                <w:lang w:bidi="ar-SY"/>
              </w:rPr>
              <w:t>6</w:t>
            </w:r>
            <w:r>
              <w:rPr>
                <w:lang w:bidi="ar-SY"/>
              </w:rPr>
              <w:t xml:space="preserve">.  </w:t>
            </w:r>
          </w:p>
          <w:p w:rsidR="002A7B84" w:rsidRPr="00FE2B72" w:rsidRDefault="002A7B84" w:rsidP="00834CD9">
            <w:pPr>
              <w:shd w:val="clear" w:color="auto" w:fill="FFFFFF"/>
              <w:autoSpaceDE w:val="0"/>
              <w:autoSpaceDN w:val="0"/>
              <w:adjustRightInd w:val="0"/>
              <w:rPr>
                <w:rFonts w:ascii="Cambria" w:eastAsia="Calibri" w:hAnsi="Cambria"/>
                <w:color w:val="000000"/>
                <w:sz w:val="28"/>
                <w:szCs w:val="28"/>
                <w:lang w:bidi="ar-IQ"/>
              </w:rPr>
            </w:pPr>
          </w:p>
        </w:tc>
      </w:tr>
      <w:tr w:rsidR="002A7B84" w:rsidRPr="00FE2B72" w:rsidTr="00834CD9">
        <w:trPr>
          <w:trHeight w:val="1005"/>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1247"/>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r>
              <w:rPr>
                <w:rFonts w:ascii="Cambria" w:eastAsia="Calibri" w:hAnsi="Cambria" w:hint="cs"/>
                <w:b/>
                <w:bCs/>
                <w:color w:val="000000"/>
                <w:sz w:val="36"/>
                <w:szCs w:val="36"/>
                <w:rtl/>
                <w:lang w:bidi="ar-IQ"/>
              </w:rPr>
              <w:t xml:space="preserve">جميع كتب ومجلات الفسلجة الطبية </w:t>
            </w:r>
          </w:p>
        </w:tc>
      </w:tr>
      <w:tr w:rsidR="002A7B84" w:rsidRPr="00FE2B72" w:rsidTr="00834CD9">
        <w:trPr>
          <w:trHeight w:val="666"/>
        </w:trPr>
        <w:tc>
          <w:tcPr>
            <w:tcW w:w="4007"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2A7B84" w:rsidRPr="00C40F28" w:rsidRDefault="002A7B84" w:rsidP="00834CD9">
            <w:pPr>
              <w:autoSpaceDE w:val="0"/>
              <w:autoSpaceDN w:val="0"/>
              <w:bidi w:val="0"/>
              <w:adjustRightInd w:val="0"/>
              <w:spacing w:line="360" w:lineRule="auto"/>
              <w:jc w:val="both"/>
              <w:rPr>
                <w:rFonts w:ascii="Cambria" w:eastAsia="Calibri" w:hAnsi="Cambria"/>
                <w:b/>
                <w:bCs/>
                <w:color w:val="000000"/>
                <w:sz w:val="36"/>
                <w:szCs w:val="36"/>
                <w:rtl/>
                <w:lang w:bidi="ar-IQ"/>
              </w:rPr>
            </w:pPr>
          </w:p>
        </w:tc>
      </w:tr>
    </w:tbl>
    <w:p w:rsidR="002A7B84" w:rsidRDefault="002A7B84" w:rsidP="002A7B84">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A7B84" w:rsidRPr="00FE2B72" w:rsidTr="00834CD9">
        <w:trPr>
          <w:trHeight w:val="419"/>
        </w:trPr>
        <w:tc>
          <w:tcPr>
            <w:tcW w:w="9720" w:type="dxa"/>
            <w:shd w:val="clear" w:color="auto" w:fill="auto"/>
          </w:tcPr>
          <w:p w:rsidR="002A7B84" w:rsidRPr="00FE2B72" w:rsidRDefault="002A7B84" w:rsidP="002A7B8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A7B84" w:rsidRPr="00FE2B72" w:rsidTr="00834CD9">
        <w:trPr>
          <w:trHeight w:val="495"/>
        </w:trPr>
        <w:tc>
          <w:tcPr>
            <w:tcW w:w="9720" w:type="dxa"/>
            <w:shd w:val="clear" w:color="auto" w:fill="auto"/>
          </w:tcPr>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2A7B84" w:rsidRPr="00FE2B72" w:rsidRDefault="002A7B84"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قيد البحـــــث</w:t>
            </w:r>
          </w:p>
        </w:tc>
      </w:tr>
    </w:tbl>
    <w:p w:rsidR="002A7B84" w:rsidRPr="004040EE"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Default="002A7B84" w:rsidP="002A7B84">
      <w:pPr>
        <w:shd w:val="clear" w:color="auto" w:fill="FFFFFF"/>
        <w:spacing w:after="240" w:line="276" w:lineRule="auto"/>
        <w:rPr>
          <w:sz w:val="24"/>
          <w:szCs w:val="24"/>
          <w:u w:val="single"/>
          <w:rtl/>
          <w:lang w:bidi="ar-IQ"/>
        </w:rPr>
      </w:pPr>
    </w:p>
    <w:p w:rsidR="002A7B84" w:rsidRPr="004040EE" w:rsidRDefault="002A7B84" w:rsidP="002A7B84">
      <w:pPr>
        <w:shd w:val="clear" w:color="auto" w:fill="FFFFFF"/>
        <w:spacing w:after="240" w:line="276" w:lineRule="auto"/>
        <w:rPr>
          <w:sz w:val="24"/>
          <w:szCs w:val="24"/>
          <w:u w:val="single"/>
          <w:rtl/>
          <w:lang w:bidi="ar-IQ"/>
        </w:rPr>
      </w:pPr>
    </w:p>
    <w:p w:rsidR="00A45F4D" w:rsidRDefault="00A45F4D" w:rsidP="00081C45">
      <w:pPr>
        <w:shd w:val="clear" w:color="auto" w:fill="FFFFFF"/>
        <w:autoSpaceDE w:val="0"/>
        <w:autoSpaceDN w:val="0"/>
        <w:adjustRightInd w:val="0"/>
        <w:spacing w:after="200" w:line="276" w:lineRule="auto"/>
        <w:jc w:val="center"/>
        <w:rPr>
          <w:sz w:val="24"/>
          <w:szCs w:val="24"/>
          <w:rtl/>
          <w:lang w:bidi="ar-IQ"/>
        </w:rPr>
      </w:pPr>
    </w:p>
    <w:p w:rsidR="00FF4765" w:rsidRPr="00EE06F8" w:rsidRDefault="00FF4765" w:rsidP="00FF476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التشريح البشري (1)</w:t>
      </w:r>
    </w:p>
    <w:p w:rsidR="00FF4765" w:rsidRDefault="00FF4765" w:rsidP="00FF476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FF4765" w:rsidRPr="006A1ABC" w:rsidRDefault="00FF4765" w:rsidP="00FF476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F4765" w:rsidRPr="00FE2B72" w:rsidTr="00834CD9">
        <w:trPr>
          <w:trHeight w:val="794"/>
        </w:trPr>
        <w:tc>
          <w:tcPr>
            <w:tcW w:w="9720" w:type="dxa"/>
            <w:shd w:val="clear" w:color="auto" w:fill="auto"/>
          </w:tcPr>
          <w:p w:rsidR="00FF4765" w:rsidRPr="00FE2B72" w:rsidRDefault="00FF476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FF4765" w:rsidRDefault="00FF4765" w:rsidP="00FF476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FF4765" w:rsidRPr="00E734E3" w:rsidRDefault="00FF4765" w:rsidP="00FF476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الاجنة </w:t>
            </w:r>
            <w:r w:rsidRPr="00F015D1">
              <w:rPr>
                <w:rFonts w:asciiTheme="majorBidi" w:hAnsiTheme="majorBidi" w:cstheme="majorBidi"/>
                <w:sz w:val="28"/>
                <w:szCs w:val="28"/>
              </w:rPr>
              <w:t>ANTEm</w:t>
            </w:r>
            <w:r>
              <w:rPr>
                <w:rFonts w:asciiTheme="majorBidi" w:hAnsiTheme="majorBidi" w:cstheme="majorBidi"/>
                <w:sz w:val="28"/>
                <w:szCs w:val="28"/>
              </w:rPr>
              <w:t>b</w:t>
            </w:r>
            <w:r w:rsidRPr="00F015D1">
              <w:rPr>
                <w:rFonts w:asciiTheme="majorBidi" w:hAnsiTheme="majorBidi" w:cstheme="majorBidi"/>
                <w:sz w:val="28"/>
                <w:szCs w:val="28"/>
              </w:rPr>
              <w:t>-21</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الاول-المرحلة لثانية</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(15 اسبوع)</w:t>
            </w:r>
          </w:p>
        </w:tc>
      </w:tr>
      <w:tr w:rsidR="00FF4765" w:rsidRPr="00FE2B72" w:rsidTr="00834CD9">
        <w:trPr>
          <w:trHeight w:val="624"/>
        </w:trPr>
        <w:tc>
          <w:tcPr>
            <w:tcW w:w="3780" w:type="dxa"/>
            <w:shd w:val="clear" w:color="auto" w:fill="auto"/>
          </w:tcPr>
          <w:p w:rsidR="00FF4765" w:rsidRPr="00FE2B72" w:rsidRDefault="00FF4765" w:rsidP="00FF47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FF4765" w:rsidRPr="00FE2B72" w:rsidTr="00834CD9">
        <w:trPr>
          <w:trHeight w:val="725"/>
        </w:trPr>
        <w:tc>
          <w:tcPr>
            <w:tcW w:w="9720" w:type="dxa"/>
            <w:gridSpan w:val="2"/>
            <w:shd w:val="clear" w:color="auto" w:fill="auto"/>
          </w:tcPr>
          <w:p w:rsidR="00FF4765" w:rsidRPr="00FE2B72" w:rsidRDefault="00FF4765" w:rsidP="00FF47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 teaching gametogenesis.</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2. teaching bilaminar and trilaminar germ disc formation.</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3. learning organogenesis.</w:t>
            </w:r>
          </w:p>
        </w:tc>
      </w:tr>
      <w:tr w:rsidR="00FF4765" w:rsidRPr="00FE2B72" w:rsidTr="00834CD9">
        <w:trPr>
          <w:trHeight w:val="265"/>
        </w:trPr>
        <w:tc>
          <w:tcPr>
            <w:tcW w:w="9720" w:type="dxa"/>
            <w:gridSpan w:val="2"/>
            <w:shd w:val="clear" w:color="auto" w:fill="auto"/>
            <w:vAlign w:val="center"/>
          </w:tcPr>
          <w:p w:rsidR="00FF4765" w:rsidRPr="009F395E" w:rsidRDefault="00FF4765"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4. describing fetal growth.</w:t>
            </w:r>
          </w:p>
        </w:tc>
      </w:tr>
      <w:tr w:rsidR="00FF4765" w:rsidRPr="00FE2B72" w:rsidTr="00834CD9">
        <w:trPr>
          <w:trHeight w:val="265"/>
        </w:trPr>
        <w:tc>
          <w:tcPr>
            <w:tcW w:w="9720" w:type="dxa"/>
            <w:gridSpan w:val="2"/>
            <w:shd w:val="clear" w:color="auto" w:fill="auto"/>
            <w:vAlign w:val="center"/>
          </w:tcPr>
          <w:p w:rsidR="00FF4765" w:rsidRDefault="00FF4765"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 xml:space="preserve">5. review to teratology. </w:t>
            </w:r>
          </w:p>
          <w:p w:rsidR="00FF4765" w:rsidRDefault="00FF4765"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6. review to placental formation and physiology.</w:t>
            </w:r>
          </w:p>
          <w:p w:rsidR="00FF4765" w:rsidRDefault="00FF4765" w:rsidP="00834CD9">
            <w:pPr>
              <w:autoSpaceDE w:val="0"/>
              <w:autoSpaceDN w:val="0"/>
              <w:bidi w:val="0"/>
              <w:adjustRightInd w:val="0"/>
              <w:ind w:left="360"/>
              <w:rPr>
                <w:rFonts w:cs="Times New Roman"/>
                <w:color w:val="000000"/>
                <w:sz w:val="24"/>
                <w:szCs w:val="24"/>
                <w:rtl/>
                <w:lang w:bidi="ar-IQ"/>
              </w:rPr>
            </w:pPr>
          </w:p>
          <w:p w:rsidR="00FF4765" w:rsidRDefault="00FF4765" w:rsidP="00834CD9">
            <w:pPr>
              <w:autoSpaceDE w:val="0"/>
              <w:autoSpaceDN w:val="0"/>
              <w:bidi w:val="0"/>
              <w:adjustRightInd w:val="0"/>
              <w:ind w:left="360"/>
              <w:rPr>
                <w:rFonts w:cs="Times New Roman"/>
                <w:color w:val="000000"/>
                <w:sz w:val="24"/>
                <w:szCs w:val="24"/>
                <w:rtl/>
                <w:lang w:bidi="ar-IQ"/>
              </w:rPr>
            </w:pPr>
          </w:p>
          <w:p w:rsidR="00FF4765" w:rsidRDefault="00FF4765" w:rsidP="00834CD9">
            <w:pPr>
              <w:autoSpaceDE w:val="0"/>
              <w:autoSpaceDN w:val="0"/>
              <w:bidi w:val="0"/>
              <w:adjustRightInd w:val="0"/>
              <w:ind w:left="360"/>
              <w:rPr>
                <w:rFonts w:cs="Times New Roman"/>
                <w:color w:val="000000"/>
                <w:sz w:val="24"/>
                <w:szCs w:val="24"/>
                <w:rtl/>
                <w:lang w:bidi="ar-IQ"/>
              </w:rPr>
            </w:pPr>
          </w:p>
          <w:p w:rsidR="00FF4765" w:rsidRDefault="00FF4765" w:rsidP="00834CD9">
            <w:pPr>
              <w:autoSpaceDE w:val="0"/>
              <w:autoSpaceDN w:val="0"/>
              <w:bidi w:val="0"/>
              <w:adjustRightInd w:val="0"/>
              <w:ind w:left="360"/>
              <w:rPr>
                <w:rFonts w:cs="Times New Roman"/>
                <w:color w:val="000000"/>
                <w:sz w:val="24"/>
                <w:szCs w:val="24"/>
                <w:rtl/>
                <w:lang w:bidi="ar-IQ"/>
              </w:rPr>
            </w:pPr>
          </w:p>
          <w:p w:rsidR="00FF4765" w:rsidRDefault="00FF4765" w:rsidP="00834CD9">
            <w:pPr>
              <w:autoSpaceDE w:val="0"/>
              <w:autoSpaceDN w:val="0"/>
              <w:bidi w:val="0"/>
              <w:adjustRightInd w:val="0"/>
              <w:ind w:left="360"/>
              <w:rPr>
                <w:rFonts w:cs="Times New Roman"/>
                <w:color w:val="000000"/>
                <w:sz w:val="24"/>
                <w:szCs w:val="24"/>
                <w:rtl/>
                <w:lang w:bidi="ar-IQ"/>
              </w:rPr>
            </w:pPr>
          </w:p>
          <w:p w:rsidR="00FF4765" w:rsidRPr="009F395E" w:rsidRDefault="00FF4765" w:rsidP="00834CD9">
            <w:pPr>
              <w:autoSpaceDE w:val="0"/>
              <w:autoSpaceDN w:val="0"/>
              <w:bidi w:val="0"/>
              <w:adjustRightInd w:val="0"/>
              <w:ind w:left="360"/>
              <w:rPr>
                <w:rFonts w:cs="Times New Roman"/>
                <w:color w:val="000000"/>
                <w:sz w:val="24"/>
                <w:szCs w:val="24"/>
                <w:lang w:bidi="ar-IQ"/>
              </w:rPr>
            </w:pPr>
          </w:p>
        </w:tc>
      </w:tr>
    </w:tbl>
    <w:p w:rsidR="00FF4765" w:rsidRPr="0020555A" w:rsidRDefault="00FF4765" w:rsidP="00FF476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F4765" w:rsidRPr="00FE2B72" w:rsidTr="00834CD9">
        <w:trPr>
          <w:trHeight w:val="653"/>
        </w:trPr>
        <w:tc>
          <w:tcPr>
            <w:tcW w:w="9720" w:type="dxa"/>
            <w:shd w:val="clear" w:color="auto" w:fill="auto"/>
          </w:tcPr>
          <w:p w:rsidR="00FF4765" w:rsidRPr="00FE2B72" w:rsidRDefault="00FF4765" w:rsidP="00FF47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F4765" w:rsidRPr="00FE2B72" w:rsidTr="00834CD9">
        <w:trPr>
          <w:trHeight w:val="2490"/>
        </w:trPr>
        <w:tc>
          <w:tcPr>
            <w:tcW w:w="9720" w:type="dxa"/>
            <w:shd w:val="clear" w:color="auto" w:fill="auto"/>
          </w:tcPr>
          <w:p w:rsidR="00FF4765" w:rsidRPr="00FE2B72" w:rsidRDefault="00FF476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FF4765" w:rsidRPr="00FE2B72" w:rsidTr="00834CD9">
        <w:trPr>
          <w:trHeight w:val="1631"/>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teaching on plastic models of embryos.</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w:t>
            </w:r>
            <w:r w:rsidRPr="00562EB4">
              <w:rPr>
                <w:rFonts w:cs="Times New Roman"/>
                <w:color w:val="231F20"/>
                <w:sz w:val="28"/>
                <w:szCs w:val="28"/>
              </w:rPr>
              <w:t xml:space="preserve"> teaching sections of variable vertebrates embryos </w:t>
            </w:r>
            <w:r>
              <w:rPr>
                <w:rFonts w:cs="Times New Roman"/>
                <w:color w:val="231F20"/>
                <w:sz w:val="28"/>
                <w:szCs w:val="28"/>
              </w:rPr>
              <w:t>s</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FF4765" w:rsidRPr="00FE2B72" w:rsidTr="00834CD9">
        <w:trPr>
          <w:trHeight w:val="423"/>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400"/>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FF4765" w:rsidRPr="00FE2B72" w:rsidTr="00834CD9">
        <w:trPr>
          <w:trHeight w:val="1290"/>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F4765" w:rsidRPr="00ED1727"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w:t>
            </w:r>
            <w:r>
              <w:rPr>
                <w:rFonts w:ascii="Cambria" w:eastAsia="Calibri" w:hAnsi="Cambria" w:cs="Times New Roman"/>
                <w:color w:val="000000"/>
                <w:sz w:val="28"/>
                <w:szCs w:val="28"/>
                <w:rtl/>
                <w:lang w:bidi="ar-IQ"/>
              </w:rPr>
              <w:t>تشجيع الالتزام باسس الفحص</w:t>
            </w:r>
            <w:r>
              <w:rPr>
                <w:rFonts w:ascii="Cambria" w:eastAsia="Calibri" w:hAnsi="Cambria" w:cs="Times New Roman" w:hint="cs"/>
                <w:color w:val="000000"/>
                <w:sz w:val="28"/>
                <w:szCs w:val="28"/>
                <w:rtl/>
                <w:lang w:bidi="ar-IQ"/>
              </w:rPr>
              <w:t xml:space="preserve"> الجنيني</w:t>
            </w:r>
          </w:p>
          <w:p w:rsidR="00FF4765" w:rsidRPr="00ED1727"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FF4765"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FF4765" w:rsidRPr="00FE2B72" w:rsidRDefault="00FF47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FF4765" w:rsidRPr="00FE2B72" w:rsidTr="00834CD9">
        <w:trPr>
          <w:trHeight w:val="471"/>
        </w:trPr>
        <w:tc>
          <w:tcPr>
            <w:tcW w:w="9720" w:type="dxa"/>
            <w:shd w:val="clear" w:color="auto" w:fill="auto"/>
          </w:tcPr>
          <w:p w:rsidR="00FF4765" w:rsidRPr="00FE2B72" w:rsidRDefault="00FF476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ربط عرض المادة الاساسية بالفائدة السريرية </w:t>
            </w:r>
          </w:p>
          <w:p w:rsidR="00FF4765"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استغلال الوقت بصورة مثالية للنقاشات مع الطلبة</w:t>
            </w:r>
          </w:p>
          <w:p w:rsidR="00FF4765"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425"/>
        </w:trPr>
        <w:tc>
          <w:tcPr>
            <w:tcW w:w="9720" w:type="dxa"/>
            <w:shd w:val="clear" w:color="auto" w:fill="auto"/>
          </w:tcPr>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FF4765" w:rsidRPr="00FE2B72" w:rsidTr="00834CD9">
        <w:trPr>
          <w:trHeight w:val="624"/>
        </w:trPr>
        <w:tc>
          <w:tcPr>
            <w:tcW w:w="9720" w:type="dxa"/>
            <w:shd w:val="clear" w:color="auto" w:fill="auto"/>
          </w:tcPr>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FF4765" w:rsidRPr="00ED1727"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FF4765" w:rsidRPr="00FE2B72" w:rsidRDefault="00FF47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F4765" w:rsidRPr="00FE2B72" w:rsidTr="00834CD9">
        <w:trPr>
          <w:trHeight w:val="1584"/>
        </w:trPr>
        <w:tc>
          <w:tcPr>
            <w:tcW w:w="9720" w:type="dxa"/>
            <w:shd w:val="clear" w:color="auto" w:fill="auto"/>
          </w:tcPr>
          <w:tbl>
            <w:tblPr>
              <w:tblpPr w:leftFromText="180" w:rightFromText="180" w:vertAnchor="text" w:horzAnchor="margin" w:tblpY="-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350"/>
              <w:gridCol w:w="2700"/>
              <w:gridCol w:w="1620"/>
              <w:gridCol w:w="1530"/>
            </w:tblGrid>
            <w:tr w:rsidR="00FF4765" w:rsidRPr="00FE2B72" w:rsidTr="00FF4765">
              <w:trPr>
                <w:trHeight w:val="538"/>
              </w:trPr>
              <w:tc>
                <w:tcPr>
                  <w:tcW w:w="9720" w:type="dxa"/>
                  <w:gridSpan w:val="6"/>
                  <w:shd w:val="clear" w:color="auto" w:fill="auto"/>
                </w:tcPr>
                <w:p w:rsidR="00FF4765" w:rsidRPr="00FE2B72" w:rsidRDefault="00FF4765" w:rsidP="00FF4765">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FF4765" w:rsidRPr="00FE2B72" w:rsidTr="00FF4765">
              <w:trPr>
                <w:trHeight w:val="907"/>
              </w:trPr>
              <w:tc>
                <w:tcPr>
                  <w:tcW w:w="126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الأسبوع</w:t>
                  </w:r>
                </w:p>
              </w:tc>
              <w:tc>
                <w:tcPr>
                  <w:tcW w:w="126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الساعات</w:t>
                  </w:r>
                </w:p>
              </w:tc>
              <w:tc>
                <w:tcPr>
                  <w:tcW w:w="135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FF4765" w:rsidRPr="00DD4A2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DD4A2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FF4765" w:rsidRPr="00FE2B7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FF4765" w:rsidRPr="00FE2B72" w:rsidRDefault="00FF4765" w:rsidP="00FF4765">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F4765" w:rsidRPr="00FE2B72" w:rsidTr="00FF4765">
              <w:trPr>
                <w:trHeight w:val="399"/>
              </w:trPr>
              <w:tc>
                <w:tcPr>
                  <w:tcW w:w="126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w:t>
                  </w:r>
                </w:p>
              </w:tc>
              <w:tc>
                <w:tcPr>
                  <w:tcW w:w="126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Introduction to embryology.</w:t>
                  </w:r>
                </w:p>
              </w:tc>
              <w:tc>
                <w:tcPr>
                  <w:tcW w:w="1620" w:type="dxa"/>
                  <w:shd w:val="clear" w:color="auto" w:fill="auto"/>
                </w:tcPr>
                <w:p w:rsidR="00FF4765" w:rsidRPr="00FE2B7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39"/>
              </w:trPr>
              <w:tc>
                <w:tcPr>
                  <w:tcW w:w="126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2</w:t>
                  </w:r>
                </w:p>
              </w:tc>
              <w:tc>
                <w:tcPr>
                  <w:tcW w:w="126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female gametes.</w:t>
                  </w:r>
                </w:p>
              </w:tc>
              <w:tc>
                <w:tcPr>
                  <w:tcW w:w="1620" w:type="dxa"/>
                  <w:shd w:val="clear" w:color="auto" w:fill="auto"/>
                </w:tcPr>
                <w:p w:rsidR="00FF4765" w:rsidRPr="00FE2B72" w:rsidRDefault="00FF4765" w:rsidP="00FF4765">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rPr>
                      <w:rFonts w:ascii="Cambria" w:eastAsia="Calibri" w:hAnsi="Cambria" w:cs="Times New Roman"/>
                      <w:color w:val="000000"/>
                      <w:sz w:val="28"/>
                      <w:szCs w:val="28"/>
                      <w:lang w:bidi="ar-IQ"/>
                    </w:rPr>
                  </w:pPr>
                </w:p>
              </w:tc>
            </w:tr>
            <w:tr w:rsidR="00FF4765" w:rsidRPr="00FE2B72" w:rsidTr="00FF4765">
              <w:trPr>
                <w:trHeight w:val="320"/>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male  gametes.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31"/>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4</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Fertilization.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40"/>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5</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Cleavage&amp;implantation of the zygote</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23"/>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6</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the second week of gestation. </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7</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the third week of gestation.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8</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Scheduled examination.</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 xml:space="preserve">lectures ,tutorials and </w:t>
                  </w:r>
                  <w:r w:rsidRPr="00E655FC">
                    <w:rPr>
                      <w:sz w:val="24"/>
                      <w:szCs w:val="24"/>
                      <w:lang w:bidi="ar-IQ"/>
                    </w:rPr>
                    <w:lastRenderedPageBreak/>
                    <w:t>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 xml:space="preserve">Quizzes (theory </w:t>
                  </w:r>
                  <w:r w:rsidRPr="00E655FC">
                    <w:rPr>
                      <w:rFonts w:cs="Times New Roman"/>
                      <w:color w:val="000000"/>
                      <w:sz w:val="24"/>
                      <w:szCs w:val="24"/>
                      <w:lang w:bidi="ar-IQ"/>
                    </w:rPr>
                    <w:lastRenderedPageBreak/>
                    <w:t>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lastRenderedPageBreak/>
                    <w:t>9</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embryo from the 4</w:t>
                  </w:r>
                  <w:r w:rsidRPr="00DD4A22">
                    <w:rPr>
                      <w:b/>
                      <w:bCs/>
                      <w:sz w:val="24"/>
                      <w:szCs w:val="24"/>
                      <w:vertAlign w:val="superscript"/>
                    </w:rPr>
                    <w:t>th</w:t>
                  </w:r>
                  <w:r w:rsidRPr="00DD4A22">
                    <w:rPr>
                      <w:b/>
                      <w:bCs/>
                      <w:sz w:val="24"/>
                      <w:szCs w:val="24"/>
                    </w:rPr>
                    <w:t>-8</w:t>
                  </w:r>
                  <w:r w:rsidRPr="00DD4A22">
                    <w:rPr>
                      <w:b/>
                      <w:bCs/>
                      <w:sz w:val="24"/>
                      <w:szCs w:val="24"/>
                      <w:vertAlign w:val="superscript"/>
                    </w:rPr>
                    <w:t>th</w:t>
                  </w:r>
                  <w:r w:rsidRPr="00DD4A22">
                    <w:rPr>
                      <w:b/>
                      <w:bCs/>
                      <w:sz w:val="24"/>
                      <w:szCs w:val="24"/>
                    </w:rPr>
                    <w:t xml:space="preserve"> weeks.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10</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The human fetus.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11</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The fetal membranes.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12</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The placenta.</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13</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 xml:space="preserve"> The birth defects.</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14</w:t>
                  </w:r>
                </w:p>
              </w:tc>
              <w:tc>
                <w:tcPr>
                  <w:tcW w:w="1260" w:type="dxa"/>
                  <w:shd w:val="clear" w:color="auto" w:fill="auto"/>
                </w:tcPr>
                <w:p w:rsidR="00FF4765" w:rsidRPr="00DD4A22" w:rsidRDefault="00FF4765" w:rsidP="00FF4765">
                  <w:pPr>
                    <w:tabs>
                      <w:tab w:val="left" w:pos="560"/>
                    </w:tabs>
                    <w:rPr>
                      <w:rFonts w:ascii="Cambria" w:eastAsia="Calibri" w:hAnsi="Cambria" w:cs="Times New Roman"/>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4"/>
                      <w:szCs w:val="24"/>
                    </w:rPr>
                  </w:pPr>
                  <w:r w:rsidRPr="00DD4A22">
                    <w:rPr>
                      <w:b/>
                      <w:bCs/>
                      <w:sz w:val="24"/>
                      <w:szCs w:val="24"/>
                    </w:rPr>
                    <w:t>Teratology</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15</w:t>
                  </w: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DD4A22">
                    <w:rPr>
                      <w:rFonts w:ascii="Cambria" w:eastAsia="Calibri" w:hAnsi="Cambria" w:cs="Times New Roman" w:hint="cs"/>
                      <w:color w:val="000000"/>
                      <w:sz w:val="28"/>
                      <w:szCs w:val="28"/>
                      <w:rtl/>
                      <w:lang w:bidi="ar-IQ"/>
                    </w:rPr>
                    <w:t>3</w:t>
                  </w: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tcPr>
                <w:p w:rsidR="00FF4765" w:rsidRPr="00DD4A22" w:rsidRDefault="00FF4765" w:rsidP="00FF4765">
                  <w:pPr>
                    <w:bidi w:val="0"/>
                    <w:jc w:val="lowKashida"/>
                    <w:rPr>
                      <w:b/>
                      <w:bCs/>
                      <w:sz w:val="28"/>
                      <w:szCs w:val="28"/>
                    </w:rPr>
                  </w:pPr>
                  <w:r w:rsidRPr="00DD4A22">
                    <w:rPr>
                      <w:b/>
                      <w:bCs/>
                      <w:sz w:val="28"/>
                      <w:szCs w:val="28"/>
                    </w:rPr>
                    <w:t>Overview</w:t>
                  </w: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FF4765" w:rsidRPr="00E655FC" w:rsidRDefault="00FF4765" w:rsidP="00FF4765">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r w:rsidR="00FF4765" w:rsidRPr="00FE2B72" w:rsidTr="00FF4765">
              <w:trPr>
                <w:trHeight w:val="319"/>
              </w:trPr>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FF4765" w:rsidRPr="00DD4A2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FF4765" w:rsidRPr="00FE2B72" w:rsidRDefault="00FF4765" w:rsidP="00FF4765">
                  <w:pPr>
                    <w:shd w:val="clear" w:color="auto" w:fill="FFFFFF"/>
                    <w:autoSpaceDE w:val="0"/>
                    <w:autoSpaceDN w:val="0"/>
                    <w:adjustRightInd w:val="0"/>
                    <w:rPr>
                      <w:rFonts w:ascii="Cambria" w:eastAsia="Calibri" w:hAnsi="Cambria" w:cs="Times New Roman"/>
                      <w:color w:val="000000"/>
                      <w:sz w:val="28"/>
                      <w:szCs w:val="28"/>
                      <w:lang w:bidi="ar-IQ"/>
                    </w:rPr>
                  </w:pPr>
                </w:p>
              </w:tc>
            </w:tr>
          </w:tbl>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F4765" w:rsidRPr="00ED1727"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لا تنطبق على المقرر</w:t>
            </w:r>
          </w:p>
          <w:p w:rsidR="00FF4765" w:rsidRPr="00ED1727"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د2-</w:t>
            </w:r>
          </w:p>
          <w:p w:rsidR="00FF4765"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د3-</w:t>
            </w:r>
          </w:p>
          <w:p w:rsidR="00FF4765"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p>
          <w:p w:rsidR="00FF4765" w:rsidRPr="00FE2B72" w:rsidRDefault="00FF47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FF4765" w:rsidRPr="00E779AA" w:rsidRDefault="00FF4765" w:rsidP="00FF4765">
      <w:pPr>
        <w:shd w:val="clear" w:color="auto" w:fill="FFFFFF"/>
        <w:autoSpaceDE w:val="0"/>
        <w:autoSpaceDN w:val="0"/>
        <w:adjustRightInd w:val="0"/>
        <w:spacing w:after="200" w:line="276" w:lineRule="auto"/>
        <w:rPr>
          <w:sz w:val="28"/>
          <w:szCs w:val="28"/>
          <w:rtl/>
          <w:lang w:bidi="ar-IQ"/>
        </w:rPr>
      </w:pPr>
    </w:p>
    <w:p w:rsidR="00FF4765" w:rsidRPr="00807DE1" w:rsidRDefault="00FF4765" w:rsidP="00FF476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F4765" w:rsidRPr="00FE2B72" w:rsidTr="00834CD9">
        <w:trPr>
          <w:trHeight w:val="477"/>
        </w:trPr>
        <w:tc>
          <w:tcPr>
            <w:tcW w:w="9720" w:type="dxa"/>
            <w:gridSpan w:val="2"/>
            <w:shd w:val="clear" w:color="auto" w:fill="auto"/>
          </w:tcPr>
          <w:p w:rsidR="00FF4765" w:rsidRPr="00FE2B72" w:rsidRDefault="00FF4765" w:rsidP="00FF476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FF4765" w:rsidRPr="00FE2B72" w:rsidTr="00834CD9">
        <w:trPr>
          <w:trHeight w:val="570"/>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FF4765" w:rsidRDefault="00FF4765"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FF4765" w:rsidRPr="0054730D" w:rsidRDefault="00FF4765" w:rsidP="00834CD9">
            <w:pPr>
              <w:autoSpaceDE w:val="0"/>
              <w:autoSpaceDN w:val="0"/>
              <w:bidi w:val="0"/>
              <w:adjustRightInd w:val="0"/>
              <w:rPr>
                <w:rFonts w:cs="Times New Roman"/>
                <w:color w:val="000000"/>
                <w:sz w:val="28"/>
                <w:szCs w:val="28"/>
                <w:lang w:bidi="ar-IQ"/>
              </w:rPr>
            </w:pPr>
          </w:p>
        </w:tc>
      </w:tr>
      <w:tr w:rsidR="00FF4765" w:rsidRPr="00FE2B72" w:rsidTr="00834CD9">
        <w:trPr>
          <w:trHeight w:val="1005"/>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FF4765" w:rsidRDefault="00FF4765"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FF4765" w:rsidRPr="0054730D" w:rsidRDefault="00FF4765" w:rsidP="00834CD9">
            <w:pPr>
              <w:autoSpaceDE w:val="0"/>
              <w:autoSpaceDN w:val="0"/>
              <w:bidi w:val="0"/>
              <w:adjustRightInd w:val="0"/>
              <w:rPr>
                <w:rFonts w:cs="Times New Roman"/>
                <w:color w:val="000000"/>
                <w:sz w:val="28"/>
                <w:szCs w:val="28"/>
                <w:lang w:bidi="ar-IQ"/>
              </w:rPr>
            </w:pPr>
          </w:p>
        </w:tc>
      </w:tr>
      <w:tr w:rsidR="00FF4765" w:rsidRPr="00FE2B72" w:rsidTr="00834CD9">
        <w:trPr>
          <w:trHeight w:val="1247"/>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olor w:val="000000"/>
                <w:sz w:val="28"/>
                <w:szCs w:val="28"/>
                <w:lang w:bidi="ar-IQ"/>
              </w:rPr>
            </w:pPr>
          </w:p>
        </w:tc>
      </w:tr>
      <w:tr w:rsidR="00FF4765" w:rsidRPr="00FE2B72" w:rsidTr="00834CD9">
        <w:trPr>
          <w:trHeight w:val="1247"/>
        </w:trPr>
        <w:tc>
          <w:tcPr>
            <w:tcW w:w="4007"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اللكترونية و البرامج الحاسوبية</w:t>
            </w:r>
          </w:p>
        </w:tc>
      </w:tr>
    </w:tbl>
    <w:p w:rsidR="00FF4765" w:rsidRDefault="00FF4765" w:rsidP="00FF476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F4765" w:rsidRPr="00FE2B72" w:rsidTr="00834CD9">
        <w:trPr>
          <w:trHeight w:val="419"/>
        </w:trPr>
        <w:tc>
          <w:tcPr>
            <w:tcW w:w="9720" w:type="dxa"/>
            <w:shd w:val="clear" w:color="auto" w:fill="auto"/>
          </w:tcPr>
          <w:p w:rsidR="00FF4765" w:rsidRPr="00FE2B72" w:rsidRDefault="00FF4765" w:rsidP="00FF47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F4765" w:rsidRPr="00FE2B72" w:rsidTr="00834CD9">
        <w:trPr>
          <w:trHeight w:val="495"/>
        </w:trPr>
        <w:tc>
          <w:tcPr>
            <w:tcW w:w="9720" w:type="dxa"/>
            <w:shd w:val="clear" w:color="auto" w:fill="auto"/>
          </w:tcPr>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F4765" w:rsidRPr="00FE2B72" w:rsidRDefault="00FF476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FF4765" w:rsidRPr="002A432E" w:rsidRDefault="00FF4765" w:rsidP="00FF4765">
      <w:pPr>
        <w:shd w:val="clear" w:color="auto" w:fill="FFFFFF"/>
        <w:spacing w:after="240" w:line="276" w:lineRule="auto"/>
        <w:rPr>
          <w:sz w:val="24"/>
          <w:szCs w:val="24"/>
          <w:rtl/>
          <w:lang w:bidi="ar-IQ"/>
        </w:rPr>
      </w:pPr>
    </w:p>
    <w:p w:rsidR="001B0C9E" w:rsidRDefault="001B0C9E"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8119B0" w:rsidRPr="00EE06F8" w:rsidRDefault="008119B0" w:rsidP="008119B0">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التشريح البشري (2)</w:t>
      </w:r>
    </w:p>
    <w:p w:rsidR="008119B0" w:rsidRDefault="008119B0" w:rsidP="008119B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119B0" w:rsidRPr="006A1ABC" w:rsidRDefault="008119B0" w:rsidP="008119B0">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119B0" w:rsidRPr="00FE2B72" w:rsidTr="00834CD9">
        <w:trPr>
          <w:trHeight w:val="794"/>
        </w:trPr>
        <w:tc>
          <w:tcPr>
            <w:tcW w:w="9720" w:type="dxa"/>
            <w:shd w:val="clear" w:color="auto" w:fill="auto"/>
          </w:tcPr>
          <w:p w:rsidR="008119B0" w:rsidRPr="00FE2B72" w:rsidRDefault="008119B0"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119B0" w:rsidRDefault="008119B0" w:rsidP="008119B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119B0" w:rsidRPr="00E734E3" w:rsidRDefault="008119B0" w:rsidP="008119B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الاجنة </w:t>
            </w:r>
            <w:r>
              <w:rPr>
                <w:rFonts w:asciiTheme="majorBidi" w:hAnsiTheme="majorBidi" w:cstheme="majorBidi"/>
                <w:sz w:val="28"/>
                <w:szCs w:val="28"/>
              </w:rPr>
              <w:t>ANTEmb-22</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الثاني-المرحلة لثانية</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 ساعة (15 اسبوع)</w:t>
            </w:r>
          </w:p>
        </w:tc>
      </w:tr>
      <w:tr w:rsidR="008119B0" w:rsidRPr="00FE2B72" w:rsidTr="00834CD9">
        <w:trPr>
          <w:trHeight w:val="624"/>
        </w:trPr>
        <w:tc>
          <w:tcPr>
            <w:tcW w:w="3780" w:type="dxa"/>
            <w:shd w:val="clear" w:color="auto" w:fill="auto"/>
          </w:tcPr>
          <w:p w:rsidR="008119B0" w:rsidRPr="00FE2B72" w:rsidRDefault="008119B0" w:rsidP="008119B0">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8119B0" w:rsidRPr="00FE2B72" w:rsidTr="00834CD9">
        <w:trPr>
          <w:trHeight w:val="725"/>
        </w:trPr>
        <w:tc>
          <w:tcPr>
            <w:tcW w:w="9720" w:type="dxa"/>
            <w:gridSpan w:val="2"/>
            <w:shd w:val="clear" w:color="auto" w:fill="auto"/>
          </w:tcPr>
          <w:p w:rsidR="008119B0" w:rsidRPr="00FE2B72" w:rsidRDefault="008119B0" w:rsidP="008119B0">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 teaching gametogenesis.</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2. teaching bilaminar and trilaminar germ disc formation.</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3. learning organogenesis.</w:t>
            </w:r>
          </w:p>
        </w:tc>
      </w:tr>
      <w:tr w:rsidR="008119B0" w:rsidRPr="00FE2B72" w:rsidTr="00834CD9">
        <w:trPr>
          <w:trHeight w:val="265"/>
        </w:trPr>
        <w:tc>
          <w:tcPr>
            <w:tcW w:w="9720" w:type="dxa"/>
            <w:gridSpan w:val="2"/>
            <w:shd w:val="clear" w:color="auto" w:fill="auto"/>
            <w:vAlign w:val="center"/>
          </w:tcPr>
          <w:p w:rsidR="008119B0" w:rsidRPr="009F395E" w:rsidRDefault="008119B0" w:rsidP="00834CD9">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4. describing fetal growth.</w:t>
            </w:r>
          </w:p>
        </w:tc>
      </w:tr>
      <w:tr w:rsidR="008119B0" w:rsidRPr="00FE2B72" w:rsidTr="00834CD9">
        <w:trPr>
          <w:trHeight w:val="265"/>
        </w:trPr>
        <w:tc>
          <w:tcPr>
            <w:tcW w:w="9720" w:type="dxa"/>
            <w:gridSpan w:val="2"/>
            <w:shd w:val="clear" w:color="auto" w:fill="auto"/>
            <w:vAlign w:val="center"/>
          </w:tcPr>
          <w:p w:rsidR="008119B0" w:rsidRDefault="008119B0"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 xml:space="preserve">5. review to teratology. </w:t>
            </w:r>
          </w:p>
          <w:p w:rsidR="008119B0" w:rsidRDefault="008119B0" w:rsidP="00834CD9">
            <w:pPr>
              <w:autoSpaceDE w:val="0"/>
              <w:autoSpaceDN w:val="0"/>
              <w:bidi w:val="0"/>
              <w:adjustRightInd w:val="0"/>
              <w:ind w:left="360"/>
              <w:rPr>
                <w:rFonts w:cs="Times New Roman"/>
                <w:color w:val="000000"/>
                <w:sz w:val="24"/>
                <w:szCs w:val="24"/>
                <w:rtl/>
                <w:lang w:bidi="ar-IQ"/>
              </w:rPr>
            </w:pPr>
            <w:r>
              <w:rPr>
                <w:rFonts w:cs="Times New Roman"/>
                <w:color w:val="000000"/>
                <w:sz w:val="24"/>
                <w:szCs w:val="24"/>
                <w:lang w:bidi="ar-IQ"/>
              </w:rPr>
              <w:t>6. review to placental formation and physiology.</w:t>
            </w: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Default="008119B0" w:rsidP="00834CD9">
            <w:pPr>
              <w:autoSpaceDE w:val="0"/>
              <w:autoSpaceDN w:val="0"/>
              <w:bidi w:val="0"/>
              <w:adjustRightInd w:val="0"/>
              <w:ind w:left="360"/>
              <w:rPr>
                <w:rFonts w:cs="Times New Roman"/>
                <w:color w:val="000000"/>
                <w:sz w:val="24"/>
                <w:szCs w:val="24"/>
                <w:rtl/>
                <w:lang w:bidi="ar-IQ"/>
              </w:rPr>
            </w:pPr>
          </w:p>
          <w:p w:rsidR="008119B0" w:rsidRPr="009F395E" w:rsidRDefault="008119B0" w:rsidP="00834CD9">
            <w:pPr>
              <w:autoSpaceDE w:val="0"/>
              <w:autoSpaceDN w:val="0"/>
              <w:bidi w:val="0"/>
              <w:adjustRightInd w:val="0"/>
              <w:ind w:left="360"/>
              <w:rPr>
                <w:rFonts w:cs="Times New Roman"/>
                <w:color w:val="000000"/>
                <w:sz w:val="24"/>
                <w:szCs w:val="24"/>
                <w:lang w:bidi="ar-IQ"/>
              </w:rPr>
            </w:pPr>
          </w:p>
        </w:tc>
      </w:tr>
    </w:tbl>
    <w:p w:rsidR="008119B0" w:rsidRPr="0020555A" w:rsidRDefault="008119B0" w:rsidP="008119B0">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119B0" w:rsidRPr="00FE2B72" w:rsidTr="00834CD9">
        <w:trPr>
          <w:trHeight w:val="653"/>
        </w:trPr>
        <w:tc>
          <w:tcPr>
            <w:tcW w:w="9720" w:type="dxa"/>
            <w:shd w:val="clear" w:color="auto" w:fill="auto"/>
          </w:tcPr>
          <w:p w:rsidR="008119B0" w:rsidRPr="00FE2B72" w:rsidRDefault="008119B0" w:rsidP="008119B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119B0" w:rsidRPr="00FE2B72" w:rsidTr="00834CD9">
        <w:trPr>
          <w:trHeight w:val="2490"/>
        </w:trPr>
        <w:tc>
          <w:tcPr>
            <w:tcW w:w="9720" w:type="dxa"/>
            <w:shd w:val="clear" w:color="auto" w:fill="auto"/>
          </w:tcPr>
          <w:p w:rsidR="008119B0" w:rsidRPr="00FE2B72" w:rsidRDefault="008119B0"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8119B0" w:rsidRPr="00FE2B72" w:rsidTr="00834CD9">
        <w:trPr>
          <w:trHeight w:val="1631"/>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teaching on plastic models of embryos.</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w:t>
            </w:r>
            <w:r w:rsidRPr="00562EB4">
              <w:rPr>
                <w:rFonts w:cs="Times New Roman"/>
                <w:color w:val="231F20"/>
                <w:sz w:val="28"/>
                <w:szCs w:val="28"/>
              </w:rPr>
              <w:t xml:space="preserve"> teaching sections of variable vertebrates embryos </w:t>
            </w:r>
            <w:r>
              <w:rPr>
                <w:rFonts w:cs="Times New Roman"/>
                <w:color w:val="231F20"/>
                <w:sz w:val="28"/>
                <w:szCs w:val="28"/>
              </w:rPr>
              <w:t>s</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119B0" w:rsidRPr="00FE2B72" w:rsidTr="00834CD9">
        <w:trPr>
          <w:trHeight w:val="423"/>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400"/>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8119B0" w:rsidRPr="00FE2B72" w:rsidTr="00834CD9">
        <w:trPr>
          <w:trHeight w:val="1290"/>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119B0" w:rsidRPr="00ED1727"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w:t>
            </w:r>
            <w:r>
              <w:rPr>
                <w:rFonts w:ascii="Cambria" w:eastAsia="Calibri" w:hAnsi="Cambria" w:cs="Times New Roman"/>
                <w:color w:val="000000"/>
                <w:sz w:val="28"/>
                <w:szCs w:val="28"/>
                <w:rtl/>
                <w:lang w:bidi="ar-IQ"/>
              </w:rPr>
              <w:t>تشجيع الالتزام باسس الفحص</w:t>
            </w:r>
            <w:r>
              <w:rPr>
                <w:rFonts w:ascii="Cambria" w:eastAsia="Calibri" w:hAnsi="Cambria" w:cs="Times New Roman" w:hint="cs"/>
                <w:color w:val="000000"/>
                <w:sz w:val="28"/>
                <w:szCs w:val="28"/>
                <w:rtl/>
                <w:lang w:bidi="ar-IQ"/>
              </w:rPr>
              <w:t xml:space="preserve"> الجنيني</w:t>
            </w:r>
          </w:p>
          <w:p w:rsidR="008119B0" w:rsidRPr="00ED1727"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8119B0"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8119B0" w:rsidRPr="00FE2B72" w:rsidRDefault="008119B0"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119B0" w:rsidRPr="00FE2B72" w:rsidTr="00834CD9">
        <w:trPr>
          <w:trHeight w:val="471"/>
        </w:trPr>
        <w:tc>
          <w:tcPr>
            <w:tcW w:w="9720" w:type="dxa"/>
            <w:shd w:val="clear" w:color="auto" w:fill="auto"/>
          </w:tcPr>
          <w:p w:rsidR="008119B0" w:rsidRPr="00FE2B72" w:rsidRDefault="008119B0"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ربط عرض المادة الاساسية بالفائدة السريرية </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استغلال الوقت بصورة مثالية للنقاشات مع الطلبة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119B0"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Default="001D5B1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D5B15" w:rsidRPr="00FE2B72" w:rsidRDefault="001D5B1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425"/>
        </w:trPr>
        <w:tc>
          <w:tcPr>
            <w:tcW w:w="9720" w:type="dxa"/>
            <w:shd w:val="clear" w:color="auto" w:fill="auto"/>
          </w:tcPr>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8119B0" w:rsidRPr="00FE2B72" w:rsidTr="00834CD9">
        <w:trPr>
          <w:trHeight w:val="624"/>
        </w:trPr>
        <w:tc>
          <w:tcPr>
            <w:tcW w:w="9720" w:type="dxa"/>
            <w:shd w:val="clear" w:color="auto" w:fill="auto"/>
          </w:tcPr>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8119B0" w:rsidRPr="00ED1727"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8119B0" w:rsidRPr="00FE2B72" w:rsidRDefault="008119B0"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119B0" w:rsidRPr="00FE2B72" w:rsidTr="00834CD9">
        <w:trPr>
          <w:trHeight w:val="1584"/>
        </w:trPr>
        <w:tc>
          <w:tcPr>
            <w:tcW w:w="9720" w:type="dxa"/>
            <w:shd w:val="clear" w:color="auto" w:fill="auto"/>
          </w:tcPr>
          <w:tbl>
            <w:tblPr>
              <w:tblpPr w:leftFromText="180" w:rightFromText="180" w:vertAnchor="text" w:horzAnchor="margin" w:tblpY="57"/>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350"/>
              <w:gridCol w:w="2700"/>
              <w:gridCol w:w="1620"/>
              <w:gridCol w:w="1530"/>
            </w:tblGrid>
            <w:tr w:rsidR="00670C91" w:rsidRPr="00FE2B72" w:rsidTr="00670C91">
              <w:trPr>
                <w:trHeight w:val="538"/>
              </w:trPr>
              <w:tc>
                <w:tcPr>
                  <w:tcW w:w="9720" w:type="dxa"/>
                  <w:gridSpan w:val="6"/>
                  <w:shd w:val="clear" w:color="auto" w:fill="auto"/>
                </w:tcPr>
                <w:p w:rsidR="00670C91" w:rsidRPr="00FE2B72" w:rsidRDefault="00670C91" w:rsidP="00670C9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70C91" w:rsidRPr="00FE2B72" w:rsidTr="00670C91">
              <w:trPr>
                <w:trHeight w:val="907"/>
              </w:trPr>
              <w:tc>
                <w:tcPr>
                  <w:tcW w:w="126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35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670C91" w:rsidRPr="00FE2B72" w:rsidRDefault="00670C91" w:rsidP="00670C91">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70C91" w:rsidRPr="00FE2B72" w:rsidTr="00670C91">
              <w:trPr>
                <w:trHeight w:val="399"/>
              </w:trPr>
              <w:tc>
                <w:tcPr>
                  <w:tcW w:w="126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Pr="00523F31" w:rsidRDefault="00670C91" w:rsidP="00670C91">
                  <w:pPr>
                    <w:rPr>
                      <w:b/>
                      <w:bCs/>
                      <w:sz w:val="24"/>
                      <w:szCs w:val="24"/>
                    </w:rPr>
                  </w:pPr>
                  <w:r w:rsidRPr="00523F31">
                    <w:rPr>
                      <w:b/>
                      <w:bCs/>
                      <w:sz w:val="24"/>
                      <w:szCs w:val="24"/>
                    </w:rPr>
                    <w:t xml:space="preserve">Somitogenesis </w:t>
                  </w:r>
                </w:p>
                <w:p w:rsidR="00670C91" w:rsidRDefault="00670C91" w:rsidP="00670C91">
                  <w:pPr>
                    <w:bidi w:val="0"/>
                    <w:spacing w:line="276" w:lineRule="auto"/>
                    <w:jc w:val="lowKashida"/>
                    <w:rPr>
                      <w:b/>
                      <w:bCs/>
                      <w:sz w:val="24"/>
                      <w:szCs w:val="24"/>
                    </w:rPr>
                  </w:pPr>
                  <w:r w:rsidRPr="00523F31">
                    <w:rPr>
                      <w:b/>
                      <w:bCs/>
                      <w:sz w:val="24"/>
                      <w:szCs w:val="24"/>
                    </w:rPr>
                    <w:t>Myogenesis</w:t>
                  </w:r>
                </w:p>
              </w:tc>
              <w:tc>
                <w:tcPr>
                  <w:tcW w:w="1620" w:type="dxa"/>
                  <w:shd w:val="clear" w:color="auto" w:fill="auto"/>
                </w:tcPr>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39"/>
              </w:trPr>
              <w:tc>
                <w:tcPr>
                  <w:tcW w:w="126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skeletal system</w:t>
                  </w:r>
                </w:p>
              </w:tc>
              <w:tc>
                <w:tcPr>
                  <w:tcW w:w="1620" w:type="dxa"/>
                  <w:shd w:val="clear" w:color="auto" w:fill="auto"/>
                </w:tcPr>
                <w:p w:rsidR="00670C91" w:rsidRPr="00FE2B72" w:rsidRDefault="00670C91" w:rsidP="00670C91">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rPr>
                      <w:rFonts w:ascii="Cambria" w:eastAsia="Calibri" w:hAnsi="Cambria" w:cs="Times New Roman"/>
                      <w:color w:val="000000"/>
                      <w:sz w:val="28"/>
                      <w:szCs w:val="28"/>
                      <w:lang w:bidi="ar-IQ"/>
                    </w:rPr>
                  </w:pPr>
                </w:p>
              </w:tc>
            </w:tr>
            <w:tr w:rsidR="00670C91" w:rsidRPr="00FE2B72" w:rsidTr="00670C91">
              <w:trPr>
                <w:trHeight w:val="320"/>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nervous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31"/>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head and neck</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40"/>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eye</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23"/>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8" w:space="0" w:color="4F81BD"/>
                    <w:bottom w:val="single" w:sz="8" w:space="0" w:color="4F81BD"/>
                    <w:right w:val="single" w:sz="8"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ear</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Mid-term examination</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heart</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 xml:space="preserve">lectures </w:t>
                  </w:r>
                  <w:r w:rsidRPr="00E655FC">
                    <w:rPr>
                      <w:sz w:val="24"/>
                      <w:szCs w:val="24"/>
                      <w:lang w:bidi="ar-IQ"/>
                    </w:rPr>
                    <w:lastRenderedPageBreak/>
                    <w:t>,tutorials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 xml:space="preserve">Quizzes </w:t>
                  </w:r>
                  <w:r w:rsidRPr="00E655FC">
                    <w:rPr>
                      <w:rFonts w:cs="Times New Roman"/>
                      <w:color w:val="000000"/>
                      <w:sz w:val="24"/>
                      <w:szCs w:val="24"/>
                      <w:lang w:bidi="ar-IQ"/>
                    </w:rPr>
                    <w:lastRenderedPageBreak/>
                    <w:t>(theory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vessels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 xml:space="preserve">The gut  tube. </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Derivatives of the gut tube</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respiratory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renal system</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670C91" w:rsidRPr="00562EB4" w:rsidRDefault="00670C91" w:rsidP="00670C91">
                  <w:pPr>
                    <w:tabs>
                      <w:tab w:val="left" w:pos="560"/>
                    </w:tabs>
                    <w:rPr>
                      <w:rFonts w:ascii="Cambria" w:eastAsia="Calibri" w:hAnsi="Cambria" w:cs="Times New Roman"/>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4"/>
                      <w:szCs w:val="24"/>
                    </w:rPr>
                  </w:pPr>
                  <w:r>
                    <w:rPr>
                      <w:b/>
                      <w:bCs/>
                      <w:sz w:val="24"/>
                      <w:szCs w:val="24"/>
                    </w:rPr>
                    <w:t>The internal genital organs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top w:val="single" w:sz="8" w:space="0" w:color="4F81BD"/>
                    <w:left w:val="single" w:sz="6" w:space="0" w:color="4F81BD"/>
                    <w:bottom w:val="single" w:sz="8" w:space="0" w:color="4F81BD"/>
                    <w:right w:val="single" w:sz="6" w:space="0" w:color="4F81BD"/>
                  </w:tcBorders>
                  <w:shd w:val="clear" w:color="auto" w:fill="auto"/>
                </w:tcPr>
                <w:p w:rsidR="00670C91" w:rsidRDefault="00670C91" w:rsidP="00670C91">
                  <w:pPr>
                    <w:bidi w:val="0"/>
                    <w:spacing w:line="276" w:lineRule="auto"/>
                    <w:jc w:val="lowKashida"/>
                    <w:rPr>
                      <w:b/>
                      <w:bCs/>
                      <w:sz w:val="28"/>
                      <w:szCs w:val="28"/>
                    </w:rPr>
                  </w:pPr>
                  <w:r>
                    <w:rPr>
                      <w:b/>
                      <w:bCs/>
                      <w:sz w:val="28"/>
                      <w:szCs w:val="28"/>
                    </w:rPr>
                    <w:t>The external geital organs</w:t>
                  </w: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670C91" w:rsidRPr="00E655FC" w:rsidRDefault="00670C91" w:rsidP="00670C91">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r w:rsidR="00670C91" w:rsidRPr="00FE2B72" w:rsidTr="00670C91">
              <w:trPr>
                <w:trHeight w:val="319"/>
              </w:trPr>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670C91" w:rsidRPr="00FE2B72" w:rsidRDefault="00670C91" w:rsidP="00670C91">
                  <w:pPr>
                    <w:shd w:val="clear" w:color="auto" w:fill="FFFFFF"/>
                    <w:autoSpaceDE w:val="0"/>
                    <w:autoSpaceDN w:val="0"/>
                    <w:adjustRightInd w:val="0"/>
                    <w:rPr>
                      <w:rFonts w:ascii="Cambria" w:eastAsia="Calibri" w:hAnsi="Cambria" w:cs="Times New Roman"/>
                      <w:color w:val="000000"/>
                      <w:sz w:val="28"/>
                      <w:szCs w:val="28"/>
                      <w:lang w:bidi="ar-IQ"/>
                    </w:rPr>
                  </w:pPr>
                </w:p>
              </w:tc>
            </w:tr>
          </w:tbl>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119B0" w:rsidRPr="00ED1727"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لا تنطبق على المقرر</w:t>
            </w:r>
          </w:p>
          <w:p w:rsidR="008119B0" w:rsidRPr="00ED1727"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د2-</w:t>
            </w:r>
          </w:p>
          <w:p w:rsidR="008119B0"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د3-</w:t>
            </w:r>
          </w:p>
          <w:p w:rsidR="008119B0" w:rsidRDefault="008119B0"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p>
          <w:p w:rsidR="00670C91" w:rsidRDefault="00670C9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p>
          <w:p w:rsidR="00670C91" w:rsidRPr="00FE2B72" w:rsidRDefault="00670C9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8119B0" w:rsidRPr="00E779AA" w:rsidRDefault="008119B0" w:rsidP="008119B0">
      <w:pPr>
        <w:shd w:val="clear" w:color="auto" w:fill="FFFFFF"/>
        <w:autoSpaceDE w:val="0"/>
        <w:autoSpaceDN w:val="0"/>
        <w:adjustRightInd w:val="0"/>
        <w:spacing w:after="200" w:line="276" w:lineRule="auto"/>
        <w:rPr>
          <w:sz w:val="28"/>
          <w:szCs w:val="28"/>
          <w:rtl/>
          <w:lang w:bidi="ar-IQ"/>
        </w:rPr>
      </w:pPr>
    </w:p>
    <w:p w:rsidR="008119B0" w:rsidRPr="00807DE1" w:rsidRDefault="008119B0" w:rsidP="008119B0">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119B0" w:rsidRPr="00FE2B72" w:rsidTr="00834CD9">
        <w:trPr>
          <w:trHeight w:val="477"/>
        </w:trPr>
        <w:tc>
          <w:tcPr>
            <w:tcW w:w="9720" w:type="dxa"/>
            <w:gridSpan w:val="2"/>
            <w:shd w:val="clear" w:color="auto" w:fill="auto"/>
          </w:tcPr>
          <w:p w:rsidR="008119B0" w:rsidRPr="00FE2B72" w:rsidRDefault="008119B0" w:rsidP="008119B0">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119B0" w:rsidRPr="00FE2B72" w:rsidTr="00834CD9">
        <w:trPr>
          <w:trHeight w:val="570"/>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8119B0" w:rsidRDefault="008119B0"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8119B0" w:rsidRPr="0054730D" w:rsidRDefault="008119B0" w:rsidP="00834CD9">
            <w:pPr>
              <w:autoSpaceDE w:val="0"/>
              <w:autoSpaceDN w:val="0"/>
              <w:bidi w:val="0"/>
              <w:adjustRightInd w:val="0"/>
              <w:rPr>
                <w:rFonts w:cs="Times New Roman"/>
                <w:color w:val="000000"/>
                <w:sz w:val="28"/>
                <w:szCs w:val="28"/>
                <w:lang w:bidi="ar-IQ"/>
              </w:rPr>
            </w:pPr>
          </w:p>
        </w:tc>
      </w:tr>
      <w:tr w:rsidR="008119B0" w:rsidRPr="00FE2B72" w:rsidTr="00834CD9">
        <w:trPr>
          <w:trHeight w:val="1005"/>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8119B0" w:rsidRDefault="008119B0" w:rsidP="00834CD9">
            <w:pPr>
              <w:bidi w:val="0"/>
              <w:jc w:val="lowKashida"/>
              <w:rPr>
                <w:b/>
                <w:bCs/>
              </w:rPr>
            </w:pPr>
            <w:r>
              <w:rPr>
                <w:b/>
                <w:bCs/>
              </w:rPr>
              <w:t>Sadler TW (2000): Langman's medical embryology. 8</w:t>
            </w:r>
            <w:r>
              <w:rPr>
                <w:b/>
                <w:bCs/>
                <w:vertAlign w:val="superscript"/>
              </w:rPr>
              <w:t>th</w:t>
            </w:r>
            <w:r>
              <w:rPr>
                <w:b/>
                <w:bCs/>
              </w:rPr>
              <w:t xml:space="preserve"> Ed.William &amp; Wilkins. </w:t>
            </w:r>
            <w:smartTag w:uri="urn:schemas-microsoft-com:office:smarttags" w:element="City">
              <w:smartTag w:uri="urn:schemas-microsoft-com:office:smarttags" w:element="place">
                <w:r>
                  <w:rPr>
                    <w:b/>
                    <w:bCs/>
                  </w:rPr>
                  <w:t>Philadelphia</w:t>
                </w:r>
              </w:smartTag>
            </w:smartTag>
            <w:r>
              <w:rPr>
                <w:b/>
                <w:bCs/>
              </w:rPr>
              <w:t>.</w:t>
            </w:r>
          </w:p>
          <w:p w:rsidR="008119B0" w:rsidRPr="0054730D" w:rsidRDefault="008119B0" w:rsidP="00834CD9">
            <w:pPr>
              <w:autoSpaceDE w:val="0"/>
              <w:autoSpaceDN w:val="0"/>
              <w:bidi w:val="0"/>
              <w:adjustRightInd w:val="0"/>
              <w:rPr>
                <w:rFonts w:cs="Times New Roman"/>
                <w:color w:val="000000"/>
                <w:sz w:val="28"/>
                <w:szCs w:val="28"/>
                <w:lang w:bidi="ar-IQ"/>
              </w:rPr>
            </w:pPr>
          </w:p>
        </w:tc>
      </w:tr>
      <w:tr w:rsidR="008119B0" w:rsidRPr="00FE2B72" w:rsidTr="00834CD9">
        <w:trPr>
          <w:trHeight w:val="1247"/>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olor w:val="000000"/>
                <w:sz w:val="28"/>
                <w:szCs w:val="28"/>
                <w:lang w:bidi="ar-IQ"/>
              </w:rPr>
            </w:pPr>
          </w:p>
        </w:tc>
      </w:tr>
      <w:tr w:rsidR="008119B0" w:rsidRPr="00FE2B72" w:rsidTr="00834CD9">
        <w:trPr>
          <w:trHeight w:val="1247"/>
        </w:trPr>
        <w:tc>
          <w:tcPr>
            <w:tcW w:w="4007"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اللكترونية و البرامج الحاسوبية</w:t>
            </w:r>
          </w:p>
        </w:tc>
      </w:tr>
    </w:tbl>
    <w:p w:rsidR="008119B0" w:rsidRDefault="008119B0" w:rsidP="008119B0">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119B0" w:rsidRPr="00FE2B72" w:rsidTr="00834CD9">
        <w:trPr>
          <w:trHeight w:val="419"/>
        </w:trPr>
        <w:tc>
          <w:tcPr>
            <w:tcW w:w="9720" w:type="dxa"/>
            <w:shd w:val="clear" w:color="auto" w:fill="auto"/>
          </w:tcPr>
          <w:p w:rsidR="008119B0" w:rsidRPr="00FE2B72" w:rsidRDefault="008119B0" w:rsidP="008119B0">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8119B0" w:rsidRPr="00FE2B72" w:rsidTr="00834CD9">
        <w:trPr>
          <w:trHeight w:val="495"/>
        </w:trPr>
        <w:tc>
          <w:tcPr>
            <w:tcW w:w="9720" w:type="dxa"/>
            <w:shd w:val="clear" w:color="auto" w:fill="auto"/>
          </w:tcPr>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119B0" w:rsidRPr="00FE2B72" w:rsidRDefault="008119B0"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119B0" w:rsidRPr="002A432E" w:rsidRDefault="008119B0" w:rsidP="008119B0">
      <w:pPr>
        <w:shd w:val="clear" w:color="auto" w:fill="FFFFFF"/>
        <w:spacing w:after="240" w:line="276" w:lineRule="auto"/>
        <w:rPr>
          <w:sz w:val="24"/>
          <w:szCs w:val="24"/>
          <w:rtl/>
          <w:lang w:bidi="ar-IQ"/>
        </w:rPr>
      </w:pPr>
    </w:p>
    <w:p w:rsidR="00DE5F55" w:rsidRDefault="00DE5F55"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670C91" w:rsidRDefault="00670C91" w:rsidP="00081C45">
      <w:pPr>
        <w:shd w:val="clear" w:color="auto" w:fill="FFFFFF"/>
        <w:autoSpaceDE w:val="0"/>
        <w:autoSpaceDN w:val="0"/>
        <w:adjustRightInd w:val="0"/>
        <w:spacing w:after="200" w:line="276" w:lineRule="auto"/>
        <w:jc w:val="center"/>
        <w:rPr>
          <w:sz w:val="24"/>
          <w:szCs w:val="24"/>
          <w:rtl/>
          <w:lang w:bidi="ar-IQ"/>
        </w:rPr>
      </w:pPr>
    </w:p>
    <w:p w:rsidR="00353F65" w:rsidRPr="00EE06F8" w:rsidRDefault="00353F65" w:rsidP="00353F6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التشريح البشري (3)</w:t>
      </w:r>
    </w:p>
    <w:p w:rsidR="00353F65" w:rsidRDefault="00353F65" w:rsidP="00353F6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53F65" w:rsidRPr="006A1ABC" w:rsidRDefault="00353F65" w:rsidP="00353F6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3F65" w:rsidRPr="00FE2B72" w:rsidTr="00834CD9">
        <w:trPr>
          <w:trHeight w:val="794"/>
        </w:trPr>
        <w:tc>
          <w:tcPr>
            <w:tcW w:w="9720" w:type="dxa"/>
            <w:shd w:val="clear" w:color="auto" w:fill="auto"/>
          </w:tcPr>
          <w:p w:rsidR="00353F65" w:rsidRPr="00FE2B72" w:rsidRDefault="00353F65"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53F65" w:rsidRDefault="00353F65" w:rsidP="00353F6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53F65" w:rsidRPr="00E734E3" w:rsidRDefault="00353F65" w:rsidP="00353F6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53F65" w:rsidRPr="00FE2B72" w:rsidTr="00834CD9">
        <w:trPr>
          <w:trHeight w:val="624"/>
        </w:trPr>
        <w:tc>
          <w:tcPr>
            <w:tcW w:w="3780" w:type="dxa"/>
            <w:shd w:val="clear" w:color="auto" w:fill="auto"/>
          </w:tcPr>
          <w:p w:rsidR="00353F65" w:rsidRPr="00DD4A22" w:rsidRDefault="00353F65" w:rsidP="00353F65">
            <w:pPr>
              <w:numPr>
                <w:ilvl w:val="0"/>
                <w:numId w:val="2"/>
              </w:numPr>
              <w:shd w:val="clear" w:color="auto" w:fill="FFFFFF"/>
              <w:autoSpaceDE w:val="0"/>
              <w:autoSpaceDN w:val="0"/>
              <w:adjustRightInd w:val="0"/>
              <w:ind w:hanging="288"/>
              <w:rPr>
                <w:rFonts w:ascii="Cambria" w:eastAsia="Calibri" w:hAnsi="Cambria" w:cs="Times New Roman"/>
                <w:b/>
                <w:bCs/>
                <w:color w:val="000000" w:themeColor="text1"/>
                <w:sz w:val="28"/>
                <w:szCs w:val="28"/>
                <w:lang w:bidi="ar-IQ"/>
              </w:rPr>
            </w:pPr>
            <w:r w:rsidRPr="00DD4A22">
              <w:rPr>
                <w:rFonts w:ascii="Cambria" w:eastAsia="Calibri" w:hAnsi="Cambria" w:cs="Times New Roman"/>
                <w:b/>
                <w:bCs/>
                <w:color w:val="000000" w:themeColor="text1"/>
                <w:sz w:val="28"/>
                <w:szCs w:val="28"/>
                <w:rtl/>
                <w:lang w:bidi="ar-IQ"/>
              </w:rPr>
              <w:t>المؤسسة التعليمية</w:t>
            </w:r>
          </w:p>
        </w:tc>
        <w:tc>
          <w:tcPr>
            <w:tcW w:w="5940" w:type="dxa"/>
            <w:shd w:val="clear" w:color="auto" w:fill="auto"/>
          </w:tcPr>
          <w:p w:rsidR="00353F65" w:rsidRPr="00DD4A22" w:rsidRDefault="00353F65" w:rsidP="00834CD9">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DD4A22">
              <w:rPr>
                <w:rFonts w:ascii="Cambria" w:eastAsia="Calibri" w:hAnsi="Cambria" w:cs="Times New Roman" w:hint="cs"/>
                <w:b/>
                <w:bCs/>
                <w:color w:val="000000" w:themeColor="text1"/>
                <w:sz w:val="28"/>
                <w:szCs w:val="28"/>
                <w:rtl/>
                <w:lang w:bidi="ar-IQ"/>
              </w:rPr>
              <w:t>جامعة النهرين- كلية الطب</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الانسجة </w:t>
            </w:r>
            <w:r w:rsidRPr="00F015D1">
              <w:rPr>
                <w:rFonts w:asciiTheme="majorBidi" w:hAnsiTheme="majorBidi" w:cstheme="majorBidi"/>
                <w:sz w:val="28"/>
                <w:szCs w:val="28"/>
              </w:rPr>
              <w:t>ANTHis-21</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الزامي</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 المرحلة الثانية</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(15 اسبوع)</w:t>
            </w:r>
          </w:p>
        </w:tc>
      </w:tr>
      <w:tr w:rsidR="00353F65" w:rsidRPr="00FE2B72" w:rsidTr="00834CD9">
        <w:trPr>
          <w:trHeight w:val="624"/>
        </w:trPr>
        <w:tc>
          <w:tcPr>
            <w:tcW w:w="3780" w:type="dxa"/>
            <w:shd w:val="clear" w:color="auto" w:fill="auto"/>
          </w:tcPr>
          <w:p w:rsidR="00353F65" w:rsidRPr="00FE2B72" w:rsidRDefault="00353F65" w:rsidP="00353F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353F65" w:rsidRPr="00FE2B72" w:rsidTr="00834CD9">
        <w:trPr>
          <w:trHeight w:val="725"/>
        </w:trPr>
        <w:tc>
          <w:tcPr>
            <w:tcW w:w="9720" w:type="dxa"/>
            <w:gridSpan w:val="2"/>
            <w:shd w:val="clear" w:color="auto" w:fill="auto"/>
          </w:tcPr>
          <w:p w:rsidR="00353F65" w:rsidRPr="00FE2B72" w:rsidRDefault="00353F65" w:rsidP="00353F65">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53F65" w:rsidRPr="00FE2B72" w:rsidTr="00834CD9">
        <w:trPr>
          <w:trHeight w:val="265"/>
        </w:trPr>
        <w:tc>
          <w:tcPr>
            <w:tcW w:w="9720" w:type="dxa"/>
            <w:gridSpan w:val="2"/>
            <w:shd w:val="clear" w:color="auto" w:fill="auto"/>
          </w:tcPr>
          <w:p w:rsidR="00353F65" w:rsidRDefault="00353F65" w:rsidP="00834CD9">
            <w:pPr>
              <w:shd w:val="clear" w:color="auto" w:fill="FFFFFF"/>
              <w:autoSpaceDE w:val="0"/>
              <w:autoSpaceDN w:val="0"/>
              <w:bidi w:val="0"/>
              <w:adjustRightInd w:val="0"/>
              <w:ind w:left="360"/>
              <w:jc w:val="right"/>
              <w:rPr>
                <w:sz w:val="28"/>
                <w:szCs w:val="28"/>
                <w:rtl/>
              </w:rPr>
            </w:pPr>
            <w:r>
              <w:rPr>
                <w:rFonts w:hint="cs"/>
                <w:sz w:val="28"/>
                <w:szCs w:val="28"/>
                <w:rtl/>
              </w:rPr>
              <w:t xml:space="preserve">اكتساب الطالب للخلفية العلمية و المهارة لتعلم الفحص النسيجي و انواع الانسجية في الجسم. كذلك معرفة التكوينات النسيجية و الخلوية للمكونات الجسدية المختلفة </w:t>
            </w:r>
          </w:p>
          <w:p w:rsidR="00353F65" w:rsidRPr="00FE2B72" w:rsidRDefault="00353F65" w:rsidP="00834CD9">
            <w:pPr>
              <w:shd w:val="clear" w:color="auto" w:fill="FFFFFF"/>
              <w:autoSpaceDE w:val="0"/>
              <w:autoSpaceDN w:val="0"/>
              <w:bidi w:val="0"/>
              <w:adjustRightInd w:val="0"/>
              <w:ind w:left="360"/>
              <w:rPr>
                <w:rFonts w:ascii="Cambria" w:eastAsia="Calibri" w:hAnsi="Cambria"/>
                <w:color w:val="000000"/>
                <w:sz w:val="28"/>
                <w:szCs w:val="28"/>
                <w:lang w:bidi="ar-IQ"/>
              </w:rPr>
            </w:pP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lang w:bidi="ar-IQ"/>
              </w:rPr>
            </w:pPr>
            <w:r>
              <w:rPr>
                <w:rFonts w:hint="cs"/>
                <w:sz w:val="28"/>
                <w:szCs w:val="28"/>
                <w:rtl/>
              </w:rPr>
              <w:t>استيعاب الطالب</w:t>
            </w:r>
            <w:r w:rsidRPr="00C35E06">
              <w:rPr>
                <w:sz w:val="28"/>
                <w:szCs w:val="28"/>
                <w:rtl/>
              </w:rPr>
              <w:t xml:space="preserve"> أهمية هيكل </w:t>
            </w:r>
            <w:r>
              <w:rPr>
                <w:rFonts w:hint="cs"/>
                <w:sz w:val="28"/>
                <w:szCs w:val="28"/>
                <w:rtl/>
              </w:rPr>
              <w:t>الا</w:t>
            </w:r>
            <w:r>
              <w:rPr>
                <w:sz w:val="28"/>
                <w:szCs w:val="28"/>
                <w:rtl/>
              </w:rPr>
              <w:t xml:space="preserve">جهزة </w:t>
            </w:r>
            <w:r>
              <w:rPr>
                <w:rFonts w:hint="cs"/>
                <w:sz w:val="28"/>
                <w:szCs w:val="28"/>
                <w:rtl/>
              </w:rPr>
              <w:t>و و</w:t>
            </w:r>
            <w:r w:rsidRPr="00C35E06">
              <w:rPr>
                <w:sz w:val="28"/>
                <w:szCs w:val="28"/>
                <w:rtl/>
              </w:rPr>
              <w:t xml:space="preserve">ظيفتها و الترابط الوثيق بين </w:t>
            </w:r>
            <w:r>
              <w:rPr>
                <w:rFonts w:hint="cs"/>
                <w:sz w:val="28"/>
                <w:szCs w:val="28"/>
                <w:rtl/>
              </w:rPr>
              <w:t>الانسجة</w:t>
            </w:r>
            <w:r>
              <w:rPr>
                <w:sz w:val="28"/>
                <w:szCs w:val="28"/>
                <w:rtl/>
              </w:rPr>
              <w:t xml:space="preserve"> ، علم وظائف الأعضاء ، </w:t>
            </w:r>
            <w:r w:rsidRPr="00C35E06">
              <w:rPr>
                <w:sz w:val="28"/>
                <w:szCs w:val="28"/>
                <w:rtl/>
              </w:rPr>
              <w:t xml:space="preserve"> والكيمياء الحيوية و علم الأمراض</w:t>
            </w:r>
            <w:r w:rsidRPr="00C35E06">
              <w:rPr>
                <w:sz w:val="28"/>
                <w:szCs w:val="28"/>
              </w:rPr>
              <w:t xml:space="preserve"> .</w:t>
            </w: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53F65" w:rsidRPr="00FE2B72" w:rsidTr="00834CD9">
        <w:trPr>
          <w:trHeight w:val="265"/>
        </w:trPr>
        <w:tc>
          <w:tcPr>
            <w:tcW w:w="9720" w:type="dxa"/>
            <w:gridSpan w:val="2"/>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53F65" w:rsidRPr="00FE2B72" w:rsidTr="00834CD9">
        <w:trPr>
          <w:trHeight w:val="265"/>
        </w:trPr>
        <w:tc>
          <w:tcPr>
            <w:tcW w:w="9720" w:type="dxa"/>
            <w:gridSpan w:val="2"/>
            <w:shd w:val="clear" w:color="auto" w:fill="auto"/>
          </w:tcPr>
          <w:p w:rsidR="00353F65" w:rsidRDefault="00353F65" w:rsidP="00834CD9">
            <w:pPr>
              <w:shd w:val="clear" w:color="auto" w:fill="FFFFFF"/>
              <w:autoSpaceDE w:val="0"/>
              <w:autoSpaceDN w:val="0"/>
              <w:adjustRightInd w:val="0"/>
              <w:rPr>
                <w:rFonts w:ascii="Cambria" w:eastAsia="Calibri" w:hAnsi="Cambria"/>
                <w:color w:val="000000"/>
                <w:sz w:val="28"/>
                <w:szCs w:val="28"/>
                <w:rtl/>
                <w:lang w:bidi="ar-IQ"/>
              </w:rPr>
            </w:pPr>
          </w:p>
          <w:p w:rsidR="00B2751E" w:rsidRDefault="00B2751E" w:rsidP="00834CD9">
            <w:pPr>
              <w:shd w:val="clear" w:color="auto" w:fill="FFFFFF"/>
              <w:autoSpaceDE w:val="0"/>
              <w:autoSpaceDN w:val="0"/>
              <w:adjustRightInd w:val="0"/>
              <w:rPr>
                <w:rFonts w:ascii="Cambria" w:eastAsia="Calibri" w:hAnsi="Cambria"/>
                <w:color w:val="000000"/>
                <w:sz w:val="28"/>
                <w:szCs w:val="28"/>
                <w:rtl/>
                <w:lang w:bidi="ar-IQ"/>
              </w:rPr>
            </w:pPr>
          </w:p>
          <w:p w:rsidR="00B2751E" w:rsidRPr="00FE2B72" w:rsidRDefault="00B2751E" w:rsidP="00834CD9">
            <w:pPr>
              <w:shd w:val="clear" w:color="auto" w:fill="FFFFFF"/>
              <w:autoSpaceDE w:val="0"/>
              <w:autoSpaceDN w:val="0"/>
              <w:adjustRightInd w:val="0"/>
              <w:rPr>
                <w:rFonts w:ascii="Cambria" w:eastAsia="Calibri" w:hAnsi="Cambria"/>
                <w:color w:val="000000"/>
                <w:sz w:val="28"/>
                <w:szCs w:val="28"/>
                <w:rtl/>
                <w:lang w:bidi="ar-IQ"/>
              </w:rPr>
            </w:pPr>
          </w:p>
        </w:tc>
      </w:tr>
    </w:tbl>
    <w:p w:rsidR="00353F65" w:rsidRPr="0020555A" w:rsidRDefault="00353F65" w:rsidP="00353F6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3F65" w:rsidRPr="00FE2B72" w:rsidTr="00834CD9">
        <w:trPr>
          <w:trHeight w:val="653"/>
        </w:trPr>
        <w:tc>
          <w:tcPr>
            <w:tcW w:w="9720" w:type="dxa"/>
            <w:shd w:val="clear" w:color="auto" w:fill="auto"/>
          </w:tcPr>
          <w:p w:rsidR="00353F65" w:rsidRPr="00FE2B72" w:rsidRDefault="00353F65" w:rsidP="00353F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53F65" w:rsidRPr="00FE2B72" w:rsidTr="00834CD9">
        <w:trPr>
          <w:trHeight w:val="2490"/>
        </w:trPr>
        <w:tc>
          <w:tcPr>
            <w:tcW w:w="9720" w:type="dxa"/>
            <w:shd w:val="clear" w:color="auto" w:fill="auto"/>
          </w:tcPr>
          <w:p w:rsidR="00353F65" w:rsidRPr="00FE2B72" w:rsidRDefault="00353F65"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353F65" w:rsidRPr="00FE2B72" w:rsidTr="00834CD9">
        <w:trPr>
          <w:trHeight w:val="1631"/>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How to differentiate between different types of tissues according to cerain criteria</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How to give a practical demonstration in groups</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353F65" w:rsidRPr="00FE2B72" w:rsidTr="00834CD9">
        <w:trPr>
          <w:trHeight w:val="423"/>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3F65" w:rsidRPr="00FE2B72" w:rsidTr="00834CD9">
        <w:trPr>
          <w:trHeight w:val="624"/>
        </w:trPr>
        <w:tc>
          <w:tcPr>
            <w:tcW w:w="9720" w:type="dxa"/>
            <w:shd w:val="clear" w:color="auto" w:fill="auto"/>
          </w:tcPr>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 النظرية</w:t>
            </w:r>
          </w:p>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المختبرات العملية</w:t>
            </w:r>
          </w:p>
          <w:p w:rsidR="00353F65"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التوضيحات باستخدام الشرائح النسيجية</w:t>
            </w:r>
          </w:p>
          <w:p w:rsidR="00353F65" w:rsidRPr="00D9740C" w:rsidRDefault="00353F65" w:rsidP="00353F65">
            <w:pPr>
              <w:pStyle w:val="ListParagraph"/>
              <w:numPr>
                <w:ilvl w:val="3"/>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التوضيحات باستخدام العينات البلاستيكية</w:t>
            </w:r>
          </w:p>
        </w:tc>
      </w:tr>
      <w:tr w:rsidR="00353F65" w:rsidRPr="00FE2B72" w:rsidTr="00834CD9">
        <w:trPr>
          <w:trHeight w:val="400"/>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3F65" w:rsidRPr="00FE2B72" w:rsidTr="00834CD9">
        <w:trPr>
          <w:trHeight w:val="624"/>
        </w:trPr>
        <w:tc>
          <w:tcPr>
            <w:tcW w:w="9720" w:type="dxa"/>
            <w:shd w:val="clear" w:color="auto" w:fill="auto"/>
          </w:tcPr>
          <w:p w:rsidR="00353F65"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 القصيرة</w:t>
            </w:r>
          </w:p>
          <w:p w:rsidR="00353F65"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منتصف الفصل النظري و العملي</w:t>
            </w:r>
          </w:p>
          <w:p w:rsidR="00353F65" w:rsidRPr="00D9740C" w:rsidRDefault="00353F65" w:rsidP="00353F65">
            <w:pPr>
              <w:pStyle w:val="ListParagraph"/>
              <w:numPr>
                <w:ilvl w:val="6"/>
                <w:numId w:val="2"/>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 النهائي النظري و العملي</w:t>
            </w:r>
          </w:p>
        </w:tc>
      </w:tr>
      <w:tr w:rsidR="00353F65" w:rsidRPr="00FE2B72" w:rsidTr="00834CD9">
        <w:trPr>
          <w:trHeight w:val="1290"/>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تشجيع الالتزام باسس الفحص النسيجي</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تشجيع الحضور و حب المادة</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اعطاء هدف سلوكي لاهمية المادة بالناحية السرسرية</w:t>
            </w:r>
          </w:p>
          <w:p w:rsidR="00353F65" w:rsidRPr="00FE2B72" w:rsidRDefault="00353F65"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3F65" w:rsidRPr="00FE2B72" w:rsidTr="00834CD9">
        <w:trPr>
          <w:trHeight w:val="471"/>
        </w:trPr>
        <w:tc>
          <w:tcPr>
            <w:tcW w:w="9720" w:type="dxa"/>
            <w:shd w:val="clear" w:color="auto" w:fill="auto"/>
          </w:tcPr>
          <w:p w:rsidR="00353F65" w:rsidRPr="00FE2B72" w:rsidRDefault="00353F65"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3F65" w:rsidRPr="00FE2B72" w:rsidTr="00834CD9">
        <w:trPr>
          <w:trHeight w:val="624"/>
        </w:trPr>
        <w:tc>
          <w:tcPr>
            <w:tcW w:w="9720" w:type="dxa"/>
            <w:shd w:val="clear" w:color="auto" w:fill="auto"/>
          </w:tcPr>
          <w:p w:rsidR="00353F65"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ربط عرض المادة الاساسية بالفائدة السريرية </w:t>
            </w:r>
          </w:p>
          <w:p w:rsidR="00353F65"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استغلال الوقت بصورة مثالية للنقاشات مع الطلبة</w:t>
            </w:r>
          </w:p>
          <w:p w:rsidR="00B2751E" w:rsidRDefault="00B2751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3F65" w:rsidRPr="00FE2B72" w:rsidTr="00834CD9">
        <w:trPr>
          <w:trHeight w:val="425"/>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353F65" w:rsidRPr="00FE2B72" w:rsidTr="00834CD9">
        <w:trPr>
          <w:trHeight w:val="624"/>
        </w:trPr>
        <w:tc>
          <w:tcPr>
            <w:tcW w:w="9720" w:type="dxa"/>
            <w:shd w:val="clear" w:color="auto" w:fill="auto"/>
          </w:tcPr>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متابعة الحضور و اسباب عدم الحضور</w:t>
            </w:r>
          </w:p>
          <w:p w:rsidR="00353F65" w:rsidRDefault="00353F65" w:rsidP="00834CD9">
            <w:pPr>
              <w:shd w:val="clear" w:color="auto" w:fill="FFFFFF"/>
              <w:autoSpaceDE w:val="0"/>
              <w:autoSpaceDN w:val="0"/>
              <w:bidi w:val="0"/>
              <w:adjustRightInd w:val="0"/>
              <w:ind w:left="360"/>
              <w:jc w:val="right"/>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متابعة الاشراف التربوي فيما يخص المادة</w:t>
            </w: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تقيم اجابات الطلاب في الاسئلة الامتحانية المتعلقة بهذا الجانب</w:t>
            </w: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3F65" w:rsidRPr="00FE2B72" w:rsidTr="00834CD9">
        <w:trPr>
          <w:trHeight w:val="1584"/>
        </w:trPr>
        <w:tc>
          <w:tcPr>
            <w:tcW w:w="972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كيفية استخدام المجهر</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كيفية تحضير العينات النسيجية للفحص المجهري</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كيفية فحص العينات النسيجية</w:t>
            </w:r>
          </w:p>
          <w:p w:rsidR="00353F65" w:rsidRPr="00FE2B72" w:rsidRDefault="00353F65"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tbl>
      <w:tblPr>
        <w:tblpPr w:leftFromText="180" w:rightFromText="180" w:vertAnchor="text" w:horzAnchor="margin" w:tblpXSpec="center" w:tblpY="4537"/>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B2751E" w:rsidRPr="00FE2B72" w:rsidTr="006277A9">
        <w:trPr>
          <w:trHeight w:val="538"/>
        </w:trPr>
        <w:tc>
          <w:tcPr>
            <w:tcW w:w="9720" w:type="dxa"/>
            <w:gridSpan w:val="6"/>
            <w:shd w:val="clear" w:color="auto" w:fill="auto"/>
          </w:tcPr>
          <w:p w:rsidR="00B2751E" w:rsidRPr="00FE2B72" w:rsidRDefault="00B2751E" w:rsidP="006277A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2751E" w:rsidRPr="00FE2B72" w:rsidTr="006277A9">
        <w:trPr>
          <w:trHeight w:val="907"/>
        </w:trPr>
        <w:tc>
          <w:tcPr>
            <w:tcW w:w="126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2751E" w:rsidRPr="00FE2B72" w:rsidRDefault="00B2751E" w:rsidP="006277A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2751E" w:rsidRPr="00FE2B72" w:rsidTr="006277A9">
        <w:trPr>
          <w:trHeight w:val="399"/>
        </w:trPr>
        <w:tc>
          <w:tcPr>
            <w:tcW w:w="1260" w:type="dxa"/>
            <w:shd w:val="clear" w:color="auto" w:fill="auto"/>
          </w:tcPr>
          <w:p w:rsidR="00B2751E" w:rsidRPr="00FE2B72" w:rsidRDefault="00B2751E" w:rsidP="006277A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tc>
        <w:tc>
          <w:tcPr>
            <w:tcW w:w="1260" w:type="dxa"/>
            <w:shd w:val="clear" w:color="auto" w:fill="auto"/>
          </w:tcPr>
          <w:p w:rsidR="00B2751E" w:rsidRPr="00FE2B72" w:rsidRDefault="00B2751E" w:rsidP="006277A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الانسجة الظهارية</w:t>
            </w:r>
          </w:p>
        </w:tc>
        <w:tc>
          <w:tcPr>
            <w:tcW w:w="2160" w:type="dxa"/>
            <w:tcBorders>
              <w:left w:val="single" w:sz="6" w:space="0" w:color="4F81BD"/>
              <w:right w:val="single" w:sz="6" w:space="0" w:color="4F81BD"/>
            </w:tcBorders>
            <w:shd w:val="clear" w:color="auto" w:fill="auto"/>
            <w:vAlign w:val="center"/>
          </w:tcPr>
          <w:p w:rsidR="00B2751E" w:rsidRPr="00E655FC" w:rsidRDefault="00B2751E" w:rsidP="006277A9">
            <w:pPr>
              <w:pStyle w:val="BodyTextIndent2"/>
              <w:spacing w:line="276" w:lineRule="auto"/>
              <w:rPr>
                <w:rFonts w:ascii="Arial" w:hAnsi="Arial" w:cs="Arial"/>
                <w:sz w:val="24"/>
                <w:szCs w:val="24"/>
              </w:rPr>
            </w:pPr>
            <w:r w:rsidRPr="00E655FC">
              <w:rPr>
                <w:rFonts w:ascii="Arial" w:hAnsi="Arial" w:cs="Arial"/>
                <w:sz w:val="24"/>
                <w:szCs w:val="24"/>
              </w:rPr>
              <w:t>Characteristics of epithelial tissue, classification &amp;        function.</w:t>
            </w:r>
          </w:p>
          <w:p w:rsidR="00B2751E" w:rsidRPr="00E655FC" w:rsidRDefault="00B2751E" w:rsidP="006277A9">
            <w:pPr>
              <w:tabs>
                <w:tab w:val="left" w:pos="642"/>
              </w:tabs>
              <w:autoSpaceDE w:val="0"/>
              <w:autoSpaceDN w:val="0"/>
              <w:bidi w:val="0"/>
              <w:adjustRightInd w:val="0"/>
              <w:rPr>
                <w:rFonts w:cs="Times New Roman"/>
                <w:color w:val="000000"/>
                <w:sz w:val="24"/>
                <w:szCs w:val="24"/>
                <w:lang w:bidi="ar-IQ"/>
              </w:rPr>
            </w:pPr>
            <w:r w:rsidRPr="00E655FC">
              <w:rPr>
                <w:rFonts w:ascii="Arial" w:hAnsi="Arial" w:cs="Arial"/>
                <w:sz w:val="24"/>
                <w:szCs w:val="24"/>
              </w:rPr>
              <w:t>- Membranes and cell adhesion &amp; cell surface specialization.</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tabs>
                <w:tab w:val="left" w:pos="642"/>
              </w:tabs>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tabs>
                <w:tab w:val="left" w:pos="642"/>
              </w:tabs>
              <w:autoSpaceDE w:val="0"/>
              <w:autoSpaceDN w:val="0"/>
              <w:bidi w:val="0"/>
              <w:adjustRightInd w:val="0"/>
              <w:rPr>
                <w:rFonts w:cs="Times New Roman"/>
                <w:color w:val="000000"/>
                <w:sz w:val="24"/>
                <w:szCs w:val="24"/>
                <w:lang w:bidi="ar-IQ"/>
              </w:rPr>
            </w:pPr>
          </w:p>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tabs>
                <w:tab w:val="left" w:pos="642"/>
              </w:tabs>
              <w:autoSpaceDE w:val="0"/>
              <w:autoSpaceDN w:val="0"/>
              <w:bidi w:val="0"/>
              <w:adjustRightInd w:val="0"/>
              <w:rPr>
                <w:rFonts w:cs="Times New Roman"/>
                <w:color w:val="000000"/>
                <w:sz w:val="24"/>
                <w:szCs w:val="24"/>
                <w:lang w:bidi="ar-IQ"/>
              </w:rPr>
            </w:pPr>
          </w:p>
          <w:p w:rsidR="00B2751E" w:rsidRPr="00E655FC" w:rsidRDefault="00B2751E" w:rsidP="006277A9">
            <w:pPr>
              <w:tabs>
                <w:tab w:val="left" w:pos="642"/>
              </w:tabs>
              <w:autoSpaceDE w:val="0"/>
              <w:autoSpaceDN w:val="0"/>
              <w:bidi w:val="0"/>
              <w:adjustRightInd w:val="0"/>
              <w:rPr>
                <w:rFonts w:cs="Times New Roman"/>
                <w:color w:val="000000"/>
                <w:sz w:val="24"/>
                <w:szCs w:val="24"/>
                <w:lang w:bidi="ar-IQ"/>
              </w:rPr>
            </w:pPr>
          </w:p>
        </w:tc>
      </w:tr>
      <w:tr w:rsidR="00B2751E" w:rsidRPr="00FE2B72" w:rsidTr="006277A9">
        <w:trPr>
          <w:trHeight w:val="339"/>
        </w:trPr>
        <w:tc>
          <w:tcPr>
            <w:tcW w:w="1260" w:type="dxa"/>
            <w:shd w:val="clear" w:color="auto" w:fill="auto"/>
          </w:tcPr>
          <w:p w:rsidR="00B2751E" w:rsidRPr="00FE2B72" w:rsidRDefault="00B2751E" w:rsidP="006277A9">
            <w:pPr>
              <w:shd w:val="clear" w:color="auto" w:fill="FFFFFF"/>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260" w:type="dxa"/>
            <w:shd w:val="clear" w:color="auto" w:fill="auto"/>
          </w:tcPr>
          <w:p w:rsidR="00B2751E" w:rsidRPr="00FE2B72" w:rsidRDefault="00B2751E" w:rsidP="006277A9">
            <w:pPr>
              <w:shd w:val="clear" w:color="auto" w:fill="FFFFFF"/>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الغدد و الانسجة الرابطة</w:t>
            </w:r>
          </w:p>
        </w:tc>
        <w:tc>
          <w:tcPr>
            <w:tcW w:w="2160" w:type="dxa"/>
            <w:shd w:val="clear" w:color="auto" w:fill="auto"/>
            <w:vAlign w:val="center"/>
          </w:tcPr>
          <w:p w:rsidR="00B2751E" w:rsidRPr="00E655FC" w:rsidRDefault="00B2751E" w:rsidP="006277A9">
            <w:pPr>
              <w:bidi w:val="0"/>
              <w:spacing w:line="276" w:lineRule="auto"/>
              <w:rPr>
                <w:rFonts w:ascii="Arial" w:hAnsi="Arial" w:cs="Arial"/>
                <w:sz w:val="24"/>
                <w:szCs w:val="24"/>
              </w:rPr>
            </w:pPr>
            <w:r w:rsidRPr="00E655FC">
              <w:rPr>
                <w:rFonts w:ascii="Arial" w:hAnsi="Arial" w:cs="Arial"/>
                <w:sz w:val="24"/>
                <w:szCs w:val="24"/>
              </w:rPr>
              <w:t>- Epithelial glands.</w:t>
            </w:r>
          </w:p>
          <w:p w:rsidR="00B2751E" w:rsidRPr="00E655FC" w:rsidRDefault="00B2751E" w:rsidP="006277A9">
            <w:pPr>
              <w:bidi w:val="0"/>
              <w:rPr>
                <w:rFonts w:cs="Times New Roman"/>
                <w:color w:val="000000"/>
                <w:sz w:val="24"/>
                <w:szCs w:val="24"/>
                <w:lang w:bidi="ar-IQ"/>
              </w:rPr>
            </w:pPr>
            <w:r w:rsidRPr="00E655FC">
              <w:rPr>
                <w:rFonts w:ascii="Arial" w:hAnsi="Arial" w:cs="Arial"/>
                <w:sz w:val="24"/>
                <w:szCs w:val="24"/>
              </w:rPr>
              <w:t>- Connective tissue ground substance &amp; types of fibers.</w:t>
            </w:r>
          </w:p>
        </w:tc>
        <w:tc>
          <w:tcPr>
            <w:tcW w:w="1440" w:type="dxa"/>
            <w:shd w:val="clear" w:color="auto" w:fill="auto"/>
            <w:vAlign w:val="center"/>
          </w:tcPr>
          <w:p w:rsidR="00B2751E" w:rsidRPr="00E655FC" w:rsidRDefault="00B2751E" w:rsidP="006277A9">
            <w:pPr>
              <w:bidi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bidi w:val="0"/>
              <w:rPr>
                <w:rFonts w:cs="Times New Roman"/>
                <w:color w:val="000000"/>
                <w:sz w:val="24"/>
                <w:szCs w:val="24"/>
                <w:lang w:bidi="ar-IQ"/>
              </w:rPr>
            </w:pPr>
          </w:p>
        </w:tc>
      </w:tr>
      <w:tr w:rsidR="00B2751E" w:rsidRPr="00FE2B72" w:rsidTr="006277A9">
        <w:trPr>
          <w:trHeight w:val="320"/>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خلايا الانسجة الرابطة</w:t>
            </w:r>
          </w:p>
        </w:tc>
        <w:tc>
          <w:tcPr>
            <w:tcW w:w="2160" w:type="dxa"/>
            <w:tcBorders>
              <w:left w:val="single" w:sz="6" w:space="0" w:color="4F81BD"/>
              <w:right w:val="single" w:sz="6" w:space="0" w:color="4F81BD"/>
            </w:tcBorders>
            <w:shd w:val="clear" w:color="auto" w:fill="auto"/>
            <w:vAlign w:val="center"/>
          </w:tcPr>
          <w:p w:rsidR="00B2751E" w:rsidRPr="00E655FC" w:rsidRDefault="00B2751E" w:rsidP="006277A9">
            <w:pPr>
              <w:pStyle w:val="Heading3"/>
              <w:bidi w:val="0"/>
              <w:spacing w:line="276" w:lineRule="auto"/>
              <w:ind w:left="331" w:hanging="331"/>
              <w:jc w:val="left"/>
              <w:rPr>
                <w:rFonts w:ascii="Arial" w:hAnsi="Arial" w:cs="Arial"/>
                <w:sz w:val="24"/>
                <w:szCs w:val="24"/>
              </w:rPr>
            </w:pPr>
            <w:r w:rsidRPr="00E655FC">
              <w:rPr>
                <w:rFonts w:ascii="Arial" w:hAnsi="Arial" w:cs="Arial"/>
                <w:sz w:val="24"/>
                <w:szCs w:val="24"/>
              </w:rPr>
              <w:t xml:space="preserve">Connective tissue </w:t>
            </w:r>
            <w:r w:rsidRPr="00E655FC">
              <w:rPr>
                <w:rFonts w:ascii="Arial" w:hAnsi="Arial" w:cs="Arial"/>
                <w:sz w:val="24"/>
                <w:szCs w:val="24"/>
                <w:u w:val="single"/>
              </w:rPr>
              <w:t>cells</w:t>
            </w:r>
            <w:r w:rsidRPr="00E655FC">
              <w:rPr>
                <w:rFonts w:ascii="Arial" w:hAnsi="Arial" w:cs="Arial"/>
                <w:sz w:val="24"/>
                <w:szCs w:val="24"/>
              </w:rPr>
              <w:t>.</w:t>
            </w:r>
          </w:p>
          <w:p w:rsidR="00B2751E" w:rsidRPr="00E655FC" w:rsidRDefault="00B2751E" w:rsidP="006277A9">
            <w:pPr>
              <w:autoSpaceDE w:val="0"/>
              <w:autoSpaceDN w:val="0"/>
              <w:bidi w:val="0"/>
              <w:adjustRightInd w:val="0"/>
              <w:rPr>
                <w:rFonts w:cs="Times New Roman"/>
                <w:color w:val="000000"/>
                <w:sz w:val="24"/>
                <w:szCs w:val="24"/>
                <w:lang w:bidi="ar-IQ"/>
              </w:rPr>
            </w:pPr>
            <w:r w:rsidRPr="00E655FC">
              <w:rPr>
                <w:rFonts w:ascii="Arial" w:hAnsi="Arial" w:cs="Arial"/>
                <w:sz w:val="24"/>
                <w:szCs w:val="24"/>
              </w:rPr>
              <w:t>- Types of connective tissue</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rFonts w:cs="Times New Roman"/>
                <w:color w:val="000000"/>
                <w:sz w:val="24"/>
                <w:szCs w:val="24"/>
                <w:lang w:bidi="ar-IQ"/>
              </w:rPr>
              <w:t>Quizzes (theory and practical)</w:t>
            </w:r>
          </w:p>
        </w:tc>
      </w:tr>
      <w:tr w:rsidR="00B2751E" w:rsidRPr="00FE2B72" w:rsidTr="006277A9">
        <w:trPr>
          <w:trHeight w:val="331"/>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الالياف النسيجية</w:t>
            </w:r>
          </w:p>
        </w:tc>
        <w:tc>
          <w:tcPr>
            <w:tcW w:w="2160" w:type="dxa"/>
            <w:shd w:val="clear" w:color="auto" w:fill="auto"/>
            <w:vAlign w:val="center"/>
          </w:tcPr>
          <w:p w:rsidR="00B2751E" w:rsidRPr="00E655FC" w:rsidRDefault="00B2751E" w:rsidP="006277A9">
            <w:pPr>
              <w:bidi w:val="0"/>
              <w:spacing w:line="276" w:lineRule="auto"/>
              <w:ind w:left="331" w:hanging="331"/>
              <w:rPr>
                <w:rFonts w:ascii="Arial" w:hAnsi="Arial" w:cs="Arial"/>
                <w:sz w:val="24"/>
                <w:szCs w:val="24"/>
              </w:rPr>
            </w:pPr>
            <w:r w:rsidRPr="00E655FC">
              <w:rPr>
                <w:rFonts w:ascii="Arial" w:hAnsi="Arial" w:cs="Arial"/>
                <w:sz w:val="24"/>
                <w:szCs w:val="24"/>
              </w:rPr>
              <w:t>- Fiber typing.</w:t>
            </w:r>
          </w:p>
          <w:p w:rsidR="00B2751E" w:rsidRPr="00E655FC" w:rsidRDefault="00B2751E" w:rsidP="006277A9">
            <w:pPr>
              <w:autoSpaceDE w:val="0"/>
              <w:autoSpaceDN w:val="0"/>
              <w:bidi w:val="0"/>
              <w:adjustRightInd w:val="0"/>
              <w:rPr>
                <w:rFonts w:cs="Times New Roman"/>
                <w:color w:val="000000"/>
                <w:sz w:val="24"/>
                <w:szCs w:val="24"/>
                <w:lang w:bidi="ar-IQ"/>
              </w:rPr>
            </w:pPr>
            <w:r w:rsidRPr="00E655FC">
              <w:rPr>
                <w:rFonts w:ascii="Arial" w:hAnsi="Arial" w:cs="Arial"/>
                <w:sz w:val="24"/>
                <w:szCs w:val="24"/>
              </w:rPr>
              <w:t xml:space="preserve">- </w:t>
            </w:r>
            <w:r w:rsidRPr="00E655FC">
              <w:rPr>
                <w:rFonts w:ascii="Arial" w:hAnsi="Arial" w:cs="Arial" w:hint="cs"/>
                <w:b/>
                <w:bCs/>
                <w:sz w:val="24"/>
                <w:szCs w:val="24"/>
                <w:rtl/>
                <w:lang w:bidi="ar-IQ"/>
              </w:rPr>
              <w:t>عطلة</w:t>
            </w:r>
          </w:p>
        </w:tc>
        <w:tc>
          <w:tcPr>
            <w:tcW w:w="1440" w:type="dxa"/>
            <w:shd w:val="clear" w:color="auto" w:fill="auto"/>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B2751E" w:rsidRPr="00E655FC" w:rsidRDefault="00B2751E" w:rsidP="006277A9">
            <w:pPr>
              <w:autoSpaceDE w:val="0"/>
              <w:autoSpaceDN w:val="0"/>
              <w:bidi w:val="0"/>
              <w:adjustRightInd w:val="0"/>
              <w:rPr>
                <w:rFonts w:cs="Times New Roman"/>
                <w:color w:val="000000"/>
                <w:sz w:val="24"/>
                <w:szCs w:val="24"/>
                <w:lang w:bidi="ar-IQ"/>
              </w:rPr>
            </w:pPr>
          </w:p>
        </w:tc>
      </w:tr>
      <w:tr w:rsidR="00B2751E" w:rsidRPr="00FE2B72" w:rsidTr="006277A9">
        <w:trPr>
          <w:trHeight w:val="340"/>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الغضاريف و العظام</w:t>
            </w:r>
          </w:p>
        </w:tc>
        <w:tc>
          <w:tcPr>
            <w:tcW w:w="2160" w:type="dxa"/>
            <w:tcBorders>
              <w:left w:val="single" w:sz="6" w:space="0" w:color="4F81BD"/>
              <w:right w:val="single" w:sz="6" w:space="0" w:color="4F81BD"/>
            </w:tcBorders>
            <w:shd w:val="clear" w:color="auto" w:fill="auto"/>
            <w:vAlign w:val="center"/>
          </w:tcPr>
          <w:p w:rsidR="00B2751E" w:rsidRPr="00E655FC" w:rsidRDefault="00B2751E" w:rsidP="006277A9">
            <w:pPr>
              <w:bidi w:val="0"/>
              <w:spacing w:line="276" w:lineRule="auto"/>
              <w:rPr>
                <w:rFonts w:ascii="Arial" w:hAnsi="Arial" w:cs="Arial"/>
                <w:sz w:val="24"/>
                <w:szCs w:val="24"/>
              </w:rPr>
            </w:pPr>
            <w:r w:rsidRPr="00E655FC">
              <w:rPr>
                <w:rFonts w:ascii="Arial" w:hAnsi="Arial" w:cs="Arial"/>
                <w:sz w:val="24"/>
                <w:szCs w:val="24"/>
              </w:rPr>
              <w:t xml:space="preserve">Modified connective tissue:  </w:t>
            </w:r>
            <w:r w:rsidRPr="00E655FC">
              <w:rPr>
                <w:rFonts w:ascii="Arial" w:hAnsi="Arial" w:cs="Arial"/>
                <w:sz w:val="24"/>
                <w:szCs w:val="24"/>
              </w:rPr>
              <w:lastRenderedPageBreak/>
              <w:t>Cartilage.</w:t>
            </w:r>
          </w:p>
          <w:p w:rsidR="00B2751E" w:rsidRPr="00E655FC" w:rsidRDefault="00B2751E" w:rsidP="006277A9">
            <w:pPr>
              <w:autoSpaceDE w:val="0"/>
              <w:autoSpaceDN w:val="0"/>
              <w:bidi w:val="0"/>
              <w:adjustRightInd w:val="0"/>
              <w:rPr>
                <w:rFonts w:cs="Times New Roman"/>
                <w:color w:val="000000"/>
                <w:sz w:val="24"/>
                <w:szCs w:val="24"/>
                <w:lang w:bidi="ar-IQ"/>
              </w:rPr>
            </w:pPr>
            <w:r w:rsidRPr="00E655FC">
              <w:rPr>
                <w:rFonts w:ascii="Arial" w:hAnsi="Arial" w:cs="Arial"/>
                <w:sz w:val="24"/>
                <w:szCs w:val="24"/>
              </w:rPr>
              <w:t>10- Bone &amp; ossification..</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lang w:bidi="ar-IQ"/>
              </w:rPr>
              <w:lastRenderedPageBreak/>
              <w:t xml:space="preserve">lectures ,tutorials and </w:t>
            </w:r>
            <w:r w:rsidRPr="00E655FC">
              <w:rPr>
                <w:sz w:val="24"/>
                <w:szCs w:val="24"/>
                <w:lang w:bidi="ar-IQ"/>
              </w:rPr>
              <w:lastRenderedPageBreak/>
              <w:t>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 xml:space="preserve">Quizzes (theory and </w:t>
            </w:r>
            <w:r w:rsidRPr="00E655FC">
              <w:rPr>
                <w:rFonts w:cs="Times New Roman"/>
                <w:color w:val="000000"/>
                <w:sz w:val="24"/>
                <w:szCs w:val="24"/>
                <w:lang w:bidi="ar-IQ"/>
              </w:rPr>
              <w:lastRenderedPageBreak/>
              <w:t>practical)</w:t>
            </w:r>
          </w:p>
          <w:p w:rsidR="00B2751E" w:rsidRPr="00E655FC" w:rsidRDefault="00B2751E" w:rsidP="006277A9">
            <w:pPr>
              <w:autoSpaceDE w:val="0"/>
              <w:autoSpaceDN w:val="0"/>
              <w:bidi w:val="0"/>
              <w:adjustRightInd w:val="0"/>
              <w:rPr>
                <w:rFonts w:cs="Times New Roman"/>
                <w:color w:val="000000"/>
                <w:sz w:val="24"/>
                <w:szCs w:val="24"/>
                <w:lang w:bidi="ar-IQ"/>
              </w:rPr>
            </w:pPr>
          </w:p>
        </w:tc>
      </w:tr>
      <w:tr w:rsidR="00B2751E" w:rsidRPr="00FE2B72" w:rsidTr="006277A9">
        <w:trPr>
          <w:trHeight w:val="323"/>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6</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الدم و الخلايا الدموية</w:t>
            </w:r>
          </w:p>
        </w:tc>
        <w:tc>
          <w:tcPr>
            <w:tcW w:w="2160" w:type="dxa"/>
            <w:shd w:val="clear" w:color="auto" w:fill="auto"/>
            <w:vAlign w:val="center"/>
          </w:tcPr>
          <w:p w:rsidR="00B2751E" w:rsidRPr="00E655FC" w:rsidRDefault="00B2751E" w:rsidP="006277A9">
            <w:pPr>
              <w:bidi w:val="0"/>
              <w:spacing w:line="276" w:lineRule="auto"/>
              <w:rPr>
                <w:rFonts w:ascii="Arial" w:hAnsi="Arial" w:cs="Arial"/>
                <w:sz w:val="24"/>
                <w:szCs w:val="24"/>
              </w:rPr>
            </w:pPr>
            <w:r w:rsidRPr="00E655FC">
              <w:rPr>
                <w:rFonts w:ascii="Arial" w:hAnsi="Arial" w:cs="Arial"/>
                <w:sz w:val="24"/>
                <w:szCs w:val="24"/>
              </w:rPr>
              <w:t>- Blood &amp; blood cells</w:t>
            </w:r>
          </w:p>
          <w:p w:rsidR="00B2751E" w:rsidRPr="00E655FC" w:rsidRDefault="00B2751E" w:rsidP="006277A9">
            <w:pPr>
              <w:autoSpaceDE w:val="0"/>
              <w:autoSpaceDN w:val="0"/>
              <w:bidi w:val="0"/>
              <w:adjustRightInd w:val="0"/>
              <w:rPr>
                <w:rFonts w:cs="Times New Roman"/>
                <w:color w:val="000000"/>
                <w:sz w:val="24"/>
                <w:szCs w:val="24"/>
                <w:lang w:bidi="ar-IQ"/>
              </w:rPr>
            </w:pPr>
            <w:r w:rsidRPr="00E655FC">
              <w:rPr>
                <w:rFonts w:ascii="Arial" w:hAnsi="Arial" w:cs="Arial"/>
                <w:sz w:val="24"/>
                <w:szCs w:val="24"/>
              </w:rPr>
              <w:t>- Heamoposis</w:t>
            </w:r>
          </w:p>
        </w:tc>
        <w:tc>
          <w:tcPr>
            <w:tcW w:w="1440" w:type="dxa"/>
            <w:shd w:val="clear" w:color="auto" w:fill="auto"/>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انسجة العضلات و الجهاز الهيكلي</w:t>
            </w:r>
          </w:p>
        </w:tc>
        <w:tc>
          <w:tcPr>
            <w:tcW w:w="2160" w:type="dxa"/>
            <w:tcBorders>
              <w:left w:val="single" w:sz="6" w:space="0" w:color="4F81BD"/>
              <w:right w:val="single" w:sz="6" w:space="0" w:color="4F81BD"/>
            </w:tcBorders>
            <w:shd w:val="clear" w:color="auto" w:fill="auto"/>
            <w:vAlign w:val="center"/>
          </w:tcPr>
          <w:p w:rsidR="00B2751E" w:rsidRPr="00E655FC" w:rsidRDefault="00B2751E" w:rsidP="006277A9">
            <w:pPr>
              <w:bidi w:val="0"/>
              <w:spacing w:line="276" w:lineRule="auto"/>
              <w:rPr>
                <w:rFonts w:ascii="Arial" w:hAnsi="Arial" w:cs="Arial"/>
                <w:sz w:val="24"/>
                <w:szCs w:val="24"/>
              </w:rPr>
            </w:pPr>
            <w:r w:rsidRPr="00E655FC">
              <w:rPr>
                <w:rFonts w:ascii="Arial" w:hAnsi="Arial" w:cs="Arial"/>
                <w:sz w:val="24"/>
                <w:szCs w:val="24"/>
              </w:rPr>
              <w:t>Muscles:skeletal muscles.</w:t>
            </w:r>
          </w:p>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rPr>
              <w:t>- Mechanism of contraction</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rFonts w:cs="Times New Roman"/>
                <w:color w:val="000000"/>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العضلات القلبية و الملساء</w:t>
            </w:r>
          </w:p>
        </w:tc>
        <w:tc>
          <w:tcPr>
            <w:tcW w:w="2160" w:type="dxa"/>
            <w:tcBorders>
              <w:left w:val="single" w:sz="6" w:space="0" w:color="4F81BD"/>
              <w:right w:val="single" w:sz="6" w:space="0" w:color="4F81BD"/>
            </w:tcBorders>
            <w:shd w:val="clear" w:color="auto" w:fill="auto"/>
            <w:vAlign w:val="center"/>
          </w:tcPr>
          <w:p w:rsidR="00B2751E" w:rsidRPr="00E655FC" w:rsidRDefault="00B2751E" w:rsidP="006277A9">
            <w:pPr>
              <w:bidi w:val="0"/>
              <w:spacing w:line="276" w:lineRule="auto"/>
              <w:rPr>
                <w:rFonts w:ascii="Arial" w:hAnsi="Arial" w:cs="Arial"/>
                <w:sz w:val="24"/>
                <w:szCs w:val="24"/>
              </w:rPr>
            </w:pPr>
            <w:r w:rsidRPr="00E655FC">
              <w:rPr>
                <w:rFonts w:ascii="Arial" w:hAnsi="Arial" w:cs="Arial"/>
                <w:sz w:val="24"/>
                <w:szCs w:val="24"/>
                <w:lang w:val="it-IT"/>
              </w:rPr>
              <w:t>.</w:t>
            </w:r>
            <w:r w:rsidRPr="00E655FC">
              <w:rPr>
                <w:rFonts w:ascii="Arial" w:hAnsi="Arial" w:cs="Arial"/>
                <w:sz w:val="24"/>
                <w:szCs w:val="24"/>
              </w:rPr>
              <w:t xml:space="preserve"> Cardiac &amp; smooth muscles.</w:t>
            </w:r>
          </w:p>
          <w:p w:rsidR="00B2751E" w:rsidRPr="00E655FC" w:rsidRDefault="00B2751E" w:rsidP="006277A9">
            <w:pPr>
              <w:bidi w:val="0"/>
              <w:spacing w:line="276" w:lineRule="auto"/>
              <w:ind w:left="437" w:hanging="437"/>
              <w:rPr>
                <w:rFonts w:ascii="Arial" w:hAnsi="Arial" w:cs="Arial"/>
                <w:sz w:val="24"/>
                <w:szCs w:val="24"/>
              </w:rPr>
            </w:pPr>
            <w:r w:rsidRPr="00E655FC">
              <w:rPr>
                <w:rFonts w:ascii="Arial" w:hAnsi="Arial" w:cs="Arial"/>
                <w:sz w:val="24"/>
                <w:szCs w:val="24"/>
              </w:rPr>
              <w:t>- Skin :Epidermis , Dermis &amp; subcutaneous tissue.</w:t>
            </w:r>
          </w:p>
          <w:p w:rsidR="00B2751E" w:rsidRPr="00E655FC" w:rsidRDefault="00B2751E" w:rsidP="006277A9">
            <w:pPr>
              <w:bidi w:val="0"/>
              <w:spacing w:line="276" w:lineRule="auto"/>
              <w:rPr>
                <w:rFonts w:ascii="Arial" w:hAnsi="Arial" w:cs="Arial"/>
                <w:sz w:val="24"/>
                <w:szCs w:val="24"/>
              </w:rPr>
            </w:pP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الجلد</w:t>
            </w:r>
          </w:p>
        </w:tc>
        <w:tc>
          <w:tcPr>
            <w:tcW w:w="2160" w:type="dxa"/>
            <w:tcBorders>
              <w:left w:val="single" w:sz="6" w:space="0" w:color="4F81BD"/>
              <w:right w:val="single" w:sz="6" w:space="0" w:color="4F81BD"/>
            </w:tcBorders>
            <w:shd w:val="clear" w:color="auto" w:fill="auto"/>
            <w:vAlign w:val="center"/>
          </w:tcPr>
          <w:p w:rsidR="00B2751E" w:rsidRPr="00C470B0" w:rsidRDefault="00B2751E" w:rsidP="006277A9">
            <w:pPr>
              <w:bidi w:val="0"/>
              <w:spacing w:line="276" w:lineRule="auto"/>
              <w:ind w:left="437" w:hanging="437"/>
              <w:rPr>
                <w:rFonts w:cs="Times New Roman"/>
                <w:sz w:val="28"/>
                <w:szCs w:val="28"/>
              </w:rPr>
            </w:pPr>
            <w:r w:rsidRPr="00C470B0">
              <w:rPr>
                <w:rFonts w:cs="Times New Roman"/>
                <w:sz w:val="28"/>
                <w:szCs w:val="28"/>
              </w:rPr>
              <w:t>- Hair and Hair follicle.</w:t>
            </w:r>
          </w:p>
          <w:p w:rsidR="00B2751E" w:rsidRDefault="00B2751E" w:rsidP="006277A9">
            <w:pPr>
              <w:bidi w:val="0"/>
              <w:spacing w:line="276" w:lineRule="auto"/>
              <w:rPr>
                <w:rFonts w:ascii="Arial" w:hAnsi="Arial" w:cs="Arial"/>
                <w:sz w:val="24"/>
                <w:szCs w:val="24"/>
              </w:rPr>
            </w:pPr>
            <w:r>
              <w:rPr>
                <w:rFonts w:ascii="Arial" w:hAnsi="Arial" w:cs="Arial"/>
                <w:sz w:val="24"/>
                <w:szCs w:val="24"/>
              </w:rPr>
              <w:t xml:space="preserve">- </w:t>
            </w:r>
            <w:r w:rsidRPr="001F3DEB">
              <w:rPr>
                <w:rFonts w:ascii="Arial" w:hAnsi="Arial" w:cs="Arial"/>
                <w:sz w:val="24"/>
                <w:szCs w:val="24"/>
                <w:lang w:bidi="ar-IQ"/>
              </w:rPr>
              <w:t>Glands of the skin</w:t>
            </w:r>
            <w:r>
              <w:rPr>
                <w:rFonts w:ascii="Arial" w:hAnsi="Arial" w:cs="Arial"/>
                <w:b/>
                <w:bCs/>
                <w:sz w:val="24"/>
                <w:szCs w:val="24"/>
                <w:lang w:bidi="ar-IQ"/>
              </w:rPr>
              <w:t>.</w:t>
            </w:r>
          </w:p>
        </w:tc>
        <w:tc>
          <w:tcPr>
            <w:tcW w:w="1440" w:type="dxa"/>
            <w:tcBorders>
              <w:left w:val="single" w:sz="6" w:space="0" w:color="4F81BD"/>
              <w:right w:val="single" w:sz="6" w:space="0" w:color="4F81BD"/>
            </w:tcBorders>
            <w:shd w:val="clear" w:color="auto" w:fill="auto"/>
            <w:vAlign w:val="center"/>
          </w:tcPr>
          <w:p w:rsidR="00B2751E" w:rsidRPr="008A3E89" w:rsidRDefault="00B2751E" w:rsidP="006277A9">
            <w:pPr>
              <w:autoSpaceDE w:val="0"/>
              <w:autoSpaceDN w:val="0"/>
              <w:bidi w:val="0"/>
              <w:adjustRightInd w:val="0"/>
              <w:rPr>
                <w:sz w:val="28"/>
                <w:szCs w:val="28"/>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Default="00B2751E" w:rsidP="006277A9">
            <w:pPr>
              <w:autoSpaceDE w:val="0"/>
              <w:autoSpaceDN w:val="0"/>
              <w:bidi w:val="0"/>
              <w:adjustRightInd w:val="0"/>
              <w:ind w:left="360"/>
              <w:rPr>
                <w:rFonts w:cs="Times New Roman"/>
                <w:color w:val="000000"/>
                <w:sz w:val="28"/>
                <w:szCs w:val="28"/>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uto"/>
            <w:vAlign w:val="center"/>
          </w:tcPr>
          <w:p w:rsidR="00B2751E" w:rsidRPr="005548A3" w:rsidRDefault="00B2751E" w:rsidP="006277A9">
            <w:pPr>
              <w:bidi w:val="0"/>
              <w:spacing w:line="276" w:lineRule="auto"/>
              <w:ind w:left="437" w:hanging="437"/>
              <w:rPr>
                <w:rFonts w:cs="Times New Roman"/>
                <w:b/>
                <w:bCs/>
                <w:sz w:val="28"/>
                <w:szCs w:val="28"/>
              </w:rPr>
            </w:pPr>
            <w:r w:rsidRPr="005548A3">
              <w:rPr>
                <w:rFonts w:cs="Times New Roman"/>
                <w:sz w:val="28"/>
                <w:szCs w:val="28"/>
              </w:rPr>
              <w:t>-</w:t>
            </w:r>
            <w:r w:rsidRPr="005548A3">
              <w:rPr>
                <w:rFonts w:cs="Times New Roman"/>
                <w:b/>
                <w:bCs/>
                <w:sz w:val="28"/>
                <w:szCs w:val="28"/>
              </w:rPr>
              <w:t xml:space="preserve"> Mid term exam (Theory).</w:t>
            </w:r>
          </w:p>
          <w:p w:rsidR="00B2751E" w:rsidRPr="00C470B0" w:rsidRDefault="00B2751E" w:rsidP="006277A9">
            <w:pPr>
              <w:bidi w:val="0"/>
              <w:spacing w:line="276" w:lineRule="auto"/>
              <w:ind w:left="437" w:hanging="437"/>
              <w:rPr>
                <w:rFonts w:cs="Times New Roman"/>
                <w:sz w:val="28"/>
                <w:szCs w:val="28"/>
              </w:rPr>
            </w:pPr>
            <w:r>
              <w:rPr>
                <w:rFonts w:ascii="Arial" w:hAnsi="Arial" w:cs="Arial"/>
                <w:sz w:val="24"/>
                <w:szCs w:val="24"/>
              </w:rPr>
              <w:t>H  20</w:t>
            </w:r>
            <w:r>
              <w:rPr>
                <w:rFonts w:ascii="Arial" w:hAnsi="Arial" w:cs="Arial"/>
                <w:sz w:val="24"/>
                <w:szCs w:val="24"/>
                <w:lang w:val="it-IT"/>
              </w:rPr>
              <w:t>- the neurons</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Default="00B2751E" w:rsidP="006277A9">
            <w:pPr>
              <w:autoSpaceDE w:val="0"/>
              <w:autoSpaceDN w:val="0"/>
              <w:bidi w:val="0"/>
              <w:adjustRightInd w:val="0"/>
              <w:ind w:left="360"/>
              <w:rPr>
                <w:rFonts w:cs="Times New Roman"/>
                <w:color w:val="000000"/>
                <w:sz w:val="24"/>
                <w:szCs w:val="24"/>
                <w:lang w:bidi="ar-IQ"/>
              </w:rPr>
            </w:pPr>
          </w:p>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العصبي</w:t>
            </w:r>
          </w:p>
        </w:tc>
        <w:tc>
          <w:tcPr>
            <w:tcW w:w="2160" w:type="dxa"/>
            <w:tcBorders>
              <w:left w:val="single" w:sz="6" w:space="0" w:color="4F81BD"/>
              <w:right w:val="single" w:sz="6" w:space="0" w:color="4F81BD"/>
            </w:tcBorders>
            <w:shd w:val="clear" w:color="auto" w:fill="auto"/>
            <w:vAlign w:val="center"/>
          </w:tcPr>
          <w:p w:rsidR="00B2751E" w:rsidRDefault="00B2751E" w:rsidP="006277A9">
            <w:pPr>
              <w:bidi w:val="0"/>
              <w:spacing w:line="276" w:lineRule="auto"/>
              <w:ind w:left="437" w:hanging="437"/>
              <w:rPr>
                <w:rFonts w:ascii="Arial" w:hAnsi="Arial" w:cs="Arial"/>
                <w:sz w:val="24"/>
                <w:szCs w:val="24"/>
              </w:rPr>
            </w:pPr>
            <w:r>
              <w:rPr>
                <w:rFonts w:ascii="Arial" w:hAnsi="Arial" w:cs="Arial"/>
                <w:sz w:val="24"/>
                <w:szCs w:val="24"/>
              </w:rPr>
              <w:t xml:space="preserve">- </w:t>
            </w:r>
            <w:r>
              <w:rPr>
                <w:rFonts w:ascii="Arial" w:hAnsi="Arial" w:cs="Arial"/>
                <w:sz w:val="24"/>
                <w:szCs w:val="24"/>
                <w:lang w:val="it-IT"/>
              </w:rPr>
              <w:t>Synapses &amp; supporting tissue</w:t>
            </w:r>
            <w:r w:rsidRPr="00D67260">
              <w:rPr>
                <w:rFonts w:ascii="Arial" w:hAnsi="Arial" w:cs="Arial"/>
                <w:sz w:val="24"/>
                <w:szCs w:val="24"/>
              </w:rPr>
              <w:t xml:space="preserve"> </w:t>
            </w:r>
            <w:r>
              <w:rPr>
                <w:rFonts w:ascii="Arial" w:hAnsi="Arial" w:cs="Arial"/>
                <w:sz w:val="24"/>
                <w:szCs w:val="24"/>
              </w:rPr>
              <w:t>Nerve fibers, nerve and ganglia</w:t>
            </w:r>
          </w:p>
          <w:p w:rsidR="00B2751E" w:rsidRPr="00D67260" w:rsidRDefault="00B2751E" w:rsidP="006277A9">
            <w:pPr>
              <w:bidi w:val="0"/>
              <w:spacing w:line="276" w:lineRule="auto"/>
              <w:ind w:left="437" w:hanging="437"/>
              <w:rPr>
                <w:rFonts w:ascii="Arial" w:hAnsi="Arial" w:cs="Arial"/>
                <w:sz w:val="24"/>
                <w:szCs w:val="24"/>
              </w:rPr>
            </w:pPr>
            <w:r>
              <w:rPr>
                <w:rFonts w:ascii="Arial" w:hAnsi="Arial" w:cs="Arial"/>
                <w:sz w:val="24"/>
                <w:szCs w:val="24"/>
              </w:rPr>
              <w:t>-. Cerebrum, Cerebeluum &amp; spinal cord</w:t>
            </w:r>
          </w:p>
          <w:p w:rsidR="00B2751E" w:rsidRPr="005548A3" w:rsidRDefault="00B2751E" w:rsidP="006277A9">
            <w:pPr>
              <w:bidi w:val="0"/>
              <w:spacing w:line="276" w:lineRule="auto"/>
              <w:ind w:left="437" w:hanging="437"/>
              <w:rPr>
                <w:rFonts w:cs="Times New Roman"/>
                <w:sz w:val="28"/>
                <w:szCs w:val="28"/>
              </w:rPr>
            </w:pP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الدموي</w:t>
            </w:r>
          </w:p>
        </w:tc>
        <w:tc>
          <w:tcPr>
            <w:tcW w:w="2160" w:type="dxa"/>
            <w:tcBorders>
              <w:left w:val="single" w:sz="6" w:space="0" w:color="4F81BD"/>
              <w:right w:val="single" w:sz="6" w:space="0" w:color="4F81BD"/>
            </w:tcBorders>
            <w:shd w:val="clear" w:color="auto" w:fill="auto"/>
            <w:vAlign w:val="center"/>
          </w:tcPr>
          <w:p w:rsidR="00B2751E" w:rsidRPr="00D67260" w:rsidRDefault="00B2751E" w:rsidP="006277A9">
            <w:pPr>
              <w:bidi w:val="0"/>
              <w:spacing w:line="276" w:lineRule="auto"/>
              <w:ind w:left="437" w:hanging="437"/>
              <w:rPr>
                <w:rFonts w:ascii="Arial" w:hAnsi="Arial" w:cs="Arial"/>
                <w:sz w:val="24"/>
                <w:szCs w:val="24"/>
              </w:rPr>
            </w:pPr>
            <w:r>
              <w:rPr>
                <w:rFonts w:ascii="Arial" w:hAnsi="Arial" w:cs="Arial"/>
                <w:sz w:val="24"/>
                <w:szCs w:val="24"/>
              </w:rPr>
              <w:t>-</w:t>
            </w:r>
            <w:r w:rsidRPr="00D67260">
              <w:rPr>
                <w:rFonts w:ascii="Arial" w:hAnsi="Arial" w:cs="Arial"/>
                <w:sz w:val="24"/>
                <w:szCs w:val="24"/>
              </w:rPr>
              <w:t xml:space="preserve">. The Circulatory System </w:t>
            </w:r>
            <w:r>
              <w:rPr>
                <w:rFonts w:ascii="Arial" w:hAnsi="Arial" w:cs="Arial"/>
                <w:sz w:val="24"/>
                <w:szCs w:val="24"/>
              </w:rPr>
              <w:t>&amp;</w:t>
            </w:r>
            <w:r w:rsidRPr="00D67260">
              <w:rPr>
                <w:rFonts w:ascii="Arial" w:hAnsi="Arial" w:cs="Arial"/>
                <w:sz w:val="24"/>
                <w:szCs w:val="24"/>
              </w:rPr>
              <w:t xml:space="preserve"> Capillaries</w:t>
            </w:r>
          </w:p>
          <w:p w:rsidR="00B2751E" w:rsidRPr="00D67260" w:rsidRDefault="00B2751E" w:rsidP="006277A9">
            <w:pPr>
              <w:bidi w:val="0"/>
              <w:spacing w:line="276" w:lineRule="auto"/>
              <w:ind w:left="437" w:hanging="437"/>
              <w:rPr>
                <w:rFonts w:ascii="Arial" w:hAnsi="Arial" w:cs="Arial"/>
                <w:sz w:val="24"/>
                <w:szCs w:val="24"/>
              </w:rPr>
            </w:pPr>
          </w:p>
          <w:p w:rsidR="00B2751E" w:rsidRDefault="00B2751E" w:rsidP="006277A9">
            <w:pPr>
              <w:bidi w:val="0"/>
              <w:spacing w:line="276" w:lineRule="auto"/>
              <w:ind w:left="437" w:hanging="437"/>
              <w:rPr>
                <w:rFonts w:ascii="Arial" w:hAnsi="Arial" w:cs="Arial"/>
                <w:sz w:val="24"/>
                <w:szCs w:val="24"/>
              </w:rPr>
            </w:pPr>
            <w:r w:rsidRPr="00D67260">
              <w:rPr>
                <w:rFonts w:ascii="Arial" w:hAnsi="Arial" w:cs="Arial"/>
                <w:sz w:val="24"/>
                <w:szCs w:val="24"/>
              </w:rPr>
              <w:t xml:space="preserve">. AV anastomosis, arteries, Veins </w:t>
            </w:r>
            <w:r>
              <w:rPr>
                <w:rFonts w:ascii="Arial" w:hAnsi="Arial" w:cs="Arial"/>
                <w:sz w:val="24"/>
                <w:szCs w:val="24"/>
              </w:rPr>
              <w:t>&amp;</w:t>
            </w:r>
            <w:r w:rsidRPr="00D67260">
              <w:rPr>
                <w:rFonts w:ascii="Arial" w:hAnsi="Arial" w:cs="Arial"/>
                <w:sz w:val="24"/>
                <w:szCs w:val="24"/>
              </w:rPr>
              <w:t xml:space="preserve"> lymph vessels</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lastRenderedPageBreak/>
              <w:t xml:space="preserve">lectures ,tutorials and laboratory </w:t>
            </w:r>
            <w:r w:rsidRPr="00E655FC">
              <w:rPr>
                <w:sz w:val="24"/>
                <w:szCs w:val="24"/>
                <w:lang w:bidi="ar-IQ"/>
              </w:rPr>
              <w:lastRenderedPageBreak/>
              <w:t>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lastRenderedPageBreak/>
              <w:t>Quizzes (theory and practical</w:t>
            </w:r>
            <w:r w:rsidRPr="00E655FC">
              <w:rPr>
                <w:rFonts w:cs="Times New Roman"/>
                <w:color w:val="000000"/>
                <w:sz w:val="24"/>
                <w:szCs w:val="24"/>
                <w:lang w:bidi="ar-IQ"/>
              </w:rPr>
              <w:lastRenderedPageBreak/>
              <w:t>)</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13</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القلب و الاوعية</w:t>
            </w:r>
          </w:p>
        </w:tc>
        <w:tc>
          <w:tcPr>
            <w:tcW w:w="2160" w:type="dxa"/>
            <w:tcBorders>
              <w:left w:val="single" w:sz="6" w:space="0" w:color="4F81BD"/>
              <w:right w:val="single" w:sz="6" w:space="0" w:color="4F81BD"/>
            </w:tcBorders>
            <w:shd w:val="clear" w:color="auto" w:fill="auto"/>
            <w:vAlign w:val="center"/>
          </w:tcPr>
          <w:p w:rsidR="00B2751E" w:rsidRPr="00D67260" w:rsidRDefault="00B2751E" w:rsidP="006277A9">
            <w:pPr>
              <w:bidi w:val="0"/>
              <w:spacing w:line="276" w:lineRule="auto"/>
              <w:rPr>
                <w:rFonts w:ascii="Arial" w:hAnsi="Arial" w:cs="Arial"/>
                <w:sz w:val="24"/>
                <w:szCs w:val="24"/>
              </w:rPr>
            </w:pPr>
            <w:r w:rsidRPr="00D67260">
              <w:rPr>
                <w:rFonts w:ascii="Arial" w:hAnsi="Arial" w:cs="Arial"/>
                <w:sz w:val="24"/>
                <w:szCs w:val="24"/>
              </w:rPr>
              <w:t xml:space="preserve">Heart, </w:t>
            </w:r>
            <w:r>
              <w:rPr>
                <w:rFonts w:ascii="Arial" w:hAnsi="Arial" w:cs="Arial"/>
                <w:sz w:val="24"/>
                <w:szCs w:val="24"/>
              </w:rPr>
              <w:t>&amp;</w:t>
            </w:r>
            <w:r w:rsidRPr="00D67260">
              <w:rPr>
                <w:rFonts w:ascii="Arial" w:hAnsi="Arial" w:cs="Arial"/>
                <w:sz w:val="24"/>
                <w:szCs w:val="24"/>
              </w:rPr>
              <w:t xml:space="preserve"> its conductive system.</w:t>
            </w:r>
          </w:p>
          <w:p w:rsidR="00B2751E" w:rsidRDefault="00B2751E" w:rsidP="006277A9">
            <w:pPr>
              <w:bidi w:val="0"/>
              <w:spacing w:line="276" w:lineRule="auto"/>
              <w:ind w:left="437" w:hanging="437"/>
              <w:rPr>
                <w:rFonts w:ascii="Arial" w:hAnsi="Arial" w:cs="Arial"/>
                <w:sz w:val="24"/>
                <w:szCs w:val="24"/>
              </w:rPr>
            </w:pPr>
            <w:r w:rsidRPr="00D67260">
              <w:rPr>
                <w:rFonts w:ascii="Arial" w:hAnsi="Arial" w:cs="Arial"/>
                <w:sz w:val="24"/>
                <w:szCs w:val="24"/>
              </w:rPr>
              <w:t xml:space="preserve">. Diffuse </w:t>
            </w:r>
            <w:r>
              <w:rPr>
                <w:rFonts w:ascii="Arial" w:hAnsi="Arial" w:cs="Arial"/>
                <w:sz w:val="24"/>
                <w:szCs w:val="24"/>
              </w:rPr>
              <w:t>&amp;</w:t>
            </w:r>
            <w:r w:rsidRPr="00D67260">
              <w:rPr>
                <w:rFonts w:ascii="Arial" w:hAnsi="Arial" w:cs="Arial"/>
                <w:sz w:val="24"/>
                <w:szCs w:val="24"/>
              </w:rPr>
              <w:t xml:space="preserve"> nodular lymphatic tissue, B &amp; T-lymphocytes.</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اللمفاوي</w:t>
            </w:r>
          </w:p>
        </w:tc>
        <w:tc>
          <w:tcPr>
            <w:tcW w:w="2160" w:type="dxa"/>
            <w:tcBorders>
              <w:left w:val="single" w:sz="6" w:space="0" w:color="4F81BD"/>
              <w:right w:val="single" w:sz="6" w:space="0" w:color="4F81BD"/>
            </w:tcBorders>
            <w:shd w:val="clear" w:color="auto" w:fill="auto"/>
            <w:vAlign w:val="center"/>
          </w:tcPr>
          <w:p w:rsidR="00B2751E" w:rsidRPr="00D67260" w:rsidRDefault="00B2751E" w:rsidP="006277A9">
            <w:pPr>
              <w:bidi w:val="0"/>
              <w:spacing w:line="276" w:lineRule="auto"/>
              <w:rPr>
                <w:rFonts w:ascii="Arial" w:hAnsi="Arial" w:cs="Arial"/>
                <w:sz w:val="24"/>
                <w:szCs w:val="24"/>
              </w:rPr>
            </w:pPr>
            <w:r>
              <w:rPr>
                <w:rFonts w:ascii="Arial" w:hAnsi="Arial" w:cs="Arial"/>
                <w:sz w:val="24"/>
                <w:szCs w:val="24"/>
              </w:rPr>
              <w:t>- Lymph Nodes &amp; Tonsils, Thymus.</w:t>
            </w:r>
          </w:p>
          <w:p w:rsidR="00B2751E" w:rsidRPr="00D67260" w:rsidRDefault="00B2751E" w:rsidP="006277A9">
            <w:pPr>
              <w:bidi w:val="0"/>
              <w:spacing w:line="276" w:lineRule="auto"/>
              <w:rPr>
                <w:rFonts w:ascii="Arial" w:hAnsi="Arial" w:cs="Arial"/>
                <w:sz w:val="24"/>
                <w:szCs w:val="24"/>
              </w:rPr>
            </w:pPr>
            <w:r>
              <w:rPr>
                <w:rFonts w:ascii="Arial" w:hAnsi="Arial" w:cs="Arial"/>
                <w:sz w:val="24"/>
                <w:szCs w:val="24"/>
              </w:rPr>
              <w:t>- Spleen.</w:t>
            </w:r>
          </w:p>
        </w:tc>
        <w:tc>
          <w:tcPr>
            <w:tcW w:w="144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r w:rsidRPr="00E655FC">
              <w:rPr>
                <w:sz w:val="24"/>
                <w:szCs w:val="24"/>
                <w:lang w:bidi="ar-IQ"/>
              </w:rPr>
              <w:t>lectures ,tutorials and laboratory sessions</w:t>
            </w:r>
          </w:p>
        </w:tc>
        <w:tc>
          <w:tcPr>
            <w:tcW w:w="1440" w:type="dxa"/>
            <w:tcBorders>
              <w:right w:val="single" w:sz="6" w:space="0" w:color="4F81BD"/>
            </w:tcBorders>
            <w:shd w:val="clear" w:color="auto" w:fill="A7BFDE"/>
            <w:vAlign w:val="center"/>
          </w:tcPr>
          <w:p w:rsidR="00B2751E" w:rsidRPr="00E655FC" w:rsidRDefault="00B2751E" w:rsidP="006277A9">
            <w:pPr>
              <w:autoSpaceDE w:val="0"/>
              <w:autoSpaceDN w:val="0"/>
              <w:bidi w:val="0"/>
              <w:adjustRightInd w:val="0"/>
              <w:ind w:left="34"/>
              <w:rPr>
                <w:rFonts w:cs="Times New Roman"/>
                <w:color w:val="000000"/>
                <w:sz w:val="24"/>
                <w:szCs w:val="24"/>
                <w:lang w:bidi="ar-IQ"/>
              </w:rPr>
            </w:pPr>
            <w:r w:rsidRPr="00E655FC">
              <w:rPr>
                <w:rFonts w:cs="Times New Roman"/>
                <w:color w:val="000000"/>
                <w:sz w:val="24"/>
                <w:szCs w:val="24"/>
                <w:lang w:bidi="ar-IQ"/>
              </w:rPr>
              <w:t>Quizzes (theory and practical)</w:t>
            </w:r>
          </w:p>
          <w:p w:rsidR="00B2751E" w:rsidRPr="00E655FC" w:rsidRDefault="00B2751E" w:rsidP="006277A9">
            <w:pPr>
              <w:autoSpaceDE w:val="0"/>
              <w:autoSpaceDN w:val="0"/>
              <w:bidi w:val="0"/>
              <w:adjustRightInd w:val="0"/>
              <w:ind w:left="360"/>
              <w:rPr>
                <w:rFonts w:cs="Times New Roman"/>
                <w:color w:val="000000"/>
                <w:sz w:val="24"/>
                <w:szCs w:val="24"/>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uto"/>
            <w:vAlign w:val="center"/>
          </w:tcPr>
          <w:p w:rsidR="00B2751E" w:rsidRDefault="00B2751E" w:rsidP="006277A9">
            <w:pPr>
              <w:bidi w:val="0"/>
              <w:spacing w:line="276" w:lineRule="auto"/>
              <w:rPr>
                <w:rFonts w:ascii="Arial" w:hAnsi="Arial" w:cs="Arial"/>
                <w:sz w:val="24"/>
                <w:szCs w:val="24"/>
              </w:rPr>
            </w:pPr>
            <w:r>
              <w:rPr>
                <w:rFonts w:ascii="Arial" w:hAnsi="Arial" w:cs="Arial"/>
                <w:sz w:val="24"/>
                <w:szCs w:val="24"/>
              </w:rPr>
              <w:t>Overview.</w:t>
            </w:r>
          </w:p>
        </w:tc>
        <w:tc>
          <w:tcPr>
            <w:tcW w:w="1440" w:type="dxa"/>
            <w:tcBorders>
              <w:left w:val="single" w:sz="6" w:space="0" w:color="4F81BD"/>
              <w:right w:val="single" w:sz="6" w:space="0" w:color="4F81BD"/>
            </w:tcBorders>
            <w:shd w:val="clear" w:color="auto" w:fill="auto"/>
            <w:vAlign w:val="center"/>
          </w:tcPr>
          <w:tbl>
            <w:tblPr>
              <w:tblpPr w:leftFromText="180" w:rightFromText="180" w:vertAnchor="text" w:horzAnchor="margin" w:tblpXSpec="center" w:tblpY="-56"/>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862"/>
            </w:tblGrid>
            <w:tr w:rsidR="00B2751E" w:rsidRPr="00E655FC" w:rsidTr="00834CD9">
              <w:trPr>
                <w:trHeight w:val="319"/>
              </w:trPr>
              <w:tc>
                <w:tcPr>
                  <w:tcW w:w="1650" w:type="dxa"/>
                  <w:tcBorders>
                    <w:left w:val="single" w:sz="6" w:space="0" w:color="4F81BD"/>
                    <w:right w:val="single" w:sz="6" w:space="0" w:color="4F81BD"/>
                  </w:tcBorders>
                  <w:shd w:val="clear" w:color="auto" w:fill="auto"/>
                  <w:vAlign w:val="center"/>
                </w:tcPr>
                <w:p w:rsidR="00B2751E" w:rsidRPr="00E655FC" w:rsidRDefault="00B2751E" w:rsidP="006277A9">
                  <w:pPr>
                    <w:autoSpaceDE w:val="0"/>
                    <w:autoSpaceDN w:val="0"/>
                    <w:bidi w:val="0"/>
                    <w:adjustRightInd w:val="0"/>
                    <w:rPr>
                      <w:sz w:val="24"/>
                      <w:szCs w:val="24"/>
                      <w:lang w:bidi="ar-IQ"/>
                    </w:rPr>
                  </w:pPr>
                </w:p>
              </w:tc>
            </w:tr>
          </w:tbl>
          <w:p w:rsidR="00B2751E" w:rsidRPr="00E655FC" w:rsidRDefault="00B2751E" w:rsidP="006277A9">
            <w:pPr>
              <w:autoSpaceDE w:val="0"/>
              <w:autoSpaceDN w:val="0"/>
              <w:bidi w:val="0"/>
              <w:adjustRightInd w:val="0"/>
              <w:rPr>
                <w:sz w:val="24"/>
                <w:szCs w:val="24"/>
                <w:lang w:bidi="ar-IQ"/>
              </w:rPr>
            </w:pPr>
          </w:p>
        </w:tc>
        <w:tc>
          <w:tcPr>
            <w:tcW w:w="144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r>
      <w:tr w:rsidR="00B2751E" w:rsidRPr="00FE2B72" w:rsidTr="006277A9">
        <w:trPr>
          <w:trHeight w:val="319"/>
        </w:trPr>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2751E" w:rsidRPr="00FE2B72" w:rsidRDefault="00B2751E" w:rsidP="006277A9">
            <w:pPr>
              <w:shd w:val="clear" w:color="auto" w:fill="FFFFFF"/>
              <w:autoSpaceDE w:val="0"/>
              <w:autoSpaceDN w:val="0"/>
              <w:adjustRightInd w:val="0"/>
              <w:rPr>
                <w:rFonts w:ascii="Cambria" w:eastAsia="Calibri" w:hAnsi="Cambria" w:cs="Times New Roman"/>
                <w:color w:val="000000"/>
                <w:sz w:val="28"/>
                <w:szCs w:val="28"/>
                <w:lang w:bidi="ar-IQ"/>
              </w:rPr>
            </w:pPr>
          </w:p>
        </w:tc>
      </w:tr>
    </w:tbl>
    <w:p w:rsidR="00353F65" w:rsidRPr="00E779AA" w:rsidRDefault="00353F65" w:rsidP="00353F65">
      <w:pPr>
        <w:shd w:val="clear" w:color="auto" w:fill="FFFFFF"/>
        <w:autoSpaceDE w:val="0"/>
        <w:autoSpaceDN w:val="0"/>
        <w:adjustRightInd w:val="0"/>
        <w:spacing w:after="200" w:line="276" w:lineRule="auto"/>
        <w:rPr>
          <w:sz w:val="28"/>
          <w:szCs w:val="28"/>
          <w:rtl/>
          <w:lang w:bidi="ar-IQ"/>
        </w:rPr>
      </w:pPr>
    </w:p>
    <w:p w:rsidR="00353F65" w:rsidRPr="00807DE1" w:rsidRDefault="00353F65" w:rsidP="00353F6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53F65" w:rsidRPr="00FE2B72" w:rsidTr="00834CD9">
        <w:trPr>
          <w:trHeight w:val="477"/>
        </w:trPr>
        <w:tc>
          <w:tcPr>
            <w:tcW w:w="9720" w:type="dxa"/>
            <w:gridSpan w:val="2"/>
            <w:shd w:val="clear" w:color="auto" w:fill="auto"/>
          </w:tcPr>
          <w:p w:rsidR="00353F65" w:rsidRPr="00FE2B72" w:rsidRDefault="00353F65" w:rsidP="00353F65">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53F65" w:rsidRPr="00FE2B72" w:rsidTr="00834CD9">
        <w:trPr>
          <w:trHeight w:val="570"/>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olor w:val="000000"/>
                <w:sz w:val="28"/>
                <w:szCs w:val="28"/>
                <w:lang w:bidi="ar-IQ"/>
              </w:rPr>
            </w:pPr>
          </w:p>
        </w:tc>
      </w:tr>
      <w:tr w:rsidR="00353F65" w:rsidRPr="00FE2B72" w:rsidTr="00834CD9">
        <w:trPr>
          <w:trHeight w:val="1005"/>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53F65" w:rsidRDefault="00353F65" w:rsidP="00834CD9">
            <w:pPr>
              <w:shd w:val="clear" w:color="auto" w:fill="FFFFFF"/>
              <w:autoSpaceDE w:val="0"/>
              <w:autoSpaceDN w:val="0"/>
              <w:adjustRightInd w:val="0"/>
              <w:jc w:val="right"/>
              <w:rPr>
                <w:rFonts w:ascii="Cambria" w:eastAsia="Calibri" w:hAnsi="Cambria"/>
                <w:color w:val="000000"/>
                <w:sz w:val="28"/>
                <w:szCs w:val="28"/>
                <w:lang w:bidi="ar-IQ"/>
              </w:rPr>
            </w:pPr>
          </w:p>
          <w:p w:rsidR="00353F65" w:rsidRDefault="00353F65" w:rsidP="00834CD9">
            <w:pPr>
              <w:autoSpaceDE w:val="0"/>
              <w:autoSpaceDN w:val="0"/>
              <w:adjustRightInd w:val="0"/>
              <w:jc w:val="right"/>
              <w:rPr>
                <w:rFonts w:cs="Times New Roman"/>
                <w:color w:val="000000"/>
                <w:sz w:val="28"/>
                <w:szCs w:val="28"/>
                <w:lang w:bidi="ar-IQ"/>
              </w:rPr>
            </w:pPr>
            <w:r>
              <w:rPr>
                <w:rFonts w:cs="Times New Roman"/>
                <w:color w:val="000000"/>
                <w:sz w:val="28"/>
                <w:szCs w:val="28"/>
                <w:lang w:bidi="ar-IQ"/>
              </w:rPr>
              <w:t>Lectures</w:t>
            </w:r>
          </w:p>
          <w:p w:rsidR="00353F65" w:rsidRDefault="00353F65" w:rsidP="00834CD9">
            <w:pPr>
              <w:autoSpaceDE w:val="0"/>
              <w:autoSpaceDN w:val="0"/>
              <w:adjustRightInd w:val="0"/>
              <w:jc w:val="right"/>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353F65" w:rsidRPr="00F509E2" w:rsidRDefault="00353F65" w:rsidP="00834CD9">
            <w:pPr>
              <w:jc w:val="right"/>
              <w:rPr>
                <w:rFonts w:ascii="Cambria" w:eastAsia="Calibri" w:hAnsi="Cambria"/>
                <w:sz w:val="28"/>
                <w:szCs w:val="28"/>
                <w:lang w:bidi="ar-IQ"/>
              </w:rPr>
            </w:pPr>
            <w:r>
              <w:rPr>
                <w:rFonts w:cs="Times New Roman"/>
                <w:color w:val="000000"/>
                <w:sz w:val="28"/>
                <w:szCs w:val="28"/>
                <w:lang w:bidi="ar-IQ"/>
              </w:rPr>
              <w:t>Lab microscopic teaching talks</w:t>
            </w:r>
          </w:p>
        </w:tc>
      </w:tr>
      <w:tr w:rsidR="00353F65" w:rsidRPr="00FE2B72" w:rsidTr="00834CD9">
        <w:trPr>
          <w:trHeight w:val="1247"/>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53F65" w:rsidRDefault="00353F65"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353F65" w:rsidRDefault="00353F65"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353F65" w:rsidRDefault="00353F65" w:rsidP="00834CD9">
            <w:pPr>
              <w:shd w:val="clear" w:color="auto" w:fill="FFFFFF"/>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p w:rsidR="00353F65" w:rsidRPr="00FE2B72" w:rsidRDefault="00353F65" w:rsidP="00834CD9">
            <w:pPr>
              <w:shd w:val="clear" w:color="auto" w:fill="FFFFFF"/>
              <w:autoSpaceDE w:val="0"/>
              <w:autoSpaceDN w:val="0"/>
              <w:bidi w:val="0"/>
              <w:adjustRightInd w:val="0"/>
              <w:rPr>
                <w:rFonts w:ascii="Cambria" w:eastAsia="Calibri" w:hAnsi="Cambria"/>
                <w:color w:val="000000"/>
                <w:sz w:val="28"/>
                <w:szCs w:val="28"/>
                <w:lang w:bidi="ar-IQ"/>
              </w:rPr>
            </w:pPr>
            <w:r>
              <w:rPr>
                <w:rFonts w:cs="Times New Roman"/>
                <w:color w:val="000000"/>
                <w:sz w:val="28"/>
                <w:szCs w:val="28"/>
                <w:lang w:bidi="ar-IQ"/>
              </w:rPr>
              <w:t>Seminars</w:t>
            </w:r>
          </w:p>
        </w:tc>
      </w:tr>
      <w:tr w:rsidR="00353F65" w:rsidRPr="00FE2B72" w:rsidTr="00834CD9">
        <w:trPr>
          <w:trHeight w:val="1247"/>
        </w:trPr>
        <w:tc>
          <w:tcPr>
            <w:tcW w:w="4007"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olor w:val="000000"/>
                <w:sz w:val="28"/>
                <w:szCs w:val="28"/>
                <w:lang w:bidi="ar-IQ"/>
              </w:rPr>
            </w:pPr>
          </w:p>
        </w:tc>
      </w:tr>
    </w:tbl>
    <w:p w:rsidR="00353F65" w:rsidRDefault="00353F65" w:rsidP="00353F65">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3F65" w:rsidRPr="00FE2B72" w:rsidTr="00834CD9">
        <w:trPr>
          <w:trHeight w:val="419"/>
        </w:trPr>
        <w:tc>
          <w:tcPr>
            <w:tcW w:w="9720" w:type="dxa"/>
            <w:shd w:val="clear" w:color="auto" w:fill="auto"/>
          </w:tcPr>
          <w:p w:rsidR="00353F65" w:rsidRPr="00FE2B72" w:rsidRDefault="00353F65" w:rsidP="00353F65">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53F65" w:rsidRPr="00FE2B72" w:rsidTr="00834CD9">
        <w:trPr>
          <w:trHeight w:val="495"/>
        </w:trPr>
        <w:tc>
          <w:tcPr>
            <w:tcW w:w="9720" w:type="dxa"/>
            <w:shd w:val="clear" w:color="auto" w:fill="auto"/>
          </w:tcPr>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اضافة التطبيقات السريرية و ربط المنهج بانظمة التعليم في الجامعات العالمية لغرض دراسة العينات الالكترونية عبر البرامج المطبقة عالميا.</w:t>
            </w: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53F65" w:rsidRPr="00FE2B72" w:rsidRDefault="00353F65"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CA483E" w:rsidRPr="00EE06F8" w:rsidRDefault="00CA483E" w:rsidP="00CA483E">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التشريح البشري (4)</w:t>
      </w:r>
    </w:p>
    <w:p w:rsidR="00CA483E" w:rsidRDefault="00CA483E" w:rsidP="00CA483E">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CA483E" w:rsidRPr="006A1ABC" w:rsidRDefault="00CA483E" w:rsidP="00CA483E">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A483E" w:rsidRPr="00FE2B72" w:rsidTr="00834CD9">
        <w:trPr>
          <w:trHeight w:val="794"/>
        </w:trPr>
        <w:tc>
          <w:tcPr>
            <w:tcW w:w="9720" w:type="dxa"/>
            <w:shd w:val="clear" w:color="auto" w:fill="auto"/>
          </w:tcPr>
          <w:p w:rsidR="00CA483E" w:rsidRPr="00FE2B72" w:rsidRDefault="00CA483E"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CA483E" w:rsidRDefault="00CA483E" w:rsidP="00CA483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CA483E" w:rsidRPr="00E734E3" w:rsidRDefault="00CA483E" w:rsidP="00CA483E">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كلية الطب</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الانسجة </w:t>
            </w:r>
            <w:r w:rsidRPr="00F015D1">
              <w:rPr>
                <w:rFonts w:asciiTheme="majorBidi" w:hAnsiTheme="majorBidi" w:cstheme="majorBidi"/>
                <w:sz w:val="28"/>
                <w:szCs w:val="28"/>
              </w:rPr>
              <w:t>ANTHis-22</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حضور فعلي الزامي</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الثاني-المرحلة لثانية</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 (15 اسبوع)</w:t>
            </w:r>
          </w:p>
        </w:tc>
      </w:tr>
      <w:tr w:rsidR="00CA483E" w:rsidRPr="00FE2B72" w:rsidTr="00834CD9">
        <w:trPr>
          <w:trHeight w:val="624"/>
        </w:trPr>
        <w:tc>
          <w:tcPr>
            <w:tcW w:w="3780" w:type="dxa"/>
            <w:shd w:val="clear" w:color="auto" w:fill="auto"/>
          </w:tcPr>
          <w:p w:rsidR="00CA483E" w:rsidRPr="00FE2B72" w:rsidRDefault="00CA483E" w:rsidP="00CA483E">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CA483E" w:rsidRPr="00FE2B72" w:rsidTr="00834CD9">
        <w:trPr>
          <w:trHeight w:val="725"/>
        </w:trPr>
        <w:tc>
          <w:tcPr>
            <w:tcW w:w="9720" w:type="dxa"/>
            <w:gridSpan w:val="2"/>
            <w:shd w:val="clear" w:color="auto" w:fill="auto"/>
          </w:tcPr>
          <w:p w:rsidR="00CA483E" w:rsidRPr="00FE2B72" w:rsidRDefault="00CA483E" w:rsidP="00CA483E">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CA483E" w:rsidRPr="00FE2B72" w:rsidTr="00834CD9">
        <w:trPr>
          <w:trHeight w:val="265"/>
        </w:trPr>
        <w:tc>
          <w:tcPr>
            <w:tcW w:w="9720" w:type="dxa"/>
            <w:gridSpan w:val="2"/>
            <w:shd w:val="clear" w:color="auto" w:fill="auto"/>
          </w:tcPr>
          <w:p w:rsidR="00CA483E" w:rsidRDefault="00CA483E" w:rsidP="00834CD9">
            <w:pPr>
              <w:shd w:val="clear" w:color="auto" w:fill="FFFFFF"/>
              <w:autoSpaceDE w:val="0"/>
              <w:autoSpaceDN w:val="0"/>
              <w:bidi w:val="0"/>
              <w:adjustRightInd w:val="0"/>
              <w:ind w:left="360"/>
              <w:jc w:val="right"/>
              <w:rPr>
                <w:sz w:val="28"/>
                <w:szCs w:val="28"/>
                <w:rtl/>
              </w:rPr>
            </w:pPr>
            <w:r>
              <w:rPr>
                <w:rFonts w:hint="cs"/>
                <w:sz w:val="28"/>
                <w:szCs w:val="28"/>
                <w:rtl/>
              </w:rPr>
              <w:t xml:space="preserve">اكتساب الطالب للخلفية العلمية و المهارة لتعلم الفحص النسيجي و انواع الانسجية في الجسم. كذلك معرفة التكوينات النسيجية و الخلوية للمكونات الجسدية المختلفة </w:t>
            </w:r>
          </w:p>
          <w:p w:rsidR="00CA483E" w:rsidRPr="00FE2B72" w:rsidRDefault="00CA483E" w:rsidP="00834CD9">
            <w:pPr>
              <w:shd w:val="clear" w:color="auto" w:fill="FFFFFF"/>
              <w:autoSpaceDE w:val="0"/>
              <w:autoSpaceDN w:val="0"/>
              <w:bidi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r>
              <w:rPr>
                <w:rFonts w:hint="cs"/>
                <w:sz w:val="28"/>
                <w:szCs w:val="28"/>
                <w:rtl/>
                <w:lang w:bidi="ar-IQ"/>
              </w:rPr>
              <w:t>ا</w:t>
            </w:r>
            <w:r w:rsidRPr="00C35E06">
              <w:rPr>
                <w:sz w:val="28"/>
                <w:szCs w:val="28"/>
                <w:rtl/>
              </w:rPr>
              <w:t xml:space="preserve">لطالب يقدر أهمية هيكل </w:t>
            </w:r>
            <w:r>
              <w:rPr>
                <w:rFonts w:hint="cs"/>
                <w:sz w:val="28"/>
                <w:szCs w:val="28"/>
                <w:rtl/>
              </w:rPr>
              <w:t>الا</w:t>
            </w:r>
            <w:r>
              <w:rPr>
                <w:sz w:val="28"/>
                <w:szCs w:val="28"/>
                <w:rtl/>
              </w:rPr>
              <w:t xml:space="preserve">جهزة </w:t>
            </w:r>
            <w:r>
              <w:rPr>
                <w:rFonts w:hint="cs"/>
                <w:sz w:val="28"/>
                <w:szCs w:val="28"/>
                <w:rtl/>
              </w:rPr>
              <w:t>و و</w:t>
            </w:r>
            <w:r w:rsidRPr="00C35E06">
              <w:rPr>
                <w:sz w:val="28"/>
                <w:szCs w:val="28"/>
                <w:rtl/>
              </w:rPr>
              <w:t xml:space="preserve">ظيفتها و الترابط الوثيق بين </w:t>
            </w:r>
            <w:r>
              <w:rPr>
                <w:rFonts w:hint="cs"/>
                <w:sz w:val="28"/>
                <w:szCs w:val="28"/>
                <w:rtl/>
              </w:rPr>
              <w:t>الانسجة</w:t>
            </w:r>
            <w:r>
              <w:rPr>
                <w:sz w:val="28"/>
                <w:szCs w:val="28"/>
                <w:rtl/>
              </w:rPr>
              <w:t xml:space="preserve"> ، علم وظائف الأعضاء ، </w:t>
            </w:r>
            <w:r w:rsidRPr="00C35E06">
              <w:rPr>
                <w:sz w:val="28"/>
                <w:szCs w:val="28"/>
                <w:rtl/>
              </w:rPr>
              <w:t xml:space="preserve"> والكيمياء الحيوية و علم الأمراض</w:t>
            </w:r>
            <w:r w:rsidRPr="00C35E06">
              <w:rPr>
                <w:sz w:val="28"/>
                <w:szCs w:val="28"/>
              </w:rPr>
              <w:t xml:space="preserve"> .</w:t>
            </w: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CA483E" w:rsidRPr="00FE2B72" w:rsidTr="00834CD9">
        <w:trPr>
          <w:trHeight w:val="265"/>
        </w:trPr>
        <w:tc>
          <w:tcPr>
            <w:tcW w:w="9720" w:type="dxa"/>
            <w:gridSpan w:val="2"/>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rtl/>
                <w:lang w:bidi="ar-IQ"/>
              </w:rPr>
            </w:pPr>
          </w:p>
        </w:tc>
      </w:tr>
    </w:tbl>
    <w:p w:rsidR="00CA483E" w:rsidRPr="0020555A" w:rsidRDefault="00CA483E" w:rsidP="00CA483E">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A483E" w:rsidRPr="00FE2B72" w:rsidTr="00834CD9">
        <w:trPr>
          <w:trHeight w:val="653"/>
        </w:trPr>
        <w:tc>
          <w:tcPr>
            <w:tcW w:w="9720" w:type="dxa"/>
            <w:shd w:val="clear" w:color="auto" w:fill="auto"/>
          </w:tcPr>
          <w:p w:rsidR="00CA483E" w:rsidRPr="00FE2B72" w:rsidRDefault="00CA483E" w:rsidP="00CA483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CA483E" w:rsidRPr="00FE2B72" w:rsidTr="00834CD9">
        <w:trPr>
          <w:trHeight w:val="2490"/>
        </w:trPr>
        <w:tc>
          <w:tcPr>
            <w:tcW w:w="9720" w:type="dxa"/>
            <w:shd w:val="clear" w:color="auto" w:fill="auto"/>
          </w:tcPr>
          <w:p w:rsidR="00CA483E" w:rsidRPr="00FE2B72" w:rsidRDefault="00CA483E"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A3E89">
              <w:rPr>
                <w:sz w:val="28"/>
                <w:szCs w:val="28"/>
                <w:lang w:bidi="ar-IQ"/>
              </w:rPr>
              <w:t xml:space="preserve"> give lectures ,tutorials and laboratory sessions .Our general aim is to enable the student to employ to the full, his or her own power of observation and interpretention.</w:t>
            </w:r>
            <w:r>
              <w:rPr>
                <w:sz w:val="28"/>
                <w:szCs w:val="28"/>
                <w:lang w:bidi="ar-IQ"/>
              </w:rPr>
              <w:t xml:space="preserve"> </w:t>
            </w:r>
            <w:r w:rsidRPr="008A3E89">
              <w:rPr>
                <w:sz w:val="28"/>
                <w:szCs w:val="28"/>
                <w:lang w:bidi="ar-IQ"/>
              </w:rPr>
              <w:t>Therefore we continuously encourage student participation and asses the lear</w:t>
            </w:r>
            <w:r>
              <w:rPr>
                <w:sz w:val="28"/>
                <w:szCs w:val="28"/>
                <w:lang w:bidi="ar-IQ"/>
              </w:rPr>
              <w:t>n</w:t>
            </w:r>
            <w:r w:rsidRPr="008A3E89">
              <w:rPr>
                <w:sz w:val="28"/>
                <w:szCs w:val="28"/>
                <w:lang w:bidi="ar-IQ"/>
              </w:rPr>
              <w:t>ing outcome throughout the course.</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CA483E" w:rsidRPr="00FE2B72" w:rsidTr="00834CD9">
        <w:trPr>
          <w:trHeight w:val="1631"/>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cs="Times New Roman"/>
                <w:color w:val="231F20"/>
                <w:sz w:val="28"/>
                <w:szCs w:val="28"/>
              </w:rPr>
              <w:t xml:space="preserve"> How to differentiate between different types of tissues according to cerain criteria</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cs="Times New Roman"/>
                <w:color w:val="231F20"/>
                <w:sz w:val="28"/>
                <w:szCs w:val="28"/>
              </w:rPr>
              <w:t xml:space="preserve"> How to give a practical demonstration in groups</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CA483E" w:rsidRPr="00FE2B72" w:rsidTr="00834CD9">
        <w:trPr>
          <w:trHeight w:val="423"/>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المحاضرات النظرية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المختبرات العملية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التوضيحات باستخدام الشرائح النسيجية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4.</w:t>
            </w:r>
            <w:r w:rsidRPr="00ED1727">
              <w:rPr>
                <w:rFonts w:ascii="Cambria" w:eastAsia="Calibri" w:hAnsi="Cambria" w:cs="Times New Roman"/>
                <w:color w:val="000000"/>
                <w:sz w:val="28"/>
                <w:szCs w:val="28"/>
                <w:rtl/>
                <w:lang w:bidi="ar-IQ"/>
              </w:rPr>
              <w:tab/>
              <w:t>التوضيحات باستخدام العينات البلاستيكية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400"/>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1.</w:t>
            </w:r>
            <w:r w:rsidRPr="00ED1727">
              <w:rPr>
                <w:rFonts w:ascii="Cambria" w:eastAsia="Calibri" w:hAnsi="Cambria" w:cs="Times New Roman"/>
                <w:color w:val="000000"/>
                <w:sz w:val="28"/>
                <w:szCs w:val="28"/>
                <w:rtl/>
                <w:lang w:bidi="ar-IQ"/>
              </w:rPr>
              <w:tab/>
              <w:t>الامتحانات القصيرة</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2.</w:t>
            </w:r>
            <w:r w:rsidRPr="00ED1727">
              <w:rPr>
                <w:rFonts w:ascii="Cambria" w:eastAsia="Calibri" w:hAnsi="Cambria" w:cs="Times New Roman"/>
                <w:color w:val="000000"/>
                <w:sz w:val="28"/>
                <w:szCs w:val="28"/>
                <w:rtl/>
                <w:lang w:bidi="ar-IQ"/>
              </w:rPr>
              <w:tab/>
              <w:t>امتحان منتصف الفصل النظري و العملي</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rtl/>
                <w:lang w:bidi="ar-IQ"/>
              </w:rPr>
              <w:t>3.</w:t>
            </w:r>
            <w:r w:rsidRPr="00ED1727">
              <w:rPr>
                <w:rFonts w:ascii="Cambria" w:eastAsia="Calibri" w:hAnsi="Cambria" w:cs="Times New Roman"/>
                <w:color w:val="000000"/>
                <w:sz w:val="28"/>
                <w:szCs w:val="28"/>
                <w:rtl/>
                <w:lang w:bidi="ar-IQ"/>
              </w:rPr>
              <w:tab/>
              <w:t>الامتحان النهائي النظري و العملي</w:t>
            </w:r>
          </w:p>
        </w:tc>
      </w:tr>
      <w:tr w:rsidR="00CA483E" w:rsidRPr="00FE2B72" w:rsidTr="00834CD9">
        <w:trPr>
          <w:trHeight w:val="1290"/>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CA483E" w:rsidRPr="00ED1727"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ج1-تشجيع الالتزام باسس الفحص النسيجي</w:t>
            </w:r>
          </w:p>
          <w:p w:rsidR="00CA483E" w:rsidRPr="00ED1727"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ج2-تشجيع الحضور و حب المادة</w:t>
            </w:r>
          </w:p>
          <w:p w:rsidR="00CA483E"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ج3-اعطاء هدف سلوكي لاهمية المادة بالناحية السرسرية</w:t>
            </w:r>
          </w:p>
          <w:p w:rsidR="00CA483E" w:rsidRPr="00FE2B72" w:rsidRDefault="00CA483E"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CA483E" w:rsidRPr="00FE2B72" w:rsidTr="00834CD9">
        <w:trPr>
          <w:trHeight w:val="471"/>
        </w:trPr>
        <w:tc>
          <w:tcPr>
            <w:tcW w:w="9720" w:type="dxa"/>
            <w:shd w:val="clear" w:color="auto" w:fill="auto"/>
          </w:tcPr>
          <w:p w:rsidR="00CA483E" w:rsidRPr="00FE2B72" w:rsidRDefault="00CA483E"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ربط عرض المادة الاساسية بالفائدة السريرية </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استغلال الوقت بصورة مثالية للنقاشات مع الطلبة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425"/>
        </w:trPr>
        <w:tc>
          <w:tcPr>
            <w:tcW w:w="9720" w:type="dxa"/>
            <w:shd w:val="clear" w:color="auto" w:fill="auto"/>
          </w:tcPr>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CA483E" w:rsidRPr="00FE2B72" w:rsidTr="00834CD9">
        <w:trPr>
          <w:trHeight w:val="624"/>
        </w:trPr>
        <w:tc>
          <w:tcPr>
            <w:tcW w:w="9720" w:type="dxa"/>
            <w:shd w:val="clear" w:color="auto" w:fill="auto"/>
          </w:tcPr>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الحضور و اسباب عدم الحضور</w:t>
            </w:r>
          </w:p>
          <w:p w:rsidR="00CA483E" w:rsidRPr="00ED1727"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متابعة الاشراف التربوي فيما يخص المادة</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تقيم اجابات الطلاب في الاسئلة الامتحانية المتعلقة بهذا الجانب</w:t>
            </w:r>
          </w:p>
          <w:p w:rsidR="00CA483E" w:rsidRPr="00FE2B72" w:rsidRDefault="00CA483E"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A483E" w:rsidRPr="00FE2B72" w:rsidTr="00834CD9">
        <w:trPr>
          <w:trHeight w:val="1584"/>
        </w:trPr>
        <w:tc>
          <w:tcPr>
            <w:tcW w:w="97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CA483E" w:rsidRPr="00ED1727"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د1-كيفية استخدام المجهر</w:t>
            </w:r>
          </w:p>
          <w:p w:rsidR="00CA483E" w:rsidRPr="00ED1727"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د2-كيفية تحضير العينات النسيجية للفحص المجهري</w:t>
            </w:r>
          </w:p>
          <w:p w:rsidR="00CA483E"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D1727">
              <w:rPr>
                <w:rFonts w:ascii="Cambria" w:eastAsia="Calibri" w:hAnsi="Cambria" w:cs="Times New Roman"/>
                <w:color w:val="000000"/>
                <w:sz w:val="28"/>
                <w:szCs w:val="28"/>
                <w:rtl/>
                <w:lang w:bidi="ar-IQ"/>
              </w:rPr>
              <w:t xml:space="preserve">د3-كيفية فحص العينات النسيجية </w:t>
            </w:r>
          </w:p>
          <w:p w:rsidR="00CA483E" w:rsidRPr="00FE2B72" w:rsidRDefault="00CA483E"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CA483E" w:rsidRPr="00E779AA" w:rsidRDefault="00CA483E" w:rsidP="00CA483E">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1350"/>
        <w:gridCol w:w="2700"/>
        <w:gridCol w:w="1620"/>
        <w:gridCol w:w="1530"/>
      </w:tblGrid>
      <w:tr w:rsidR="00CA483E" w:rsidRPr="00FE2B72" w:rsidTr="00834CD9">
        <w:trPr>
          <w:trHeight w:val="538"/>
        </w:trPr>
        <w:tc>
          <w:tcPr>
            <w:tcW w:w="9720" w:type="dxa"/>
            <w:gridSpan w:val="6"/>
            <w:shd w:val="clear" w:color="auto" w:fill="auto"/>
          </w:tcPr>
          <w:p w:rsidR="00CA483E" w:rsidRPr="00FE2B72" w:rsidRDefault="00CA483E" w:rsidP="00CA483E">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CA483E" w:rsidRPr="00FE2B72" w:rsidTr="00834CD9">
        <w:trPr>
          <w:trHeight w:val="907"/>
        </w:trPr>
        <w:tc>
          <w:tcPr>
            <w:tcW w:w="126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35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70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62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30" w:type="dxa"/>
            <w:shd w:val="clear" w:color="auto" w:fill="auto"/>
          </w:tcPr>
          <w:p w:rsidR="00CA483E" w:rsidRPr="00FE2B72" w:rsidRDefault="00CA483E"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CA483E" w:rsidRPr="00FE2B72" w:rsidTr="00834CD9">
        <w:trPr>
          <w:trHeight w:val="399"/>
        </w:trPr>
        <w:tc>
          <w:tcPr>
            <w:tcW w:w="126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الجهاز الهضمي</w:t>
            </w: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Digestive Tract; General structure, the oral cavity and tongue.</w:t>
            </w:r>
          </w:p>
          <w:p w:rsidR="00CA483E" w:rsidRPr="00C4676F" w:rsidRDefault="00CA483E" w:rsidP="00834CD9">
            <w:pPr>
              <w:rPr>
                <w:noProof/>
              </w:rPr>
            </w:pPr>
          </w:p>
          <w:p w:rsidR="00CA483E" w:rsidRPr="00AB5196" w:rsidRDefault="00CA483E" w:rsidP="00834CD9">
            <w:pPr>
              <w:tabs>
                <w:tab w:val="left" w:pos="642"/>
              </w:tabs>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Pharynx and esophagus.</w:t>
            </w:r>
          </w:p>
        </w:tc>
        <w:tc>
          <w:tcPr>
            <w:tcW w:w="1620" w:type="dxa"/>
            <w:shd w:val="clear" w:color="auto" w:fill="auto"/>
          </w:tcPr>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D1727">
              <w:rPr>
                <w:rFonts w:ascii="Cambria" w:eastAsia="Calibri" w:hAnsi="Cambria" w:cs="Times New Roman"/>
                <w:color w:val="000000"/>
                <w:sz w:val="28"/>
                <w:szCs w:val="28"/>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39"/>
        </w:trPr>
        <w:tc>
          <w:tcPr>
            <w:tcW w:w="126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p>
        </w:tc>
        <w:tc>
          <w:tcPr>
            <w:tcW w:w="2700" w:type="dxa"/>
            <w:shd w:val="clear" w:color="auto" w:fill="A7BFDE"/>
            <w:vAlign w:val="center"/>
          </w:tcPr>
          <w:p w:rsidR="00CA483E" w:rsidRPr="00C4676F" w:rsidRDefault="00CA483E" w:rsidP="00834CD9">
            <w:pPr>
              <w:bidi w:val="0"/>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 Stomach and Small intestine.</w:t>
            </w:r>
          </w:p>
          <w:p w:rsidR="00CA483E" w:rsidRPr="00C4676F" w:rsidRDefault="00CA483E" w:rsidP="00834CD9">
            <w:pPr>
              <w:bidi w:val="0"/>
              <w:ind w:left="331" w:hanging="331"/>
              <w:rPr>
                <w:rFonts w:ascii="Arial" w:hAnsi="Arial" w:cs="Arial"/>
                <w:noProof/>
                <w:sz w:val="10"/>
                <w:szCs w:val="10"/>
              </w:rPr>
            </w:pPr>
          </w:p>
          <w:p w:rsidR="00CA483E" w:rsidRPr="00AB5196" w:rsidRDefault="00CA483E" w:rsidP="00834CD9">
            <w:pPr>
              <w:bidi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Large intestine &amp; appendix</w:t>
            </w:r>
          </w:p>
        </w:tc>
        <w:tc>
          <w:tcPr>
            <w:tcW w:w="1620" w:type="dxa"/>
            <w:shd w:val="clear" w:color="auto" w:fill="auto"/>
          </w:tcPr>
          <w:p w:rsidR="00CA483E" w:rsidRPr="00FE2B72" w:rsidRDefault="00CA483E" w:rsidP="00834CD9">
            <w:pPr>
              <w:shd w:val="clear" w:color="auto" w:fill="FFFFFF"/>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rPr>
                <w:rFonts w:ascii="Cambria" w:eastAsia="Calibri" w:hAnsi="Cambria" w:cs="Times New Roman"/>
                <w:color w:val="000000"/>
                <w:sz w:val="28"/>
                <w:szCs w:val="28"/>
                <w:lang w:bidi="ar-IQ"/>
              </w:rPr>
            </w:pPr>
          </w:p>
        </w:tc>
      </w:tr>
      <w:tr w:rsidR="00CA483E" w:rsidRPr="00FE2B72" w:rsidTr="00834CD9">
        <w:trPr>
          <w:trHeight w:val="320"/>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Organs associated with the digestive tract; . Pancreas.</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Liver, gall bladder and biliary tract.</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31"/>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vAlign w:val="center"/>
          </w:tcPr>
          <w:p w:rsidR="00CA483E" w:rsidRDefault="00CA483E" w:rsidP="00834CD9">
            <w:pPr>
              <w:autoSpaceDE w:val="0"/>
              <w:autoSpaceDN w:val="0"/>
              <w:bidi w:val="0"/>
              <w:adjustRightInd w:val="0"/>
              <w:rPr>
                <w:rFonts w:cs="Times New Roman"/>
                <w:color w:val="000000"/>
                <w:sz w:val="24"/>
                <w:szCs w:val="24"/>
                <w:lang w:bidi="ar-IQ"/>
              </w:rPr>
            </w:pPr>
          </w:p>
          <w:p w:rsidR="00CA483E" w:rsidRPr="00C4676F" w:rsidRDefault="00CA483E" w:rsidP="00834CD9">
            <w:pPr>
              <w:keepNext/>
              <w:bidi w:val="0"/>
              <w:spacing w:line="360" w:lineRule="auto"/>
              <w:ind w:left="331" w:hanging="331"/>
              <w:outlineLvl w:val="2"/>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 Respiratory System; Nasal cavity, , larynx and trachea.</w:t>
            </w:r>
          </w:p>
          <w:p w:rsidR="00CA483E"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Broncheal tree</w:t>
            </w:r>
          </w:p>
          <w:p w:rsidR="00CA483E" w:rsidRPr="00AB5196" w:rsidRDefault="00CA483E" w:rsidP="00834CD9">
            <w:pPr>
              <w:autoSpaceDE w:val="0"/>
              <w:autoSpaceDN w:val="0"/>
              <w:bidi w:val="0"/>
              <w:adjustRightInd w:val="0"/>
              <w:rPr>
                <w:rFonts w:cs="Times New Roman"/>
                <w:color w:val="000000"/>
                <w:sz w:val="24"/>
                <w:szCs w:val="24"/>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40"/>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ind w:left="331" w:hanging="331"/>
              <w:rPr>
                <w:rFonts w:ascii="Arial" w:hAnsi="Arial" w:cs="Arial"/>
                <w:noProof/>
                <w:sz w:val="22"/>
                <w:szCs w:val="22"/>
              </w:rPr>
            </w:pPr>
            <w:r w:rsidRPr="00C4676F">
              <w:rPr>
                <w:rFonts w:ascii="Arial" w:hAnsi="Arial" w:cs="Arial"/>
                <w:noProof/>
                <w:sz w:val="22"/>
                <w:szCs w:val="22"/>
              </w:rPr>
              <w:t>The Lung.</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The Urinary System </w:t>
            </w:r>
            <w:r w:rsidRPr="00C4676F">
              <w:rPr>
                <w:rFonts w:cs="Times New Roman"/>
                <w:noProof/>
                <w:sz w:val="22"/>
                <w:szCs w:val="22"/>
              </w:rPr>
              <w:t>I.</w:t>
            </w:r>
            <w:r w:rsidRPr="00C4676F">
              <w:rPr>
                <w:rFonts w:ascii="Arial" w:hAnsi="Arial" w:cs="Arial"/>
                <w:noProof/>
                <w:sz w:val="22"/>
                <w:szCs w:val="22"/>
              </w:rPr>
              <w:t xml:space="preserve"> The Kidney and nephrons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23"/>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7BFDE"/>
            <w:vAlign w:val="center"/>
          </w:tcPr>
          <w:p w:rsidR="00CA483E" w:rsidRPr="00C4676F" w:rsidRDefault="00CA483E" w:rsidP="00834CD9">
            <w:pPr>
              <w:bidi w:val="0"/>
              <w:spacing w:line="360" w:lineRule="auto"/>
              <w:ind w:left="331" w:hanging="331"/>
              <w:rPr>
                <w:rFonts w:ascii="Arial" w:hAnsi="Arial" w:cs="Arial"/>
                <w:noProof/>
                <w:sz w:val="22"/>
                <w:szCs w:val="22"/>
              </w:rPr>
            </w:pPr>
            <w:r>
              <w:rPr>
                <w:rFonts w:ascii="Arial" w:hAnsi="Arial" w:cs="Arial"/>
                <w:noProof/>
                <w:sz w:val="22"/>
                <w:szCs w:val="22"/>
              </w:rPr>
              <w:t>-</w:t>
            </w:r>
            <w:r w:rsidRPr="00C4676F">
              <w:rPr>
                <w:rFonts w:ascii="Arial" w:hAnsi="Arial" w:cs="Arial"/>
                <w:noProof/>
                <w:sz w:val="22"/>
                <w:szCs w:val="22"/>
              </w:rPr>
              <w:t xml:space="preserve">The Urinary System </w:t>
            </w:r>
            <w:r w:rsidRPr="00C4676F">
              <w:rPr>
                <w:rFonts w:cs="Times New Roman"/>
                <w:noProof/>
                <w:sz w:val="22"/>
                <w:szCs w:val="22"/>
              </w:rPr>
              <w:t>II. Ureter, urinary bladdr, urethra.</w:t>
            </w:r>
            <w:r w:rsidRPr="00C4676F">
              <w:rPr>
                <w:rFonts w:ascii="Arial" w:hAnsi="Arial" w:cs="Arial"/>
                <w:noProof/>
                <w:sz w:val="22"/>
                <w:szCs w:val="22"/>
              </w:rPr>
              <w:t xml:space="preserve"> </w:t>
            </w:r>
          </w:p>
          <w:p w:rsidR="00CA483E" w:rsidRPr="00AB5196"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w:t>
            </w:r>
            <w:r w:rsidRPr="00C4676F">
              <w:rPr>
                <w:rFonts w:ascii="Arial" w:hAnsi="Arial" w:cs="Arial" w:hint="cs"/>
                <w:b/>
                <w:bCs/>
                <w:noProof/>
                <w:sz w:val="22"/>
                <w:szCs w:val="22"/>
                <w:rtl/>
              </w:rPr>
              <w:t>عطله</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cs="Times New Roman"/>
                <w:noProof/>
                <w:sz w:val="22"/>
                <w:szCs w:val="22"/>
              </w:rPr>
            </w:pPr>
            <w:r w:rsidRPr="00C4676F">
              <w:rPr>
                <w:rFonts w:ascii="Arial" w:hAnsi="Arial" w:cs="Arial"/>
                <w:noProof/>
                <w:sz w:val="22"/>
                <w:szCs w:val="22"/>
              </w:rPr>
              <w:t>. Urinary system III.</w:t>
            </w:r>
          </w:p>
          <w:p w:rsidR="00CA483E" w:rsidRDefault="00CA483E" w:rsidP="00834CD9">
            <w:pPr>
              <w:autoSpaceDE w:val="0"/>
              <w:autoSpaceDN w:val="0"/>
              <w:bidi w:val="0"/>
              <w:adjustRightInd w:val="0"/>
              <w:rPr>
                <w:rFonts w:cs="Times New Roman"/>
                <w:color w:val="000000"/>
                <w:sz w:val="24"/>
                <w:szCs w:val="24"/>
                <w:lang w:bidi="ar-IQ"/>
              </w:rPr>
            </w:pPr>
            <w:r>
              <w:rPr>
                <w:rFonts w:ascii="Arial" w:hAnsi="Arial" w:cs="Arial"/>
                <w:noProof/>
                <w:sz w:val="22"/>
                <w:szCs w:val="22"/>
              </w:rPr>
              <w:t>-</w:t>
            </w:r>
            <w:r w:rsidRPr="00C4676F">
              <w:rPr>
                <w:rFonts w:ascii="Arial" w:hAnsi="Arial" w:cs="Arial"/>
                <w:noProof/>
                <w:sz w:val="22"/>
                <w:szCs w:val="22"/>
              </w:rPr>
              <w:t xml:space="preserve"> Urinary system III.</w:t>
            </w:r>
          </w:p>
          <w:p w:rsidR="00CA483E" w:rsidRPr="00AB5196" w:rsidRDefault="00CA483E" w:rsidP="00834CD9">
            <w:pPr>
              <w:autoSpaceDE w:val="0"/>
              <w:autoSpaceDN w:val="0"/>
              <w:bidi w:val="0"/>
              <w:adjustRightInd w:val="0"/>
              <w:rPr>
                <w:rFonts w:cs="Times New Roman"/>
                <w:color w:val="000000"/>
                <w:sz w:val="24"/>
                <w:szCs w:val="24"/>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C4676F" w:rsidRDefault="00CA483E" w:rsidP="00834CD9">
            <w:pPr>
              <w:bidi w:val="0"/>
              <w:spacing w:line="360" w:lineRule="auto"/>
              <w:rPr>
                <w:rFonts w:ascii="Arial" w:hAnsi="Arial" w:cs="Arial"/>
                <w:noProof/>
                <w:sz w:val="22"/>
                <w:szCs w:val="22"/>
              </w:rPr>
            </w:pPr>
            <w:r w:rsidRPr="00C4676F">
              <w:rPr>
                <w:rFonts w:ascii="Arial" w:hAnsi="Arial" w:cs="Arial"/>
                <w:noProof/>
                <w:sz w:val="22"/>
                <w:szCs w:val="22"/>
              </w:rPr>
              <w:t xml:space="preserve">. </w:t>
            </w:r>
            <w:r w:rsidRPr="00C4676F">
              <w:rPr>
                <w:rFonts w:cs="Times New Roman"/>
                <w:b/>
                <w:bCs/>
                <w:i/>
                <w:iCs/>
                <w:noProof/>
                <w:sz w:val="24"/>
                <w:szCs w:val="24"/>
              </w:rPr>
              <w:t>Mid-term Examination (Theory).</w:t>
            </w:r>
          </w:p>
          <w:p w:rsidR="00CA483E" w:rsidRPr="00AB5196" w:rsidRDefault="00CA483E" w:rsidP="00834CD9">
            <w:pPr>
              <w:bidi w:val="0"/>
              <w:spacing w:line="276" w:lineRule="auto"/>
              <w:rPr>
                <w:rFonts w:ascii="Arial" w:hAnsi="Arial" w:cs="Arial"/>
                <w:sz w:val="24"/>
                <w:szCs w:val="24"/>
              </w:rPr>
            </w:pPr>
            <w:r>
              <w:rPr>
                <w:rFonts w:ascii="Arial" w:hAnsi="Arial" w:cs="Arial"/>
                <w:noProof/>
                <w:sz w:val="22"/>
                <w:szCs w:val="22"/>
              </w:rPr>
              <w:t>-</w:t>
            </w:r>
            <w:r w:rsidRPr="00C4676F">
              <w:rPr>
                <w:rFonts w:ascii="Arial" w:hAnsi="Arial" w:cs="Arial"/>
                <w:noProof/>
                <w:sz w:val="22"/>
                <w:szCs w:val="22"/>
              </w:rPr>
              <w:t xml:space="preserve"> Endocrine glands ; Pituitary gland.</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b/>
                <w:bCs/>
                <w:noProof/>
                <w:sz w:val="24"/>
                <w:szCs w:val="24"/>
              </w:rPr>
            </w:pPr>
            <w:r>
              <w:rPr>
                <w:rFonts w:cs="Times New Roman"/>
                <w:b/>
                <w:bCs/>
                <w:noProof/>
                <w:sz w:val="24"/>
                <w:szCs w:val="24"/>
              </w:rPr>
              <w:t>-</w:t>
            </w:r>
            <w:r w:rsidRPr="00634859">
              <w:rPr>
                <w:rFonts w:cs="Times New Roman"/>
                <w:b/>
                <w:bCs/>
                <w:noProof/>
                <w:sz w:val="24"/>
                <w:szCs w:val="24"/>
              </w:rPr>
              <w:t xml:space="preserve"> S</w:t>
            </w:r>
            <w:r w:rsidRPr="00634859">
              <w:rPr>
                <w:rFonts w:ascii="Arial" w:hAnsi="Arial" w:cs="Arial"/>
                <w:noProof/>
                <w:sz w:val="22"/>
                <w:szCs w:val="22"/>
              </w:rPr>
              <w:t>uprarenal glands., thyroid and parathyroid glands.</w:t>
            </w:r>
          </w:p>
          <w:p w:rsidR="00CA483E" w:rsidRPr="00C470B0" w:rsidRDefault="00CA483E" w:rsidP="00834CD9">
            <w:pPr>
              <w:bidi w:val="0"/>
              <w:spacing w:line="276" w:lineRule="auto"/>
              <w:ind w:left="437" w:hanging="437"/>
              <w:rPr>
                <w:rFonts w:cs="Times New Roman"/>
                <w:sz w:val="28"/>
                <w:szCs w:val="28"/>
              </w:rPr>
            </w:pPr>
            <w:r>
              <w:rPr>
                <w:rFonts w:ascii="Arial" w:hAnsi="Arial" w:cs="Arial"/>
                <w:noProof/>
                <w:sz w:val="24"/>
                <w:szCs w:val="24"/>
              </w:rPr>
              <w:t>-</w:t>
            </w:r>
            <w:r w:rsidRPr="00634859">
              <w:rPr>
                <w:rFonts w:ascii="Arial" w:hAnsi="Arial" w:cs="Arial"/>
                <w:noProof/>
                <w:sz w:val="22"/>
                <w:szCs w:val="22"/>
              </w:rPr>
              <w:t xml:space="preserve"> Pineal , Endocrine , Pancrease glands.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 xml:space="preserve">The Male Reproductive System. </w:t>
            </w:r>
          </w:p>
          <w:p w:rsidR="00CA483E" w:rsidRPr="005548A3" w:rsidRDefault="00CA483E" w:rsidP="00834CD9">
            <w:pPr>
              <w:bidi w:val="0"/>
              <w:spacing w:line="276" w:lineRule="auto"/>
              <w:ind w:left="437" w:hanging="437"/>
              <w:rPr>
                <w:rFonts w:cs="Times New Roman"/>
                <w:sz w:val="28"/>
                <w:szCs w:val="28"/>
              </w:rPr>
            </w:pPr>
            <w:r>
              <w:rPr>
                <w:rFonts w:ascii="Arial" w:hAnsi="Arial" w:cs="Arial"/>
                <w:noProof/>
                <w:sz w:val="22"/>
                <w:szCs w:val="22"/>
              </w:rPr>
              <w:t>-</w:t>
            </w:r>
            <w:r w:rsidRPr="00634859">
              <w:rPr>
                <w:rFonts w:ascii="Arial" w:hAnsi="Arial" w:cs="Arial"/>
                <w:noProof/>
                <w:sz w:val="22"/>
                <w:szCs w:val="22"/>
              </w:rPr>
              <w:t xml:space="preserve"> Prostate &amp; Urethra.</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The Male Reproductive System; Accessory genital glands.</w:t>
            </w:r>
          </w:p>
          <w:p w:rsidR="00CA483E" w:rsidRPr="00634859" w:rsidRDefault="00CA483E" w:rsidP="00834CD9">
            <w:pPr>
              <w:bidi w:val="0"/>
              <w:spacing w:line="276" w:lineRule="auto"/>
              <w:ind w:left="437" w:hanging="437"/>
              <w:rPr>
                <w:rFonts w:ascii="Arial" w:hAnsi="Arial" w:cs="Arial"/>
                <w:sz w:val="24"/>
                <w:szCs w:val="24"/>
                <w:lang w:val="it-IT"/>
              </w:rPr>
            </w:pPr>
            <w:r>
              <w:rPr>
                <w:rFonts w:ascii="Arial" w:hAnsi="Arial" w:cs="Arial"/>
                <w:noProof/>
                <w:sz w:val="22"/>
                <w:szCs w:val="22"/>
                <w:lang w:val="it-IT"/>
              </w:rPr>
              <w:t>-</w:t>
            </w:r>
            <w:r w:rsidRPr="00634859">
              <w:rPr>
                <w:rFonts w:ascii="Arial" w:hAnsi="Arial" w:cs="Arial"/>
                <w:noProof/>
                <w:sz w:val="22"/>
                <w:szCs w:val="22"/>
                <w:lang w:val="it-IT"/>
              </w:rPr>
              <w:t xml:space="preserve"> </w:t>
            </w:r>
            <w:r w:rsidRPr="00634859">
              <w:rPr>
                <w:rFonts w:ascii="Arial" w:hAnsi="Arial" w:cs="Arial"/>
                <w:noProof/>
                <w:sz w:val="22"/>
                <w:szCs w:val="22"/>
              </w:rPr>
              <w:t>The Female Reproductive System; Ovaries</w:t>
            </w:r>
            <w:r w:rsidRPr="00634859">
              <w:rPr>
                <w:rFonts w:ascii="Arial" w:hAnsi="Arial" w:cs="Arial"/>
                <w:noProof/>
                <w:sz w:val="22"/>
                <w:szCs w:val="22"/>
                <w:lang w:val="it-IT"/>
              </w:rPr>
              <w:t xml:space="preserve"> &amp; oviducts</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ED1727" w:rsidRDefault="00CA483E" w:rsidP="00834CD9">
            <w:pPr>
              <w:bidi w:val="0"/>
              <w:spacing w:line="360" w:lineRule="auto"/>
              <w:jc w:val="both"/>
              <w:rPr>
                <w:rFonts w:ascii="Arial" w:hAnsi="Arial" w:cs="Arial"/>
                <w:noProof/>
                <w:sz w:val="22"/>
                <w:szCs w:val="22"/>
                <w:lang w:val="it-IT"/>
              </w:rPr>
            </w:pPr>
            <w:r>
              <w:rPr>
                <w:rFonts w:ascii="Arial" w:hAnsi="Arial" w:cs="Arial"/>
                <w:noProof/>
                <w:sz w:val="22"/>
                <w:szCs w:val="22"/>
                <w:lang w:val="it-IT"/>
              </w:rPr>
              <w:t>-</w:t>
            </w:r>
            <w:r w:rsidRPr="00634859">
              <w:rPr>
                <w:rFonts w:ascii="Arial" w:hAnsi="Arial" w:cs="Arial"/>
                <w:noProof/>
                <w:sz w:val="22"/>
                <w:szCs w:val="22"/>
                <w:lang w:val="it-IT"/>
              </w:rPr>
              <w:t>Uterine stages &amp; vagina.</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jc w:val="both"/>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 xml:space="preserve">Mammary glands. </w:t>
            </w:r>
          </w:p>
          <w:p w:rsidR="00CA483E" w:rsidRPr="00D67260"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.Organs of Special Senses; Eye </w:t>
            </w:r>
            <w:r w:rsidRPr="00634859">
              <w:rPr>
                <w:rFonts w:cs="Times New Roman"/>
                <w:noProof/>
                <w:sz w:val="22"/>
                <w:szCs w:val="22"/>
              </w:rPr>
              <w:t>I.</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ind w:left="437" w:hanging="437"/>
              <w:jc w:val="both"/>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Organs of Special Senses; Eye</w:t>
            </w:r>
            <w:r w:rsidRPr="00634859">
              <w:rPr>
                <w:rFonts w:cs="Times New Roman"/>
                <w:noProof/>
                <w:sz w:val="22"/>
                <w:szCs w:val="22"/>
              </w:rPr>
              <w:t xml:space="preserve"> II.</w:t>
            </w:r>
          </w:p>
          <w:p w:rsidR="00CA483E"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 Organs of Special Senses; Ear</w:t>
            </w:r>
            <w:r w:rsidRPr="00634859">
              <w:rPr>
                <w:rFonts w:cs="Times New Roman"/>
                <w:noProof/>
                <w:sz w:val="22"/>
                <w:szCs w:val="22"/>
              </w:rPr>
              <w:t xml:space="preserve"> I.</w:t>
            </w: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tcBorders>
              <w:left w:val="single" w:sz="6" w:space="0" w:color="4F81BD"/>
              <w:right w:val="single" w:sz="6" w:space="0" w:color="4F81BD"/>
            </w:tcBorders>
            <w:shd w:val="clear" w:color="auto" w:fill="A7BFDE"/>
            <w:vAlign w:val="center"/>
          </w:tcPr>
          <w:p w:rsidR="00CA483E" w:rsidRPr="00634859" w:rsidRDefault="00CA483E" w:rsidP="00834CD9">
            <w:pPr>
              <w:bidi w:val="0"/>
              <w:spacing w:line="360" w:lineRule="auto"/>
              <w:rPr>
                <w:rFonts w:ascii="Arial" w:hAnsi="Arial" w:cs="Arial"/>
                <w:noProof/>
                <w:sz w:val="22"/>
                <w:szCs w:val="22"/>
              </w:rPr>
            </w:pPr>
            <w:r>
              <w:rPr>
                <w:rFonts w:ascii="Arial" w:hAnsi="Arial" w:cs="Arial"/>
                <w:noProof/>
                <w:sz w:val="22"/>
                <w:szCs w:val="22"/>
              </w:rPr>
              <w:t>-</w:t>
            </w:r>
            <w:r w:rsidRPr="00634859">
              <w:rPr>
                <w:rFonts w:ascii="Arial" w:hAnsi="Arial" w:cs="Arial"/>
                <w:noProof/>
                <w:sz w:val="22"/>
                <w:szCs w:val="22"/>
              </w:rPr>
              <w:t>Organs of Special Senses; Ear</w:t>
            </w:r>
            <w:r w:rsidRPr="00634859">
              <w:rPr>
                <w:rFonts w:cs="Times New Roman"/>
                <w:noProof/>
                <w:sz w:val="22"/>
                <w:szCs w:val="22"/>
              </w:rPr>
              <w:t xml:space="preserve"> II.</w:t>
            </w:r>
            <w:r w:rsidRPr="00634859">
              <w:rPr>
                <w:rFonts w:ascii="Arial" w:hAnsi="Arial" w:cs="Arial"/>
                <w:noProof/>
                <w:sz w:val="22"/>
                <w:szCs w:val="22"/>
              </w:rPr>
              <w:t xml:space="preserve"> </w:t>
            </w:r>
          </w:p>
          <w:p w:rsidR="00CA483E" w:rsidRDefault="00CA483E" w:rsidP="00834CD9">
            <w:pPr>
              <w:bidi w:val="0"/>
              <w:spacing w:line="276" w:lineRule="auto"/>
              <w:rPr>
                <w:rFonts w:ascii="Arial" w:hAnsi="Arial" w:cs="Arial"/>
                <w:sz w:val="24"/>
                <w:szCs w:val="24"/>
              </w:rPr>
            </w:pPr>
            <w:r>
              <w:rPr>
                <w:rFonts w:ascii="Arial" w:hAnsi="Arial" w:cs="Arial"/>
                <w:noProof/>
                <w:sz w:val="22"/>
                <w:szCs w:val="22"/>
              </w:rPr>
              <w:t>-</w:t>
            </w:r>
            <w:r w:rsidRPr="00634859">
              <w:rPr>
                <w:rFonts w:ascii="Arial" w:hAnsi="Arial" w:cs="Arial"/>
                <w:noProof/>
                <w:sz w:val="22"/>
                <w:szCs w:val="22"/>
              </w:rPr>
              <w:t xml:space="preserve"> Over veiw.</w:t>
            </w:r>
          </w:p>
          <w:p w:rsidR="00CA483E" w:rsidRDefault="00CA483E" w:rsidP="00834CD9">
            <w:pPr>
              <w:bidi w:val="0"/>
              <w:spacing w:line="276" w:lineRule="auto"/>
              <w:rPr>
                <w:rFonts w:ascii="Arial" w:hAnsi="Arial" w:cs="Arial"/>
                <w:sz w:val="24"/>
                <w:szCs w:val="24"/>
              </w:rPr>
            </w:pPr>
          </w:p>
          <w:p w:rsidR="00CA483E" w:rsidRDefault="00CA483E" w:rsidP="00834CD9">
            <w:pPr>
              <w:bidi w:val="0"/>
              <w:spacing w:line="276" w:lineRule="auto"/>
              <w:rPr>
                <w:rFonts w:ascii="Arial" w:hAnsi="Arial" w:cs="Arial"/>
                <w:sz w:val="24"/>
                <w:szCs w:val="24"/>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E655FC">
              <w:rPr>
                <w:sz w:val="24"/>
                <w:szCs w:val="24"/>
                <w:lang w:bidi="ar-IQ"/>
              </w:rPr>
              <w:t>lectures ,tutorials and laboratory sessions</w:t>
            </w:r>
          </w:p>
        </w:tc>
        <w:tc>
          <w:tcPr>
            <w:tcW w:w="1530" w:type="dxa"/>
            <w:shd w:val="clear" w:color="auto" w:fill="auto"/>
          </w:tcPr>
          <w:p w:rsidR="00CA483E" w:rsidRPr="00E655FC" w:rsidRDefault="00CA483E" w:rsidP="00834CD9">
            <w:pPr>
              <w:autoSpaceDE w:val="0"/>
              <w:autoSpaceDN w:val="0"/>
              <w:bidi w:val="0"/>
              <w:adjustRightInd w:val="0"/>
              <w:ind w:left="360"/>
              <w:rPr>
                <w:rFonts w:cs="Times New Roman"/>
                <w:color w:val="000000"/>
                <w:sz w:val="24"/>
                <w:szCs w:val="24"/>
                <w:lang w:bidi="ar-IQ"/>
              </w:rPr>
            </w:pPr>
            <w:r w:rsidRPr="00E655FC">
              <w:rPr>
                <w:rFonts w:cs="Times New Roman"/>
                <w:color w:val="000000"/>
                <w:sz w:val="24"/>
                <w:szCs w:val="24"/>
                <w:lang w:bidi="ar-IQ"/>
              </w:rPr>
              <w:t>Quizzes (theory and practical)</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CA483E" w:rsidRPr="00FE2B72" w:rsidTr="00834CD9">
        <w:trPr>
          <w:trHeight w:val="319"/>
        </w:trPr>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35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70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6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CA483E" w:rsidRPr="00807DE1" w:rsidRDefault="00CA483E" w:rsidP="00CA483E">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A483E" w:rsidRPr="00FE2B72" w:rsidTr="00834CD9">
        <w:trPr>
          <w:trHeight w:val="477"/>
        </w:trPr>
        <w:tc>
          <w:tcPr>
            <w:tcW w:w="9720" w:type="dxa"/>
            <w:gridSpan w:val="2"/>
            <w:shd w:val="clear" w:color="auto" w:fill="auto"/>
          </w:tcPr>
          <w:p w:rsidR="00CA483E" w:rsidRPr="00FE2B72" w:rsidRDefault="00CA483E" w:rsidP="00CA483E">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CA483E" w:rsidRPr="00FE2B72" w:rsidTr="00834CD9">
        <w:trPr>
          <w:trHeight w:val="570"/>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7BFDE"/>
            <w:vAlign w:val="center"/>
          </w:tcPr>
          <w:p w:rsidR="00CA483E"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CA483E" w:rsidRDefault="00CA483E"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CA483E" w:rsidRPr="0054730D"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tc>
      </w:tr>
      <w:tr w:rsidR="00CA483E" w:rsidRPr="00FE2B72" w:rsidTr="00834CD9">
        <w:trPr>
          <w:trHeight w:val="1005"/>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7BFDE"/>
            <w:vAlign w:val="center"/>
          </w:tcPr>
          <w:p w:rsidR="00CA483E"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CA483E" w:rsidRDefault="00CA483E" w:rsidP="00834CD9">
            <w:pPr>
              <w:autoSpaceDE w:val="0"/>
              <w:autoSpaceDN w:val="0"/>
              <w:bidi w:val="0"/>
              <w:adjustRightInd w:val="0"/>
              <w:rPr>
                <w:rFonts w:cs="Times New Roman"/>
                <w:color w:val="000000"/>
                <w:sz w:val="28"/>
                <w:szCs w:val="28"/>
                <w:lang w:bidi="ar-IQ"/>
              </w:rPr>
            </w:pPr>
            <w:r w:rsidRPr="00A43377">
              <w:rPr>
                <w:rFonts w:cs="Times New Roman"/>
                <w:color w:val="000000"/>
                <w:sz w:val="28"/>
                <w:szCs w:val="28"/>
                <w:lang w:bidi="ar-IQ"/>
              </w:rPr>
              <w:t>BASIC HISTOLOGY</w:t>
            </w:r>
            <w:r>
              <w:rPr>
                <w:rFonts w:cs="Times New Roman"/>
                <w:color w:val="000000"/>
                <w:sz w:val="28"/>
                <w:szCs w:val="28"/>
                <w:lang w:bidi="ar-IQ"/>
              </w:rPr>
              <w:t xml:space="preserve"> (</w:t>
            </w:r>
            <w:r w:rsidRPr="00A43377">
              <w:rPr>
                <w:rFonts w:cs="Times New Roman"/>
                <w:color w:val="000000"/>
                <w:sz w:val="28"/>
                <w:szCs w:val="28"/>
                <w:lang w:bidi="ar-IQ"/>
              </w:rPr>
              <w:t>11</w:t>
            </w:r>
            <w:r w:rsidRPr="00A43377">
              <w:rPr>
                <w:rFonts w:cs="Times New Roman"/>
                <w:color w:val="000000"/>
                <w:sz w:val="28"/>
                <w:szCs w:val="28"/>
                <w:vertAlign w:val="superscript"/>
                <w:lang w:bidi="ar-IQ"/>
              </w:rPr>
              <w:t>th</w:t>
            </w:r>
            <w:r>
              <w:rPr>
                <w:rFonts w:cs="Times New Roman"/>
                <w:color w:val="000000"/>
                <w:sz w:val="28"/>
                <w:szCs w:val="28"/>
                <w:lang w:bidi="ar-IQ"/>
              </w:rPr>
              <w:t xml:space="preserve">. </w:t>
            </w:r>
            <w:r w:rsidRPr="00A43377">
              <w:rPr>
                <w:rFonts w:cs="Times New Roman"/>
                <w:color w:val="000000"/>
                <w:sz w:val="28"/>
                <w:szCs w:val="28"/>
                <w:lang w:bidi="ar-IQ"/>
              </w:rPr>
              <w:t>ed</w:t>
            </w:r>
            <w:r>
              <w:rPr>
                <w:rFonts w:cs="Times New Roman"/>
                <w:color w:val="000000"/>
                <w:sz w:val="28"/>
                <w:szCs w:val="28"/>
                <w:lang w:bidi="ar-IQ"/>
              </w:rPr>
              <w:t>)</w:t>
            </w:r>
          </w:p>
          <w:p w:rsidR="00CA483E" w:rsidRPr="0054730D" w:rsidRDefault="00CA483E" w:rsidP="00834CD9">
            <w:pPr>
              <w:autoSpaceDE w:val="0"/>
              <w:autoSpaceDN w:val="0"/>
              <w:bidi w:val="0"/>
              <w:adjustRightInd w:val="0"/>
              <w:rPr>
                <w:rFonts w:cs="Times New Roman"/>
                <w:color w:val="000000"/>
                <w:sz w:val="28"/>
                <w:szCs w:val="28"/>
                <w:lang w:bidi="ar-IQ"/>
              </w:rPr>
            </w:pPr>
            <w:r>
              <w:rPr>
                <w:rFonts w:cs="Times New Roman"/>
                <w:color w:val="000000"/>
                <w:sz w:val="28"/>
                <w:szCs w:val="28"/>
                <w:lang w:bidi="ar-IQ"/>
              </w:rPr>
              <w:t>Lab microscopic teaching talks</w:t>
            </w:r>
          </w:p>
        </w:tc>
      </w:tr>
      <w:tr w:rsidR="00CA483E" w:rsidRPr="00FE2B72" w:rsidTr="00834CD9">
        <w:trPr>
          <w:trHeight w:val="1247"/>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lang w:bidi="ar-IQ"/>
              </w:rPr>
            </w:pPr>
          </w:p>
        </w:tc>
      </w:tr>
      <w:tr w:rsidR="00CA483E" w:rsidRPr="00FE2B72" w:rsidTr="00834CD9">
        <w:trPr>
          <w:trHeight w:val="1247"/>
        </w:trPr>
        <w:tc>
          <w:tcPr>
            <w:tcW w:w="4007"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olor w:val="000000"/>
                <w:sz w:val="28"/>
                <w:szCs w:val="28"/>
                <w:lang w:bidi="ar-IQ"/>
              </w:rPr>
            </w:pPr>
          </w:p>
        </w:tc>
      </w:tr>
    </w:tbl>
    <w:p w:rsidR="00CA483E" w:rsidRDefault="00CA483E" w:rsidP="00CA483E">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A483E" w:rsidRPr="00FE2B72" w:rsidTr="00834CD9">
        <w:trPr>
          <w:trHeight w:val="419"/>
        </w:trPr>
        <w:tc>
          <w:tcPr>
            <w:tcW w:w="9720" w:type="dxa"/>
            <w:shd w:val="clear" w:color="auto" w:fill="auto"/>
          </w:tcPr>
          <w:p w:rsidR="00CA483E" w:rsidRPr="00FE2B72" w:rsidRDefault="00CA483E" w:rsidP="00CA483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CA483E" w:rsidRPr="00FE2B72" w:rsidTr="00834CD9">
        <w:trPr>
          <w:trHeight w:val="495"/>
        </w:trPr>
        <w:tc>
          <w:tcPr>
            <w:tcW w:w="9720" w:type="dxa"/>
            <w:shd w:val="clear" w:color="auto" w:fill="auto"/>
          </w:tcPr>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CA483E" w:rsidRPr="00FE2B72" w:rsidRDefault="00CA483E"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CA483E" w:rsidRPr="002A432E" w:rsidRDefault="00CA483E" w:rsidP="00CA483E">
      <w:pPr>
        <w:shd w:val="clear" w:color="auto" w:fill="FFFFFF"/>
        <w:spacing w:after="240" w:line="276" w:lineRule="auto"/>
        <w:rPr>
          <w:sz w:val="24"/>
          <w:szCs w:val="24"/>
          <w:rtl/>
          <w:lang w:bidi="ar-IQ"/>
        </w:rPr>
      </w:pPr>
    </w:p>
    <w:p w:rsidR="00CA483E" w:rsidRDefault="00CA483E"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F84189" w:rsidRPr="006A1ABC" w:rsidRDefault="00F84189" w:rsidP="00F8418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r>
        <w:rPr>
          <w:rFonts w:hint="cs"/>
          <w:b/>
          <w:bCs/>
          <w:sz w:val="32"/>
          <w:szCs w:val="32"/>
          <w:rtl/>
          <w:lang w:bidi="ar-IQ"/>
        </w:rPr>
        <w:t xml:space="preserve"> لفرع التشريح البشري (5)</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4189" w:rsidRPr="00FE2B72" w:rsidTr="00834CD9">
        <w:trPr>
          <w:trHeight w:val="794"/>
        </w:trPr>
        <w:tc>
          <w:tcPr>
            <w:tcW w:w="9720" w:type="dxa"/>
            <w:shd w:val="clear" w:color="auto" w:fill="auto"/>
          </w:tcPr>
          <w:p w:rsidR="00F84189" w:rsidRPr="00FE2B72" w:rsidRDefault="00F8418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F84189" w:rsidRDefault="00F84189" w:rsidP="00F8418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 كلية الطب</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 / السنة الاولى</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F84189" w:rsidRPr="00FE2B72" w:rsidTr="00834CD9">
        <w:trPr>
          <w:trHeight w:val="624"/>
        </w:trPr>
        <w:tc>
          <w:tcPr>
            <w:tcW w:w="3780" w:type="dxa"/>
            <w:shd w:val="clear" w:color="auto" w:fill="auto"/>
          </w:tcPr>
          <w:p w:rsidR="00F84189" w:rsidRPr="00FE2B72" w:rsidRDefault="00F84189" w:rsidP="00F8418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F84189" w:rsidRPr="00FE2B72" w:rsidTr="00834CD9">
        <w:trPr>
          <w:trHeight w:val="725"/>
        </w:trPr>
        <w:tc>
          <w:tcPr>
            <w:tcW w:w="9720" w:type="dxa"/>
            <w:gridSpan w:val="2"/>
            <w:shd w:val="clear" w:color="auto" w:fill="auto"/>
          </w:tcPr>
          <w:p w:rsidR="00F84189" w:rsidRPr="00FE2B72" w:rsidRDefault="00F84189" w:rsidP="00F8418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1-</w:t>
            </w:r>
            <w:r w:rsidRPr="004608A2">
              <w:rPr>
                <w:rFonts w:asciiTheme="minorBidi" w:eastAsia="Calibri" w:hAnsiTheme="minorBidi" w:cstheme="minorBidi"/>
                <w:color w:val="000000"/>
                <w:sz w:val="28"/>
                <w:szCs w:val="28"/>
                <w:rtl/>
                <w:lang w:bidi="ar-IQ"/>
              </w:rPr>
              <w:tab/>
              <w:t>تعريف الطلاب على المفاهيم الأساسية التشريحية</w:t>
            </w:r>
          </w:p>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2-</w:t>
            </w:r>
            <w:r w:rsidRPr="004608A2">
              <w:rPr>
                <w:rFonts w:asciiTheme="minorBidi" w:eastAsia="Calibri" w:hAnsiTheme="minorBidi" w:cstheme="minorBidi"/>
                <w:color w:val="000000"/>
                <w:sz w:val="28"/>
                <w:szCs w:val="28"/>
                <w:rtl/>
                <w:lang w:bidi="ar-IQ"/>
              </w:rPr>
              <w:tab/>
              <w:t>وصف تشريح الأطراف العلوية والسفلية</w:t>
            </w:r>
          </w:p>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F84189" w:rsidRPr="00FE2B72" w:rsidTr="00834CD9">
        <w:trPr>
          <w:trHeight w:val="265"/>
        </w:trPr>
        <w:tc>
          <w:tcPr>
            <w:tcW w:w="9720" w:type="dxa"/>
            <w:gridSpan w:val="2"/>
            <w:shd w:val="clear" w:color="auto" w:fill="auto"/>
          </w:tcPr>
          <w:p w:rsidR="00F84189" w:rsidRPr="004608A2" w:rsidRDefault="00F84189"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3-</w:t>
            </w:r>
            <w:r w:rsidRPr="004608A2">
              <w:rPr>
                <w:rFonts w:asciiTheme="minorBidi" w:eastAsia="Calibri" w:hAnsiTheme="minorBidi" w:cstheme="minorBidi"/>
                <w:color w:val="000000"/>
                <w:sz w:val="28"/>
                <w:szCs w:val="28"/>
                <w:rtl/>
                <w:lang w:bidi="ar-IQ"/>
              </w:rPr>
              <w:tab/>
              <w:t>توجيه الطلاب نحو أهمية التشريح في الممارسة السريرية</w:t>
            </w: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F84189" w:rsidRPr="00FE2B72" w:rsidTr="00834CD9">
        <w:trPr>
          <w:trHeight w:val="265"/>
        </w:trPr>
        <w:tc>
          <w:tcPr>
            <w:tcW w:w="9720" w:type="dxa"/>
            <w:gridSpan w:val="2"/>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F84189" w:rsidRPr="00FE2B72" w:rsidTr="00834CD9">
        <w:trPr>
          <w:trHeight w:val="265"/>
        </w:trPr>
        <w:tc>
          <w:tcPr>
            <w:tcW w:w="9720" w:type="dxa"/>
            <w:gridSpan w:val="2"/>
            <w:shd w:val="clear" w:color="auto" w:fill="auto"/>
          </w:tcPr>
          <w:p w:rsidR="00F84189" w:rsidRDefault="00F84189" w:rsidP="00834CD9">
            <w:pPr>
              <w:shd w:val="clear" w:color="auto" w:fill="FFFFFF"/>
              <w:autoSpaceDE w:val="0"/>
              <w:autoSpaceDN w:val="0"/>
              <w:adjustRightInd w:val="0"/>
              <w:rPr>
                <w:rFonts w:ascii="Cambria" w:eastAsia="Calibri" w:hAnsi="Cambria"/>
                <w:color w:val="000000"/>
                <w:sz w:val="28"/>
                <w:szCs w:val="28"/>
                <w:rtl/>
                <w:lang w:bidi="ar-IQ"/>
              </w:rPr>
            </w:pPr>
          </w:p>
          <w:p w:rsidR="00EC644D" w:rsidRDefault="00EC644D" w:rsidP="00834CD9">
            <w:pPr>
              <w:shd w:val="clear" w:color="auto" w:fill="FFFFFF"/>
              <w:autoSpaceDE w:val="0"/>
              <w:autoSpaceDN w:val="0"/>
              <w:adjustRightInd w:val="0"/>
              <w:rPr>
                <w:rFonts w:ascii="Cambria" w:eastAsia="Calibri" w:hAnsi="Cambria"/>
                <w:color w:val="000000"/>
                <w:sz w:val="28"/>
                <w:szCs w:val="28"/>
                <w:rtl/>
                <w:lang w:bidi="ar-IQ"/>
              </w:rPr>
            </w:pPr>
          </w:p>
          <w:p w:rsidR="00EC644D" w:rsidRPr="00FE2B72" w:rsidRDefault="00EC644D" w:rsidP="00834CD9">
            <w:pPr>
              <w:shd w:val="clear" w:color="auto" w:fill="FFFFFF"/>
              <w:autoSpaceDE w:val="0"/>
              <w:autoSpaceDN w:val="0"/>
              <w:adjustRightInd w:val="0"/>
              <w:rPr>
                <w:rFonts w:ascii="Cambria" w:eastAsia="Calibri" w:hAnsi="Cambria"/>
                <w:color w:val="000000"/>
                <w:sz w:val="28"/>
                <w:szCs w:val="28"/>
                <w:rtl/>
                <w:lang w:bidi="ar-IQ"/>
              </w:rPr>
            </w:pPr>
          </w:p>
        </w:tc>
      </w:tr>
    </w:tbl>
    <w:p w:rsidR="00F84189" w:rsidRDefault="00F84189" w:rsidP="00F8418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4189" w:rsidRPr="00FE2B72" w:rsidTr="00834CD9">
        <w:trPr>
          <w:trHeight w:val="653"/>
        </w:trPr>
        <w:tc>
          <w:tcPr>
            <w:tcW w:w="9720" w:type="dxa"/>
            <w:shd w:val="clear" w:color="auto" w:fill="auto"/>
          </w:tcPr>
          <w:p w:rsidR="00F84189" w:rsidRPr="00FE2B72" w:rsidRDefault="00F84189" w:rsidP="00F8418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84189" w:rsidRPr="00FE2B72" w:rsidTr="00834CD9">
        <w:trPr>
          <w:trHeight w:val="2490"/>
        </w:trPr>
        <w:tc>
          <w:tcPr>
            <w:tcW w:w="9720" w:type="dxa"/>
            <w:shd w:val="clear" w:color="auto" w:fill="auto"/>
          </w:tcPr>
          <w:p w:rsidR="00F84189" w:rsidRPr="00FE2B72" w:rsidRDefault="00F8418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Fonts w:ascii="Arial" w:hAnsi="Arial" w:cs="Arial" w:hint="cs"/>
                <w:color w:val="252525"/>
                <w:sz w:val="27"/>
                <w:szCs w:val="27"/>
                <w:rtl/>
              </w:rPr>
              <w:t>استيعاب</w:t>
            </w:r>
            <w:r>
              <w:rPr>
                <w:rFonts w:ascii="Arial" w:hAnsi="Arial" w:cs="Arial"/>
                <w:color w:val="252525"/>
                <w:sz w:val="27"/>
                <w:szCs w:val="27"/>
                <w:rtl/>
              </w:rPr>
              <w:t xml:space="preserve"> المعرف</w:t>
            </w:r>
            <w:r>
              <w:rPr>
                <w:rFonts w:ascii="Arial" w:hAnsi="Arial" w:cs="Arial" w:hint="cs"/>
                <w:color w:val="252525"/>
                <w:sz w:val="27"/>
                <w:szCs w:val="27"/>
                <w:rtl/>
              </w:rPr>
              <w:t>ة</w:t>
            </w:r>
            <w:r>
              <w:rPr>
                <w:rFonts w:ascii="Arial" w:hAnsi="Arial" w:cs="Arial"/>
                <w:color w:val="252525"/>
                <w:sz w:val="27"/>
                <w:szCs w:val="27"/>
                <w:rtl/>
              </w:rPr>
              <w:t xml:space="preserve"> الأساسية ب</w:t>
            </w:r>
            <w:r>
              <w:rPr>
                <w:rFonts w:ascii="Arial" w:hAnsi="Arial" w:cs="Arial" w:hint="cs"/>
                <w:color w:val="252525"/>
                <w:sz w:val="27"/>
                <w:szCs w:val="27"/>
                <w:rtl/>
              </w:rPr>
              <w:t>المصطلحات</w:t>
            </w:r>
            <w:r>
              <w:rPr>
                <w:rFonts w:ascii="Arial" w:hAnsi="Arial" w:cs="Arial"/>
                <w:color w:val="252525"/>
                <w:sz w:val="27"/>
                <w:szCs w:val="27"/>
                <w:rtl/>
              </w:rPr>
              <w:t xml:space="preserve"> التشريحية </w:t>
            </w:r>
            <w:r>
              <w:rPr>
                <w:rFonts w:ascii="Arial" w:hAnsi="Arial" w:cs="Arial" w:hint="cs"/>
                <w:color w:val="252525"/>
                <w:sz w:val="27"/>
                <w:szCs w:val="27"/>
                <w:rtl/>
              </w:rPr>
              <w:t>والحركات</w:t>
            </w:r>
            <w:r>
              <w:rPr>
                <w:rStyle w:val="apple-converted-space"/>
                <w:rFonts w:ascii="Arial" w:hAnsi="Arial" w:cs="Arial"/>
                <w:color w:val="252525"/>
                <w:sz w:val="27"/>
                <w:szCs w:val="27"/>
                <w:rtl/>
              </w:rPr>
              <w:t>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تصنيف أجزاء ومكونات جسم الإنسان</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Arial" w:hAnsi="Arial" w:cs="Arial"/>
                <w:color w:val="252525"/>
                <w:sz w:val="27"/>
                <w:szCs w:val="27"/>
                <w:rtl/>
              </w:rPr>
              <w:t xml:space="preserve"> تحليل </w:t>
            </w:r>
            <w:r>
              <w:rPr>
                <w:rFonts w:ascii="Arial" w:hAnsi="Arial" w:cs="Arial" w:hint="cs"/>
                <w:color w:val="252525"/>
                <w:sz w:val="27"/>
                <w:szCs w:val="27"/>
                <w:rtl/>
              </w:rPr>
              <w:t>الأساس ال</w:t>
            </w:r>
            <w:r>
              <w:rPr>
                <w:rFonts w:ascii="Arial" w:hAnsi="Arial" w:cs="Arial"/>
                <w:color w:val="252525"/>
                <w:sz w:val="27"/>
                <w:szCs w:val="27"/>
                <w:rtl/>
              </w:rPr>
              <w:t>تشريح</w:t>
            </w:r>
            <w:r>
              <w:rPr>
                <w:rFonts w:ascii="Arial" w:hAnsi="Arial" w:cs="Arial" w:hint="cs"/>
                <w:color w:val="252525"/>
                <w:sz w:val="27"/>
                <w:szCs w:val="27"/>
                <w:rtl/>
              </w:rPr>
              <w:t>ي</w:t>
            </w:r>
            <w:r>
              <w:rPr>
                <w:rFonts w:ascii="Arial" w:hAnsi="Arial" w:cs="Arial"/>
                <w:color w:val="252525"/>
                <w:sz w:val="27"/>
                <w:szCs w:val="27"/>
                <w:rtl/>
              </w:rPr>
              <w:t xml:space="preserve"> الضروري </w:t>
            </w:r>
            <w:r>
              <w:rPr>
                <w:rFonts w:ascii="Arial" w:hAnsi="Arial" w:cs="Arial" w:hint="cs"/>
                <w:color w:val="252525"/>
                <w:sz w:val="27"/>
                <w:szCs w:val="27"/>
                <w:rtl/>
              </w:rPr>
              <w:t>ل</w:t>
            </w:r>
            <w:r>
              <w:rPr>
                <w:rFonts w:ascii="Arial" w:hAnsi="Arial" w:cs="Arial"/>
                <w:color w:val="252525"/>
                <w:sz w:val="27"/>
                <w:szCs w:val="27"/>
                <w:rtl/>
              </w:rPr>
              <w:t>فهم الإجراءات السريرية في</w:t>
            </w:r>
            <w:r>
              <w:rPr>
                <w:rFonts w:ascii="Arial" w:hAnsi="Arial" w:cs="Arial" w:hint="cs"/>
                <w:color w:val="252525"/>
                <w:sz w:val="27"/>
                <w:szCs w:val="27"/>
                <w:rtl/>
              </w:rPr>
              <w:t xml:space="preserve"> فحص جسم الإنسان</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إنشاء معرفة عملية </w:t>
            </w:r>
            <w:r>
              <w:rPr>
                <w:rFonts w:ascii="Arial" w:hAnsi="Arial" w:cs="Arial" w:hint="cs"/>
                <w:color w:val="252525"/>
                <w:sz w:val="27"/>
                <w:szCs w:val="27"/>
                <w:rtl/>
              </w:rPr>
              <w:t xml:space="preserve">في </w:t>
            </w:r>
            <w:r>
              <w:rPr>
                <w:rFonts w:ascii="Arial" w:hAnsi="Arial" w:cs="Arial"/>
                <w:color w:val="252525"/>
                <w:sz w:val="27"/>
                <w:szCs w:val="27"/>
                <w:rtl/>
              </w:rPr>
              <w:t xml:space="preserve">التشريح </w:t>
            </w:r>
            <w:r>
              <w:rPr>
                <w:rFonts w:ascii="Arial" w:hAnsi="Arial" w:cs="Arial" w:hint="cs"/>
                <w:color w:val="252525"/>
                <w:sz w:val="27"/>
                <w:szCs w:val="27"/>
                <w:rtl/>
              </w:rPr>
              <w:t>المقطعي</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تحديد ال</w:t>
            </w:r>
            <w:r>
              <w:rPr>
                <w:rFonts w:ascii="Arial" w:hAnsi="Arial" w:cs="Arial" w:hint="cs"/>
                <w:color w:val="252525"/>
                <w:sz w:val="27"/>
                <w:szCs w:val="27"/>
                <w:rtl/>
              </w:rPr>
              <w:t>تراكيب</w:t>
            </w:r>
            <w:r>
              <w:rPr>
                <w:rFonts w:ascii="Arial" w:hAnsi="Arial" w:cs="Arial"/>
                <w:color w:val="252525"/>
                <w:sz w:val="27"/>
                <w:szCs w:val="27"/>
                <w:rtl/>
              </w:rPr>
              <w:t xml:space="preserve"> التشريحية المختلفة في الهيكل العظمي </w:t>
            </w:r>
            <w:r>
              <w:rPr>
                <w:rFonts w:ascii="Arial" w:hAnsi="Arial" w:cs="Arial" w:hint="cs"/>
                <w:color w:val="252525"/>
                <w:sz w:val="27"/>
                <w:szCs w:val="27"/>
                <w:rtl/>
              </w:rPr>
              <w:t>للأطراف</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F84189" w:rsidRPr="00FE2B72" w:rsidTr="00834CD9">
        <w:trPr>
          <w:trHeight w:val="1631"/>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Fonts w:ascii="Arial" w:hAnsi="Arial" w:cs="Arial"/>
                <w:color w:val="252525"/>
                <w:sz w:val="27"/>
                <w:szCs w:val="27"/>
                <w:rtl/>
              </w:rPr>
              <w:t xml:space="preserve">عرض </w:t>
            </w:r>
            <w:r>
              <w:rPr>
                <w:rFonts w:ascii="Arial" w:hAnsi="Arial" w:cs="Arial" w:hint="cs"/>
                <w:color w:val="252525"/>
                <w:sz w:val="27"/>
                <w:szCs w:val="27"/>
                <w:rtl/>
              </w:rPr>
              <w:t>ال</w:t>
            </w:r>
            <w:r>
              <w:rPr>
                <w:rFonts w:ascii="Arial" w:hAnsi="Arial" w:cs="Arial"/>
                <w:color w:val="252525"/>
                <w:sz w:val="27"/>
                <w:szCs w:val="27"/>
                <w:rtl/>
              </w:rPr>
              <w:t xml:space="preserve">علامات </w:t>
            </w:r>
            <w:r>
              <w:rPr>
                <w:rFonts w:ascii="Arial" w:hAnsi="Arial" w:cs="Arial" w:hint="cs"/>
                <w:color w:val="252525"/>
                <w:sz w:val="27"/>
                <w:szCs w:val="27"/>
                <w:rtl/>
              </w:rPr>
              <w:t>ال</w:t>
            </w:r>
            <w:r>
              <w:rPr>
                <w:rFonts w:ascii="Arial" w:hAnsi="Arial" w:cs="Arial"/>
                <w:color w:val="252525"/>
                <w:sz w:val="27"/>
                <w:szCs w:val="27"/>
                <w:rtl/>
              </w:rPr>
              <w:t>سطح</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 xml:space="preserve">هياكل </w:t>
            </w:r>
            <w:r>
              <w:rPr>
                <w:rFonts w:ascii="Arial" w:hAnsi="Arial" w:cs="Arial" w:hint="cs"/>
                <w:color w:val="252525"/>
                <w:sz w:val="27"/>
                <w:szCs w:val="27"/>
                <w:rtl/>
              </w:rPr>
              <w:t>ال</w:t>
            </w:r>
            <w:r>
              <w:rPr>
                <w:rFonts w:ascii="Arial" w:hAnsi="Arial" w:cs="Arial"/>
                <w:color w:val="252525"/>
                <w:sz w:val="27"/>
                <w:szCs w:val="27"/>
                <w:rtl/>
              </w:rPr>
              <w:t>تشريحية ا</w:t>
            </w:r>
            <w:r>
              <w:rPr>
                <w:rFonts w:ascii="Arial" w:hAnsi="Arial" w:cs="Arial" w:hint="cs"/>
                <w:color w:val="252525"/>
                <w:sz w:val="27"/>
                <w:szCs w:val="27"/>
                <w:rtl/>
              </w:rPr>
              <w:t>ل</w:t>
            </w:r>
            <w:r>
              <w:rPr>
                <w:rFonts w:ascii="Arial" w:hAnsi="Arial" w:cs="Arial"/>
                <w:color w:val="252525"/>
                <w:sz w:val="27"/>
                <w:szCs w:val="27"/>
                <w:rtl/>
              </w:rPr>
              <w:t xml:space="preserve">أطراف العلوية والسفلية بالإضافة إلى أساسيات </w:t>
            </w:r>
            <w:r>
              <w:rPr>
                <w:rFonts w:ascii="Arial" w:hAnsi="Arial" w:cs="Arial" w:hint="cs"/>
                <w:color w:val="252525"/>
                <w:sz w:val="27"/>
                <w:szCs w:val="27"/>
                <w:rtl/>
              </w:rPr>
              <w:t>فحصها</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Fonts w:ascii="Arial" w:hAnsi="Arial" w:cs="Arial" w:hint="cs"/>
                <w:color w:val="252525"/>
                <w:sz w:val="27"/>
                <w:szCs w:val="27"/>
                <w:rtl/>
              </w:rPr>
              <w:t>إ</w:t>
            </w:r>
            <w:r>
              <w:rPr>
                <w:rFonts w:ascii="Arial" w:hAnsi="Arial" w:cs="Arial"/>
                <w:color w:val="252525"/>
                <w:sz w:val="27"/>
                <w:szCs w:val="27"/>
                <w:rtl/>
              </w:rPr>
              <w:t xml:space="preserve">ظهار المعرفة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 في</w:t>
            </w:r>
            <w:r>
              <w:rPr>
                <w:rFonts w:ascii="Arial" w:hAnsi="Arial" w:cs="Arial"/>
                <w:color w:val="252525"/>
                <w:sz w:val="27"/>
                <w:szCs w:val="27"/>
                <w:rtl/>
              </w:rPr>
              <w:t xml:space="preserve"> التشريح المقطعي </w:t>
            </w:r>
            <w:r>
              <w:rPr>
                <w:rFonts w:ascii="Arial" w:hAnsi="Arial" w:cs="Arial" w:hint="cs"/>
                <w:color w:val="252525"/>
                <w:sz w:val="27"/>
                <w:szCs w:val="27"/>
                <w:rtl/>
              </w:rPr>
              <w:t>للأطراف العلوية والسفلية مع تطبيقاتها السريرية</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Fonts w:ascii="Arial" w:hAnsi="Arial" w:cs="Arial" w:hint="cs"/>
                <w:color w:val="252525"/>
                <w:sz w:val="27"/>
                <w:szCs w:val="27"/>
                <w:rtl/>
              </w:rPr>
              <w:t>تطبيق</w:t>
            </w:r>
            <w:r>
              <w:rPr>
                <w:rFonts w:ascii="Arial" w:hAnsi="Arial" w:cs="Arial"/>
                <w:color w:val="252525"/>
                <w:sz w:val="27"/>
                <w:szCs w:val="27"/>
                <w:rtl/>
              </w:rPr>
              <w:t xml:space="preserve"> </w:t>
            </w:r>
            <w:r>
              <w:rPr>
                <w:rFonts w:ascii="Arial" w:hAnsi="Arial" w:cs="Arial" w:hint="cs"/>
                <w:color w:val="252525"/>
                <w:sz w:val="27"/>
                <w:szCs w:val="27"/>
                <w:rtl/>
              </w:rPr>
              <w:t>ال</w:t>
            </w:r>
            <w:r>
              <w:rPr>
                <w:rFonts w:ascii="Arial" w:hAnsi="Arial" w:cs="Arial"/>
                <w:color w:val="252525"/>
                <w:sz w:val="27"/>
                <w:szCs w:val="27"/>
                <w:rtl/>
              </w:rPr>
              <w:t xml:space="preserve">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تشريح</w:t>
            </w:r>
            <w:r>
              <w:rPr>
                <w:rFonts w:ascii="Arial" w:hAnsi="Arial" w:cs="Arial" w:hint="cs"/>
                <w:color w:val="252525"/>
                <w:sz w:val="27"/>
                <w:szCs w:val="27"/>
                <w:rtl/>
              </w:rPr>
              <w:t xml:space="preserve"> المقطعي والشعاعي</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F84189" w:rsidRPr="00FE2B72" w:rsidTr="00834CD9">
        <w:trPr>
          <w:trHeight w:val="423"/>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84189" w:rsidRPr="00FE2B72" w:rsidTr="00834CD9">
        <w:trPr>
          <w:trHeight w:val="400"/>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F84189" w:rsidRPr="00A11A5F" w:rsidRDefault="00F84189" w:rsidP="00F84189">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F84189" w:rsidRPr="00FE2B72" w:rsidTr="00834CD9">
        <w:trPr>
          <w:trHeight w:val="1290"/>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F84189" w:rsidRPr="00FE2B72" w:rsidRDefault="00F8418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تفسير الجوانب الميكانيكية الإحيائية الأساسية فيما يتعلق بوظائف الأطراف</w:t>
            </w:r>
            <w:r w:rsidRPr="00FE2B72">
              <w:rPr>
                <w:rFonts w:ascii="Cambria" w:eastAsia="Calibri" w:hAnsi="Cambria" w:cs="Times New Roman"/>
                <w:color w:val="000000"/>
                <w:sz w:val="28"/>
                <w:szCs w:val="28"/>
                <w:rtl/>
                <w:lang w:bidi="ar-IQ"/>
              </w:rPr>
              <w:t xml:space="preserve">ج4-  </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F84189" w:rsidRPr="00FE2B72" w:rsidTr="00834CD9">
        <w:trPr>
          <w:trHeight w:val="471"/>
        </w:trPr>
        <w:tc>
          <w:tcPr>
            <w:tcW w:w="9720" w:type="dxa"/>
            <w:shd w:val="clear" w:color="auto" w:fill="auto"/>
          </w:tcPr>
          <w:p w:rsidR="00F84189" w:rsidRPr="00FE2B72" w:rsidRDefault="00F8418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84189" w:rsidRPr="00FE2B72" w:rsidTr="00834CD9">
        <w:trPr>
          <w:trHeight w:val="425"/>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84189" w:rsidRPr="00FE2B72" w:rsidTr="00834CD9">
        <w:trPr>
          <w:trHeight w:val="624"/>
        </w:trPr>
        <w:tc>
          <w:tcPr>
            <w:tcW w:w="9720" w:type="dxa"/>
            <w:shd w:val="clear" w:color="auto" w:fill="auto"/>
          </w:tcPr>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تقييم العروض المقدمة ووسم التقارير</w:t>
            </w:r>
          </w:p>
          <w:p w:rsidR="00F84189" w:rsidRPr="00FE2B72" w:rsidRDefault="00F8418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F84189" w:rsidRPr="00FE2B72" w:rsidTr="00834CD9">
        <w:trPr>
          <w:trHeight w:val="1584"/>
        </w:trPr>
        <w:tc>
          <w:tcPr>
            <w:tcW w:w="972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F84189" w:rsidRPr="00FE2B72" w:rsidRDefault="00F8418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F84189" w:rsidRPr="0020555A" w:rsidRDefault="00F84189" w:rsidP="00F84189">
      <w:pPr>
        <w:shd w:val="clear" w:color="auto" w:fill="FFFFFF"/>
        <w:rPr>
          <w:vanish/>
        </w:rPr>
      </w:pPr>
    </w:p>
    <w:p w:rsidR="00F84189" w:rsidRPr="00E779AA" w:rsidRDefault="00F84189" w:rsidP="00F84189">
      <w:pPr>
        <w:shd w:val="clear" w:color="auto" w:fill="FFFFFF"/>
        <w:autoSpaceDE w:val="0"/>
        <w:autoSpaceDN w:val="0"/>
        <w:adjustRightInd w:val="0"/>
        <w:spacing w:after="200" w:line="276" w:lineRule="auto"/>
        <w:rPr>
          <w:sz w:val="28"/>
          <w:szCs w:val="28"/>
          <w:rtl/>
          <w:lang w:bidi="ar-IQ"/>
        </w:rPr>
      </w:pPr>
    </w:p>
    <w:p w:rsidR="00F84189" w:rsidRPr="00807DE1" w:rsidRDefault="00F84189" w:rsidP="00F84189">
      <w:pPr>
        <w:shd w:val="clear" w:color="auto" w:fill="FFFFFF"/>
        <w:rPr>
          <w:vanish/>
        </w:rPr>
      </w:pPr>
    </w:p>
    <w:p w:rsidR="00F84189" w:rsidRDefault="00F84189" w:rsidP="00F84189">
      <w:pPr>
        <w:shd w:val="clear" w:color="auto" w:fill="FFFFFF"/>
        <w:rPr>
          <w:rtl/>
        </w:rPr>
      </w:pPr>
    </w:p>
    <w:p w:rsidR="00F84189" w:rsidRDefault="00F84189" w:rsidP="00F84189">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4189" w:rsidRPr="00FE2B72" w:rsidTr="00834CD9">
        <w:trPr>
          <w:trHeight w:val="419"/>
        </w:trPr>
        <w:tc>
          <w:tcPr>
            <w:tcW w:w="9720" w:type="dxa"/>
            <w:shd w:val="clear" w:color="auto" w:fill="auto"/>
          </w:tcPr>
          <w:p w:rsidR="00F84189" w:rsidRPr="00FE2B72" w:rsidRDefault="00F84189" w:rsidP="00F8418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84189" w:rsidRPr="00FE2B72" w:rsidTr="00834CD9">
        <w:trPr>
          <w:trHeight w:val="495"/>
        </w:trPr>
        <w:tc>
          <w:tcPr>
            <w:tcW w:w="9720"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tbl>
      <w:tblPr>
        <w:tblpPr w:leftFromText="180" w:rightFromText="180" w:vertAnchor="page" w:horzAnchor="margin" w:tblpXSpec="center" w:tblpY="62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84189" w:rsidRPr="00FE2B72" w:rsidTr="00834CD9">
        <w:trPr>
          <w:trHeight w:val="477"/>
        </w:trPr>
        <w:tc>
          <w:tcPr>
            <w:tcW w:w="9720" w:type="dxa"/>
            <w:gridSpan w:val="2"/>
            <w:shd w:val="clear" w:color="auto" w:fill="auto"/>
          </w:tcPr>
          <w:p w:rsidR="00F84189" w:rsidRPr="00FE2B72" w:rsidRDefault="00F84189" w:rsidP="00F8418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4189" w:rsidRPr="00FE2B72" w:rsidTr="00834CD9">
        <w:trPr>
          <w:trHeight w:val="570"/>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4189" w:rsidRDefault="00F84189" w:rsidP="00834CD9">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 </w:t>
            </w:r>
            <w:r w:rsidRPr="00A9090A">
              <w:rPr>
                <w:rFonts w:cs="Times New Roman"/>
                <w:color w:val="000000"/>
                <w:sz w:val="28"/>
                <w:szCs w:val="28"/>
                <w:lang w:bidi="ar-IQ"/>
              </w:rPr>
              <w:t>Moore KL &amp; Dalley AF (2006): Clinically Oriented Anatomy. 5th Ed. Lippincott Williams &amp; Wilkins. Philadelphia</w:t>
            </w:r>
          </w:p>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F84189" w:rsidRPr="00FE2B72" w:rsidTr="00834CD9">
        <w:trPr>
          <w:trHeight w:val="1005"/>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F84189" w:rsidRPr="00A9090A"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F84189" w:rsidRPr="00FE2B72" w:rsidTr="00834CD9">
        <w:trPr>
          <w:trHeight w:val="1247"/>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4189" w:rsidRPr="00A11A5F" w:rsidRDefault="00F84189"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F84189" w:rsidRPr="00FE2B72" w:rsidTr="00834CD9">
        <w:trPr>
          <w:trHeight w:val="1247"/>
        </w:trPr>
        <w:tc>
          <w:tcPr>
            <w:tcW w:w="4007" w:type="dxa"/>
            <w:shd w:val="clear" w:color="auto" w:fill="auto"/>
          </w:tcPr>
          <w:p w:rsidR="00F84189" w:rsidRPr="00FE2B72" w:rsidRDefault="00F8418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4189" w:rsidRPr="00FE2B72" w:rsidRDefault="00F84189" w:rsidP="00834CD9">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tc>
      </w:tr>
    </w:tbl>
    <w:tbl>
      <w:tblPr>
        <w:tblpPr w:leftFromText="180" w:rightFromText="180" w:vertAnchor="text" w:horzAnchor="margin" w:tblpXSpec="center" w:tblpY="69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F84189" w:rsidRPr="00FE2B72" w:rsidTr="00EC644D">
        <w:trPr>
          <w:trHeight w:val="538"/>
        </w:trPr>
        <w:tc>
          <w:tcPr>
            <w:tcW w:w="9720" w:type="dxa"/>
            <w:gridSpan w:val="6"/>
            <w:shd w:val="clear" w:color="auto" w:fill="auto"/>
          </w:tcPr>
          <w:p w:rsidR="00F84189" w:rsidRPr="00FE2B72" w:rsidRDefault="00F84189" w:rsidP="00EC644D">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F84189" w:rsidRPr="00FE2B72" w:rsidTr="00EC644D">
        <w:trPr>
          <w:trHeight w:val="907"/>
        </w:trPr>
        <w:tc>
          <w:tcPr>
            <w:tcW w:w="12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F84189" w:rsidRPr="00FE2B72" w:rsidRDefault="00F84189" w:rsidP="00EC644D">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84189" w:rsidRPr="00FE2B72" w:rsidTr="00EC644D">
        <w:trPr>
          <w:trHeight w:val="399"/>
        </w:trPr>
        <w:tc>
          <w:tcPr>
            <w:tcW w:w="12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مفاهيم التشريح الأساسية</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مقدمة في علم التشريح: المصطلحات التشريحية. التراكيب التشريحية الأساسية: الجلد واللفافة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39"/>
        </w:trPr>
        <w:tc>
          <w:tcPr>
            <w:tcW w:w="1260" w:type="dxa"/>
            <w:shd w:val="clear" w:color="auto" w:fill="auto"/>
          </w:tcPr>
          <w:p w:rsidR="00F84189" w:rsidRPr="00FE2B72" w:rsidRDefault="00F84189" w:rsidP="00EC644D">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مفاهيم التشريح الأساسية</w:t>
            </w:r>
          </w:p>
        </w:tc>
        <w:tc>
          <w:tcPr>
            <w:tcW w:w="2160" w:type="dxa"/>
            <w:shd w:val="clear" w:color="auto" w:fill="auto"/>
          </w:tcPr>
          <w:p w:rsidR="00F84189" w:rsidRPr="00FE2B72" w:rsidRDefault="00F84189" w:rsidP="00EC644D">
            <w:pPr>
              <w:shd w:val="clear" w:color="auto" w:fill="FFFFFF"/>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العظام: علم التشريح والميزات الإشعاعية العضلات، الأوعية الدموية، المفاصل والجهاز العصبي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20"/>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التراكيب سطحية من الطرف العلوي: العضلات الصدرية الطرفية الأمامية، العضلات الصدرية الطرفية الخلفية. مفاصل المنطقة الصدرية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31"/>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4</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22DFD" w:rsidRDefault="00F84189" w:rsidP="00EC644D">
            <w:pPr>
              <w:rPr>
                <w:rFonts w:ascii="Cambria" w:eastAsia="Calibri" w:hAnsi="Cambria" w:cs="Times New Roman"/>
                <w:sz w:val="28"/>
                <w:szCs w:val="28"/>
              </w:rPr>
            </w:pPr>
            <w:r w:rsidRPr="00F22DFD">
              <w:rPr>
                <w:rFonts w:ascii="Cambria" w:eastAsia="Calibri" w:hAnsi="Cambria" w:cs="Times New Roman"/>
                <w:sz w:val="28"/>
                <w:szCs w:val="28"/>
                <w:rtl/>
              </w:rPr>
              <w:t>العضلات الكتفية. مفصل الكتف: علم التشريح الوظيفي والسريري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40"/>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الإبط: الحدود، الأوعية الدموية والغدد الليمفاوية. الضفيرة العضدية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23"/>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الذراع: المقصورة الأمامية الذراع: المقصورة الخلفية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حفرة ومفصل الكوع، المقصورة القابضة للساعد والمقصورة الباسطة للساعد</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العلوي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الأعصاب والأوعية الدموية للساعد. المفصل الكعبري-الزندي. اليد</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تراكيب الفخذ السطحية. المثلث الفخذي وغمد الفخذ. المقصورات الأمامية والمقربة للفخذ</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المنطقة الألوية. المقصورة الخلفية للفخذ. مفصل الورك</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الحفرة المأبضية. المقصورات الأمامية والجانبية للساق</w:t>
            </w:r>
          </w:p>
          <w:p w:rsidR="00F84189" w:rsidRPr="00F22DFD" w:rsidRDefault="00F84189" w:rsidP="00EC644D">
            <w:pPr>
              <w:jc w:val="center"/>
              <w:rPr>
                <w:rFonts w:ascii="Cambria" w:eastAsia="Calibri" w:hAnsi="Cambria" w:cs="Times New Roman"/>
                <w:sz w:val="28"/>
                <w:szCs w:val="28"/>
                <w:lang w:bidi="ar-IQ"/>
              </w:rPr>
            </w:pP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22DFD" w:rsidRDefault="00F84189" w:rsidP="00EC644D">
            <w:pPr>
              <w:rPr>
                <w:rFonts w:ascii="Cambria" w:eastAsia="Calibri" w:hAnsi="Cambria" w:cs="Times New Roman"/>
                <w:sz w:val="28"/>
                <w:szCs w:val="28"/>
                <w:lang w:bidi="ar-IQ"/>
              </w:rPr>
            </w:pPr>
            <w:r w:rsidRPr="00F22DFD">
              <w:rPr>
                <w:rFonts w:ascii="Cambria" w:eastAsia="Calibri" w:hAnsi="Cambria" w:cs="Times New Roman"/>
                <w:sz w:val="28"/>
                <w:szCs w:val="28"/>
                <w:rtl/>
                <w:lang w:bidi="ar-IQ"/>
              </w:rPr>
              <w:t>ظهر القدم. المقصورة الخلفية للساق</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نظرية وعملية، حلقات نقاشية </w:t>
            </w:r>
            <w:r>
              <w:rPr>
                <w:rFonts w:ascii="Cambria" w:eastAsia="Calibri" w:hAnsi="Cambria" w:cs="Times New Roman" w:hint="cs"/>
                <w:color w:val="000000"/>
                <w:sz w:val="28"/>
                <w:szCs w:val="28"/>
                <w:rtl/>
                <w:lang w:bidi="ar-IQ"/>
              </w:rPr>
              <w:lastRenderedPageBreak/>
              <w:t>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sidRPr="00F22DFD">
              <w:rPr>
                <w:rFonts w:ascii="Cambria" w:eastAsia="Calibri" w:hAnsi="Cambria" w:cs="Times New Roman"/>
                <w:color w:val="000000"/>
                <w:sz w:val="28"/>
                <w:szCs w:val="28"/>
                <w:rtl/>
                <w:lang w:bidi="ar-IQ"/>
              </w:rPr>
              <w:t>مفصل الركبة. باطن القدم</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مفصل الكاحل ومفاصل القدم. التصريف الوريدي في الطرف السفلي</w:t>
            </w:r>
          </w:p>
          <w:p w:rsidR="00F84189" w:rsidRPr="00F22DFD" w:rsidRDefault="00F84189" w:rsidP="00EC644D">
            <w:pPr>
              <w:ind w:firstLine="720"/>
              <w:rPr>
                <w:rFonts w:ascii="Cambria" w:eastAsia="Calibri" w:hAnsi="Cambria" w:cs="Times New Roman"/>
                <w:sz w:val="28"/>
                <w:szCs w:val="28"/>
                <w:lang w:bidi="ar-IQ"/>
              </w:rPr>
            </w:pP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F84189" w:rsidRPr="00FE2B72" w:rsidTr="00EC644D">
        <w:trPr>
          <w:trHeight w:val="319"/>
        </w:trPr>
        <w:tc>
          <w:tcPr>
            <w:tcW w:w="1260" w:type="dxa"/>
            <w:shd w:val="clear" w:color="auto" w:fill="auto"/>
          </w:tcPr>
          <w:p w:rsidR="00F84189" w:rsidRDefault="00F84189" w:rsidP="00EC644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F84189" w:rsidRDefault="00F84189" w:rsidP="00EC644D">
            <w:r w:rsidRPr="006F4BAE">
              <w:rPr>
                <w:rFonts w:ascii="Cambria" w:eastAsia="Calibri" w:hAnsi="Cambria" w:cs="Times New Roman" w:hint="cs"/>
                <w:color w:val="000000"/>
                <w:sz w:val="28"/>
                <w:szCs w:val="28"/>
                <w:rtl/>
                <w:lang w:bidi="ar-IQ"/>
              </w:rPr>
              <w:t>9</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الطرف السفلي</w:t>
            </w:r>
          </w:p>
        </w:tc>
        <w:tc>
          <w:tcPr>
            <w:tcW w:w="2160" w:type="dxa"/>
            <w:shd w:val="clear" w:color="auto" w:fill="auto"/>
          </w:tcPr>
          <w:p w:rsidR="00F84189" w:rsidRPr="00FE2B72" w:rsidRDefault="00F84189" w:rsidP="00EC644D">
            <w:pPr>
              <w:shd w:val="clear" w:color="auto" w:fill="FFFFFF"/>
              <w:autoSpaceDE w:val="0"/>
              <w:autoSpaceDN w:val="0"/>
              <w:adjustRightInd w:val="0"/>
              <w:rPr>
                <w:rFonts w:ascii="Cambria" w:eastAsia="Calibri" w:hAnsi="Cambria" w:cs="Times New Roman"/>
                <w:color w:val="000000"/>
                <w:sz w:val="28"/>
                <w:szCs w:val="28"/>
              </w:rPr>
            </w:pPr>
            <w:r w:rsidRPr="00F22DFD">
              <w:rPr>
                <w:rFonts w:ascii="Cambria" w:eastAsia="Calibri" w:hAnsi="Cambria" w:cs="Times New Roman"/>
                <w:color w:val="000000"/>
                <w:sz w:val="28"/>
                <w:szCs w:val="28"/>
                <w:rtl/>
              </w:rPr>
              <w:t>الإصابات العصبية في الطرف السفلي. الوقوف والمشي</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F84189" w:rsidRPr="00FE2B72" w:rsidRDefault="00F84189" w:rsidP="00EC644D">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bl>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Default="00F84189" w:rsidP="00F84189">
      <w:pPr>
        <w:shd w:val="clear" w:color="auto" w:fill="FFFFFF"/>
        <w:rPr>
          <w:rtl/>
        </w:rPr>
      </w:pPr>
    </w:p>
    <w:p w:rsidR="00F84189" w:rsidRPr="002A432E" w:rsidRDefault="00F84189" w:rsidP="00F84189">
      <w:pPr>
        <w:shd w:val="clear" w:color="auto" w:fill="FFFFFF"/>
        <w:spacing w:after="240" w:line="276" w:lineRule="auto"/>
        <w:rPr>
          <w:sz w:val="24"/>
          <w:szCs w:val="24"/>
          <w:rtl/>
          <w:lang w:bidi="ar-IQ"/>
        </w:rPr>
      </w:pPr>
    </w:p>
    <w:p w:rsidR="00F84189" w:rsidRDefault="00F84189"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AC2ABA" w:rsidRPr="00EE06F8" w:rsidRDefault="00AC2ABA" w:rsidP="00AC2AB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لفرع التشرح البشري (6)</w:t>
      </w:r>
    </w:p>
    <w:p w:rsidR="00AC2ABA" w:rsidRDefault="00AC2ABA" w:rsidP="00AC2AB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C2ABA" w:rsidRPr="006A1ABC" w:rsidRDefault="00AC2ABA" w:rsidP="00AC2AB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C2ABA" w:rsidRPr="00FE2B72" w:rsidTr="00834CD9">
        <w:trPr>
          <w:trHeight w:val="794"/>
        </w:trPr>
        <w:tc>
          <w:tcPr>
            <w:tcW w:w="9720" w:type="dxa"/>
            <w:shd w:val="clear" w:color="auto" w:fill="auto"/>
          </w:tcPr>
          <w:p w:rsidR="00AC2ABA" w:rsidRPr="00FE2B72" w:rsidRDefault="00AC2ABA"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C2ABA" w:rsidRDefault="00AC2ABA" w:rsidP="00AC2AB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جامعة النهرين / كلية الطب</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الأول / السنة الثانية</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AC2ABA" w:rsidRPr="00FE2B72" w:rsidTr="00834CD9">
        <w:trPr>
          <w:trHeight w:val="624"/>
        </w:trPr>
        <w:tc>
          <w:tcPr>
            <w:tcW w:w="3780" w:type="dxa"/>
            <w:shd w:val="clear" w:color="auto" w:fill="auto"/>
          </w:tcPr>
          <w:p w:rsidR="00AC2ABA" w:rsidRPr="00FE2B72" w:rsidRDefault="00AC2ABA" w:rsidP="00AC2AB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AC2ABA" w:rsidRPr="00FE2B72" w:rsidTr="00834CD9">
        <w:trPr>
          <w:trHeight w:val="725"/>
        </w:trPr>
        <w:tc>
          <w:tcPr>
            <w:tcW w:w="9720" w:type="dxa"/>
            <w:gridSpan w:val="2"/>
            <w:shd w:val="clear" w:color="auto" w:fill="auto"/>
          </w:tcPr>
          <w:p w:rsidR="00AC2ABA" w:rsidRPr="00FE2B72" w:rsidRDefault="00AC2ABA" w:rsidP="00AC2AB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r w:rsidRPr="004608A2">
              <w:rPr>
                <w:rFonts w:asciiTheme="minorBidi" w:eastAsia="Calibri" w:hAnsiTheme="minorBidi" w:cstheme="minorBidi"/>
                <w:color w:val="000000"/>
                <w:sz w:val="28"/>
                <w:szCs w:val="28"/>
                <w:rtl/>
                <w:lang w:bidi="ar-IQ"/>
              </w:rPr>
              <w:t>1-</w:t>
            </w:r>
            <w:r w:rsidRPr="004608A2">
              <w:rPr>
                <w:rFonts w:asciiTheme="minorBidi" w:eastAsia="Calibri" w:hAnsiTheme="minorBidi" w:cstheme="minorBidi"/>
                <w:color w:val="000000"/>
                <w:sz w:val="28"/>
                <w:szCs w:val="28"/>
                <w:rtl/>
                <w:lang w:bidi="ar-IQ"/>
              </w:rPr>
              <w:tab/>
            </w:r>
            <w:r>
              <w:rPr>
                <w:rtl/>
              </w:rPr>
              <w:t xml:space="preserve"> </w:t>
            </w:r>
            <w:r w:rsidRPr="00227509">
              <w:rPr>
                <w:rFonts w:asciiTheme="minorBidi" w:eastAsia="Calibri" w:hAnsiTheme="minorBidi" w:cs="Arial"/>
                <w:color w:val="000000"/>
                <w:sz w:val="28"/>
                <w:szCs w:val="28"/>
                <w:rtl/>
                <w:lang w:bidi="ar-IQ"/>
              </w:rPr>
              <w:t>وصف تشريح الصدر والبطن والحوض</w:t>
            </w:r>
          </w:p>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rPr>
            </w:pPr>
            <w:r w:rsidRPr="004608A2">
              <w:rPr>
                <w:rFonts w:asciiTheme="minorBidi" w:eastAsia="Calibri" w:hAnsiTheme="minorBidi" w:cstheme="minorBidi"/>
                <w:color w:val="000000"/>
                <w:sz w:val="28"/>
                <w:szCs w:val="28"/>
                <w:rtl/>
                <w:lang w:bidi="ar-IQ"/>
              </w:rPr>
              <w:t>2-</w:t>
            </w:r>
            <w:r w:rsidRPr="004608A2">
              <w:rPr>
                <w:rFonts w:asciiTheme="minorBidi" w:eastAsia="Calibri" w:hAnsiTheme="minorBidi" w:cstheme="minorBidi"/>
                <w:color w:val="000000"/>
                <w:sz w:val="28"/>
                <w:szCs w:val="28"/>
                <w:rtl/>
                <w:lang w:bidi="ar-IQ"/>
              </w:rPr>
              <w:tab/>
            </w:r>
            <w:r>
              <w:rPr>
                <w:rtl/>
              </w:rPr>
              <w:t xml:space="preserve"> </w:t>
            </w:r>
            <w:r w:rsidRPr="00227509">
              <w:rPr>
                <w:rFonts w:asciiTheme="minorBidi" w:eastAsia="Calibri" w:hAnsiTheme="minorBidi" w:cs="Arial"/>
                <w:color w:val="000000"/>
                <w:sz w:val="28"/>
                <w:szCs w:val="28"/>
                <w:rtl/>
                <w:lang w:bidi="ar-IQ"/>
              </w:rPr>
              <w:t>توجيه الطلاب نحو أهمية التشريح في الممارسة السريرية</w:t>
            </w:r>
          </w:p>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4608A2" w:rsidRDefault="00AC2ABA" w:rsidP="00834CD9">
            <w:pPr>
              <w:shd w:val="clear" w:color="auto" w:fill="FFFFFF"/>
              <w:autoSpaceDE w:val="0"/>
              <w:autoSpaceDN w:val="0"/>
              <w:adjustRightInd w:val="0"/>
              <w:ind w:left="360"/>
              <w:rPr>
                <w:rFonts w:asciiTheme="minorBidi" w:eastAsia="Calibri" w:hAnsiTheme="minorBidi" w:cstheme="minorBidi"/>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AC2ABA" w:rsidRPr="00FE2B72" w:rsidTr="00834CD9">
        <w:trPr>
          <w:trHeight w:val="265"/>
        </w:trPr>
        <w:tc>
          <w:tcPr>
            <w:tcW w:w="9720" w:type="dxa"/>
            <w:gridSpan w:val="2"/>
            <w:shd w:val="clear" w:color="auto" w:fill="auto"/>
          </w:tcPr>
          <w:p w:rsidR="00AC2ABA" w:rsidRPr="00FE2B72" w:rsidRDefault="00AC2ABA" w:rsidP="00834CD9">
            <w:pPr>
              <w:shd w:val="clear" w:color="auto" w:fill="FFFFFF"/>
              <w:autoSpaceDE w:val="0"/>
              <w:autoSpaceDN w:val="0"/>
              <w:adjustRightInd w:val="0"/>
              <w:rPr>
                <w:rFonts w:ascii="Cambria" w:eastAsia="Calibri" w:hAnsi="Cambria"/>
                <w:color w:val="000000"/>
                <w:sz w:val="28"/>
                <w:szCs w:val="28"/>
                <w:rtl/>
                <w:lang w:bidi="ar-IQ"/>
              </w:rPr>
            </w:pPr>
          </w:p>
        </w:tc>
      </w:tr>
    </w:tbl>
    <w:p w:rsidR="00AC2ABA" w:rsidRDefault="00AC2ABA" w:rsidP="00AC2AB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C2ABA" w:rsidRPr="00FE2B72" w:rsidTr="00834CD9">
        <w:trPr>
          <w:trHeight w:val="653"/>
        </w:trPr>
        <w:tc>
          <w:tcPr>
            <w:tcW w:w="9720" w:type="dxa"/>
            <w:shd w:val="clear" w:color="auto" w:fill="auto"/>
          </w:tcPr>
          <w:p w:rsidR="00AC2ABA" w:rsidRPr="00FE2B72" w:rsidRDefault="00AC2ABA" w:rsidP="00AC2AB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C2ABA" w:rsidRPr="00FE2B72" w:rsidTr="00834CD9">
        <w:trPr>
          <w:trHeight w:val="2490"/>
        </w:trPr>
        <w:tc>
          <w:tcPr>
            <w:tcW w:w="9720" w:type="dxa"/>
            <w:shd w:val="clear" w:color="auto" w:fill="auto"/>
          </w:tcPr>
          <w:p w:rsidR="00AC2ABA" w:rsidRPr="00FE2B72" w:rsidRDefault="00AC2ABA"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التعرف على المعارف الأساسية في علم التشريح للجذع</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تصنيف أجزاء ومكونات الجذع</w:t>
            </w:r>
          </w:p>
          <w:p w:rsidR="00AC2ABA" w:rsidRDefault="00AC2ABA"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 xml:space="preserve">أ3-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تحليل التشريح الضروري لفهم الإجراءات السريرية في فحص تراكيب ال</w:t>
            </w:r>
            <w:r>
              <w:rPr>
                <w:rFonts w:ascii="Arial" w:hAnsi="Arial" w:cs="Arial" w:hint="cs"/>
                <w:color w:val="252525"/>
                <w:sz w:val="27"/>
                <w:szCs w:val="27"/>
                <w:rtl/>
              </w:rPr>
              <w:t>جذع</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إنشاء معرفة عملية </w:t>
            </w:r>
            <w:r>
              <w:rPr>
                <w:rFonts w:ascii="Arial" w:hAnsi="Arial" w:cs="Arial" w:hint="cs"/>
                <w:color w:val="252525"/>
                <w:sz w:val="27"/>
                <w:szCs w:val="27"/>
                <w:rtl/>
              </w:rPr>
              <w:t xml:space="preserve">في </w:t>
            </w:r>
            <w:r>
              <w:rPr>
                <w:rFonts w:ascii="Arial" w:hAnsi="Arial" w:cs="Arial"/>
                <w:color w:val="252525"/>
                <w:sz w:val="27"/>
                <w:szCs w:val="27"/>
                <w:rtl/>
              </w:rPr>
              <w:t xml:space="preserve">التشريح </w:t>
            </w:r>
            <w:r>
              <w:rPr>
                <w:rFonts w:ascii="Arial" w:hAnsi="Arial" w:cs="Arial" w:hint="cs"/>
                <w:color w:val="252525"/>
                <w:sz w:val="27"/>
                <w:szCs w:val="27"/>
                <w:rtl/>
              </w:rPr>
              <w:t>المقطعي</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C2ABA" w:rsidRPr="00FE2B72" w:rsidTr="00834CD9">
        <w:trPr>
          <w:trHeight w:val="1631"/>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Fonts w:ascii="Arial" w:hAnsi="Arial" w:cs="Arial"/>
                <w:color w:val="252525"/>
                <w:sz w:val="27"/>
                <w:szCs w:val="27"/>
                <w:rtl/>
              </w:rPr>
              <w:t xml:space="preserve">عرض </w:t>
            </w:r>
            <w:r>
              <w:rPr>
                <w:rFonts w:ascii="Arial" w:hAnsi="Arial" w:cs="Arial" w:hint="cs"/>
                <w:color w:val="252525"/>
                <w:sz w:val="27"/>
                <w:szCs w:val="27"/>
                <w:rtl/>
              </w:rPr>
              <w:t>ال</w:t>
            </w:r>
            <w:r>
              <w:rPr>
                <w:rFonts w:ascii="Arial" w:hAnsi="Arial" w:cs="Arial"/>
                <w:color w:val="252525"/>
                <w:sz w:val="27"/>
                <w:szCs w:val="27"/>
                <w:rtl/>
              </w:rPr>
              <w:t xml:space="preserve">علامات </w:t>
            </w:r>
            <w:r>
              <w:rPr>
                <w:rFonts w:ascii="Arial" w:hAnsi="Arial" w:cs="Arial" w:hint="cs"/>
                <w:color w:val="252525"/>
                <w:sz w:val="27"/>
                <w:szCs w:val="27"/>
                <w:rtl/>
              </w:rPr>
              <w:t>ال</w:t>
            </w:r>
            <w:r>
              <w:rPr>
                <w:rFonts w:ascii="Arial" w:hAnsi="Arial" w:cs="Arial"/>
                <w:color w:val="252525"/>
                <w:sz w:val="27"/>
                <w:szCs w:val="27"/>
                <w:rtl/>
              </w:rPr>
              <w:t>سطح</w:t>
            </w:r>
            <w:r>
              <w:rPr>
                <w:rFonts w:ascii="Arial" w:hAnsi="Arial" w:cs="Arial" w:hint="cs"/>
                <w:color w:val="252525"/>
                <w:sz w:val="27"/>
                <w:szCs w:val="27"/>
                <w:rtl/>
              </w:rPr>
              <w:t>ية</w:t>
            </w:r>
            <w:r>
              <w:rPr>
                <w:rFonts w:ascii="Arial" w:hAnsi="Arial" w:cs="Arial"/>
                <w:color w:val="252525"/>
                <w:sz w:val="27"/>
                <w:szCs w:val="27"/>
                <w:rtl/>
              </w:rPr>
              <w:t xml:space="preserve"> </w:t>
            </w:r>
            <w:r>
              <w:rPr>
                <w:rFonts w:ascii="Arial" w:hAnsi="Arial" w:cs="Arial" w:hint="cs"/>
                <w:color w:val="252525"/>
                <w:sz w:val="27"/>
                <w:szCs w:val="27"/>
                <w:rtl/>
              </w:rPr>
              <w:t>لل</w:t>
            </w:r>
            <w:r>
              <w:rPr>
                <w:rFonts w:ascii="Arial" w:hAnsi="Arial" w:cs="Arial"/>
                <w:color w:val="252525"/>
                <w:sz w:val="27"/>
                <w:szCs w:val="27"/>
                <w:rtl/>
              </w:rPr>
              <w:t xml:space="preserve">هياكل </w:t>
            </w:r>
            <w:r>
              <w:rPr>
                <w:rFonts w:ascii="Arial" w:hAnsi="Arial" w:cs="Arial" w:hint="cs"/>
                <w:color w:val="252525"/>
                <w:sz w:val="27"/>
                <w:szCs w:val="27"/>
                <w:rtl/>
              </w:rPr>
              <w:t>ال</w:t>
            </w:r>
            <w:r>
              <w:rPr>
                <w:rFonts w:ascii="Arial" w:hAnsi="Arial" w:cs="Arial"/>
                <w:color w:val="252525"/>
                <w:sz w:val="27"/>
                <w:szCs w:val="27"/>
                <w:rtl/>
              </w:rPr>
              <w:t xml:space="preserve">تشريحية </w:t>
            </w:r>
            <w:r>
              <w:rPr>
                <w:rFonts w:ascii="Arial" w:hAnsi="Arial" w:cs="Arial" w:hint="cs"/>
                <w:color w:val="252525"/>
                <w:sz w:val="27"/>
                <w:szCs w:val="27"/>
                <w:rtl/>
              </w:rPr>
              <w:t>على جدار الجسم</w:t>
            </w:r>
            <w:r>
              <w:rPr>
                <w:rFonts w:ascii="Arial" w:hAnsi="Arial" w:cs="Arial"/>
                <w:color w:val="252525"/>
                <w:sz w:val="27"/>
                <w:szCs w:val="27"/>
                <w:rtl/>
              </w:rPr>
              <w:t xml:space="preserve"> بالإضافة إلى أساسيات </w:t>
            </w:r>
            <w:r>
              <w:rPr>
                <w:rFonts w:ascii="Arial" w:hAnsi="Arial" w:cs="Arial" w:hint="cs"/>
                <w:color w:val="252525"/>
                <w:sz w:val="27"/>
                <w:szCs w:val="27"/>
                <w:rtl/>
              </w:rPr>
              <w:t>فحصها</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Fonts w:ascii="Arial" w:hAnsi="Arial" w:cs="Arial" w:hint="cs"/>
                <w:color w:val="252525"/>
                <w:sz w:val="27"/>
                <w:szCs w:val="27"/>
                <w:rtl/>
              </w:rPr>
              <w:t>إ</w:t>
            </w:r>
            <w:r>
              <w:rPr>
                <w:rFonts w:ascii="Arial" w:hAnsi="Arial" w:cs="Arial"/>
                <w:color w:val="252525"/>
                <w:sz w:val="27"/>
                <w:szCs w:val="27"/>
                <w:rtl/>
              </w:rPr>
              <w:t xml:space="preserve">ظهار المعرفة </w:t>
            </w:r>
            <w:r>
              <w:rPr>
                <w:rFonts w:ascii="Arial" w:hAnsi="Arial" w:cs="Arial" w:hint="cs"/>
                <w:color w:val="252525"/>
                <w:sz w:val="27"/>
                <w:szCs w:val="27"/>
                <w:rtl/>
              </w:rPr>
              <w:t>ال</w:t>
            </w:r>
            <w:r>
              <w:rPr>
                <w:rFonts w:ascii="Arial" w:hAnsi="Arial" w:cs="Arial"/>
                <w:color w:val="252525"/>
                <w:sz w:val="27"/>
                <w:szCs w:val="27"/>
                <w:rtl/>
              </w:rPr>
              <w:t>عمل</w:t>
            </w:r>
            <w:r>
              <w:rPr>
                <w:rFonts w:ascii="Arial" w:hAnsi="Arial" w:cs="Arial" w:hint="cs"/>
                <w:color w:val="252525"/>
                <w:sz w:val="27"/>
                <w:szCs w:val="27"/>
                <w:rtl/>
              </w:rPr>
              <w:t>ية في</w:t>
            </w:r>
            <w:r>
              <w:rPr>
                <w:rFonts w:ascii="Arial" w:hAnsi="Arial" w:cs="Arial"/>
                <w:color w:val="252525"/>
                <w:sz w:val="27"/>
                <w:szCs w:val="27"/>
                <w:rtl/>
              </w:rPr>
              <w:t xml:space="preserve"> التشريح المقطعي </w:t>
            </w:r>
            <w:r>
              <w:rPr>
                <w:rFonts w:ascii="Arial" w:hAnsi="Arial" w:cs="Arial" w:hint="cs"/>
                <w:color w:val="252525"/>
                <w:sz w:val="27"/>
                <w:szCs w:val="27"/>
                <w:rtl/>
              </w:rPr>
              <w:t>للجذع مع تطبيقاتها السريرية</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أداء معرفة عملية في التشريح المقطعي والتصوير الشعاعي</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C2ABA" w:rsidRPr="00FE2B72" w:rsidTr="00834CD9">
        <w:trPr>
          <w:trHeight w:val="423"/>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C2ABA" w:rsidRPr="00FE2B72" w:rsidTr="00834CD9">
        <w:trPr>
          <w:trHeight w:val="400"/>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AC2ABA" w:rsidRPr="00A11A5F" w:rsidRDefault="00AC2ABA" w:rsidP="00AC2ABA">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AC2ABA" w:rsidRPr="00FE2B72" w:rsidTr="00834CD9">
        <w:trPr>
          <w:trHeight w:val="1290"/>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AC2ABA" w:rsidRPr="00FE2B72" w:rsidRDefault="00AC2ABA"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C2ABA" w:rsidRPr="00FE2B72" w:rsidTr="00834CD9">
        <w:trPr>
          <w:trHeight w:val="471"/>
        </w:trPr>
        <w:tc>
          <w:tcPr>
            <w:tcW w:w="9720" w:type="dxa"/>
            <w:shd w:val="clear" w:color="auto" w:fill="auto"/>
          </w:tcPr>
          <w:p w:rsidR="00AC2ABA" w:rsidRPr="00FE2B72" w:rsidRDefault="00AC2ABA"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C2ABA" w:rsidRPr="00FE2B72" w:rsidTr="00834CD9">
        <w:trPr>
          <w:trHeight w:val="425"/>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C2ABA" w:rsidRPr="00FE2B72" w:rsidTr="00834CD9">
        <w:trPr>
          <w:trHeight w:val="624"/>
        </w:trPr>
        <w:tc>
          <w:tcPr>
            <w:tcW w:w="9720" w:type="dxa"/>
            <w:shd w:val="clear" w:color="auto" w:fill="auto"/>
          </w:tcPr>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تقييم العروض المقدمة ووسم التقارير</w:t>
            </w:r>
          </w:p>
          <w:p w:rsidR="00AC2ABA" w:rsidRPr="00FE2B72" w:rsidRDefault="00AC2ABA"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C2ABA" w:rsidRPr="00FE2B72" w:rsidTr="00834CD9">
        <w:trPr>
          <w:trHeight w:val="1584"/>
        </w:trPr>
        <w:tc>
          <w:tcPr>
            <w:tcW w:w="972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AC2ABA" w:rsidRPr="00FE2B72" w:rsidRDefault="00AC2ABA"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AC2ABA" w:rsidRPr="0020555A" w:rsidRDefault="00AC2ABA" w:rsidP="00AC2ABA">
      <w:pPr>
        <w:shd w:val="clear" w:color="auto" w:fill="FFFFFF"/>
        <w:rPr>
          <w:vanish/>
        </w:rPr>
      </w:pPr>
    </w:p>
    <w:p w:rsidR="00AC2ABA" w:rsidRPr="00E779AA" w:rsidRDefault="00AC2ABA" w:rsidP="00AC2ABA">
      <w:pPr>
        <w:shd w:val="clear" w:color="auto" w:fill="FFFFFF"/>
        <w:autoSpaceDE w:val="0"/>
        <w:autoSpaceDN w:val="0"/>
        <w:adjustRightInd w:val="0"/>
        <w:spacing w:after="200" w:line="276" w:lineRule="auto"/>
        <w:rPr>
          <w:sz w:val="28"/>
          <w:szCs w:val="28"/>
          <w:rtl/>
          <w:lang w:bidi="ar-IQ"/>
        </w:rPr>
      </w:pPr>
    </w:p>
    <w:p w:rsidR="00AC2ABA" w:rsidRPr="00807DE1" w:rsidRDefault="00AC2ABA" w:rsidP="00AC2ABA">
      <w:pPr>
        <w:shd w:val="clear" w:color="auto" w:fill="FFFFFF"/>
        <w:rPr>
          <w:vanish/>
        </w:rPr>
      </w:pPr>
    </w:p>
    <w:p w:rsidR="00AC2ABA" w:rsidRDefault="00AC2ABA" w:rsidP="00AC2ABA">
      <w:pPr>
        <w:shd w:val="clear" w:color="auto" w:fill="FFFFFF"/>
        <w:rPr>
          <w:rtl/>
        </w:rPr>
      </w:pPr>
    </w:p>
    <w:p w:rsidR="00AC2ABA" w:rsidRDefault="00AC2ABA" w:rsidP="00AC2ABA">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C2ABA" w:rsidRPr="00FE2B72" w:rsidTr="00834CD9">
        <w:trPr>
          <w:trHeight w:val="419"/>
        </w:trPr>
        <w:tc>
          <w:tcPr>
            <w:tcW w:w="9720" w:type="dxa"/>
            <w:shd w:val="clear" w:color="auto" w:fill="auto"/>
          </w:tcPr>
          <w:p w:rsidR="00AC2ABA" w:rsidRPr="00FE2B72" w:rsidRDefault="00AC2ABA" w:rsidP="00AC2AB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C2ABA" w:rsidRPr="00FE2B72" w:rsidTr="00834CD9">
        <w:trPr>
          <w:trHeight w:val="495"/>
        </w:trPr>
        <w:tc>
          <w:tcPr>
            <w:tcW w:w="9720"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C2ABA" w:rsidRDefault="00AC2ABA" w:rsidP="00AC2ABA">
      <w:pPr>
        <w:shd w:val="clear" w:color="auto" w:fill="FFFFFF"/>
        <w:rPr>
          <w:rtl/>
        </w:rPr>
      </w:pPr>
    </w:p>
    <w:p w:rsidR="00AC2ABA" w:rsidRDefault="00AC2ABA" w:rsidP="00AC2ABA">
      <w:pPr>
        <w:shd w:val="clear" w:color="auto" w:fill="FFFFFF"/>
        <w:rPr>
          <w:rtl/>
        </w:rPr>
      </w:pPr>
    </w:p>
    <w:p w:rsidR="00AC2ABA" w:rsidRDefault="00AC2ABA" w:rsidP="00AC2ABA">
      <w:pPr>
        <w:shd w:val="clear" w:color="auto" w:fill="FFFFFF"/>
        <w:rPr>
          <w:rtl/>
        </w:rPr>
      </w:pPr>
    </w:p>
    <w:tbl>
      <w:tblPr>
        <w:tblpPr w:leftFromText="180" w:rightFromText="180" w:vertAnchor="page" w:horzAnchor="margin" w:tblpXSpec="center" w:tblpY="62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C2ABA" w:rsidRPr="00FE2B72" w:rsidTr="00834CD9">
        <w:trPr>
          <w:trHeight w:val="477"/>
        </w:trPr>
        <w:tc>
          <w:tcPr>
            <w:tcW w:w="9720" w:type="dxa"/>
            <w:gridSpan w:val="2"/>
            <w:shd w:val="clear" w:color="auto" w:fill="auto"/>
          </w:tcPr>
          <w:p w:rsidR="00AC2ABA" w:rsidRPr="00FE2B72" w:rsidRDefault="00AC2ABA" w:rsidP="00AC2AB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C2ABA" w:rsidRPr="00FE2B72" w:rsidTr="00834CD9">
        <w:trPr>
          <w:trHeight w:val="570"/>
        </w:trPr>
        <w:tc>
          <w:tcPr>
            <w:tcW w:w="4007"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C2ABA" w:rsidRDefault="00AC2ABA" w:rsidP="00834CD9">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 </w:t>
            </w:r>
            <w:r w:rsidRPr="00A9090A">
              <w:rPr>
                <w:rFonts w:cs="Times New Roman"/>
                <w:color w:val="000000"/>
                <w:sz w:val="28"/>
                <w:szCs w:val="28"/>
                <w:lang w:bidi="ar-IQ"/>
              </w:rPr>
              <w:t xml:space="preserve">Moore KL &amp; Dalley AF (2006): Clinically Oriented Anatomy. 5th Ed. Lippincott Williams </w:t>
            </w:r>
            <w:r w:rsidRPr="00A9090A">
              <w:rPr>
                <w:rFonts w:cs="Times New Roman"/>
                <w:color w:val="000000"/>
                <w:sz w:val="28"/>
                <w:szCs w:val="28"/>
                <w:lang w:bidi="ar-IQ"/>
              </w:rPr>
              <w:lastRenderedPageBreak/>
              <w:t>&amp; Wilkins. Philadelphia</w:t>
            </w:r>
          </w:p>
          <w:p w:rsidR="00AC2ABA" w:rsidRPr="00FE2B72" w:rsidRDefault="00AC2ABA"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AC2ABA" w:rsidRPr="00FE2B72" w:rsidTr="00834CD9">
        <w:trPr>
          <w:trHeight w:val="1005"/>
        </w:trPr>
        <w:tc>
          <w:tcPr>
            <w:tcW w:w="4007"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C2ABA" w:rsidRPr="00A9090A" w:rsidRDefault="00AC2ABA"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AC2ABA" w:rsidRPr="00A9090A" w:rsidRDefault="00AC2ABA"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AC2ABA" w:rsidRPr="00A9090A" w:rsidRDefault="00AC2ABA"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AC2ABA" w:rsidRPr="00FE2B72" w:rsidRDefault="00AC2ABA"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AC2ABA" w:rsidRPr="00FE2B72" w:rsidTr="00834CD9">
        <w:trPr>
          <w:trHeight w:val="1247"/>
        </w:trPr>
        <w:tc>
          <w:tcPr>
            <w:tcW w:w="4007"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C2ABA" w:rsidRPr="00A11A5F" w:rsidRDefault="00AC2ABA" w:rsidP="00834CD9">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AC2ABA" w:rsidRPr="00FE2B72" w:rsidTr="00834CD9">
        <w:trPr>
          <w:trHeight w:val="1247"/>
        </w:trPr>
        <w:tc>
          <w:tcPr>
            <w:tcW w:w="4007" w:type="dxa"/>
            <w:shd w:val="clear" w:color="auto" w:fill="auto"/>
          </w:tcPr>
          <w:p w:rsidR="00AC2ABA" w:rsidRPr="00FE2B72" w:rsidRDefault="00AC2ABA"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C2ABA" w:rsidRPr="00FE2B72" w:rsidRDefault="00AC2ABA" w:rsidP="00834CD9">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tc>
      </w:tr>
    </w:tbl>
    <w:tbl>
      <w:tblPr>
        <w:tblpPr w:leftFromText="180" w:rightFromText="180" w:vertAnchor="text" w:horzAnchor="margin" w:tblpXSpec="center" w:tblpY="69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C2ABA" w:rsidRPr="00FE2B72" w:rsidTr="00AC2ABA">
        <w:trPr>
          <w:trHeight w:val="538"/>
        </w:trPr>
        <w:tc>
          <w:tcPr>
            <w:tcW w:w="9720" w:type="dxa"/>
            <w:gridSpan w:val="6"/>
            <w:shd w:val="clear" w:color="auto" w:fill="auto"/>
          </w:tcPr>
          <w:p w:rsidR="00AC2ABA" w:rsidRPr="00FE2B72" w:rsidRDefault="00AC2ABA" w:rsidP="00AC2AB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C2ABA" w:rsidRPr="00FE2B72" w:rsidTr="00AC2ABA">
        <w:trPr>
          <w:trHeight w:val="907"/>
        </w:trPr>
        <w:tc>
          <w:tcPr>
            <w:tcW w:w="126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C2ABA" w:rsidRPr="00FE2B72" w:rsidRDefault="00AC2ABA" w:rsidP="00AC2AB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C2ABA" w:rsidRPr="00FE2B72" w:rsidTr="00AC2ABA">
        <w:trPr>
          <w:trHeight w:val="399"/>
        </w:trPr>
        <w:tc>
          <w:tcPr>
            <w:tcW w:w="12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تشريح الفضاء مابين الأضلاع. غشاء الجنب. آليات التنفس. الرئة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39"/>
        </w:trPr>
        <w:tc>
          <w:tcPr>
            <w:tcW w:w="1260" w:type="dxa"/>
            <w:shd w:val="clear" w:color="auto" w:fill="auto"/>
          </w:tcPr>
          <w:p w:rsidR="00AC2ABA" w:rsidRPr="00FE2B72" w:rsidRDefault="00AC2ABA" w:rsidP="00AC2AB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AC2ABA" w:rsidRPr="00FE2B72" w:rsidRDefault="00AC2ABA" w:rsidP="00AC2ABA">
            <w:pPr>
              <w:shd w:val="clear" w:color="auto" w:fill="FFFFFF"/>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القلب: التامور. الميزات الخارجية. السطح والتشريح الشعاعي. الميزات الداخلية. إمدادات الدم وجهاز التوصيل العصبي</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20"/>
        </w:trPr>
        <w:tc>
          <w:tcPr>
            <w:tcW w:w="12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الصدر</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الثدي. المنصف الأمامي. المنصف العلوي. المنصف الخلفي</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31"/>
        </w:trPr>
        <w:tc>
          <w:tcPr>
            <w:tcW w:w="12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F22DFD" w:rsidRDefault="00AC2ABA" w:rsidP="00AC2ABA">
            <w:pPr>
              <w:rPr>
                <w:rFonts w:ascii="Cambria" w:eastAsia="Calibri" w:hAnsi="Cambria" w:cs="Times New Roman"/>
                <w:sz w:val="28"/>
                <w:szCs w:val="28"/>
              </w:rPr>
            </w:pPr>
            <w:r w:rsidRPr="00846577">
              <w:rPr>
                <w:rFonts w:ascii="Cambria" w:eastAsia="Calibri" w:hAnsi="Cambria" w:cs="Times New Roman"/>
                <w:sz w:val="28"/>
                <w:szCs w:val="28"/>
                <w:rtl/>
              </w:rPr>
              <w:t xml:space="preserve">الطبوغرافية </w:t>
            </w:r>
            <w:r w:rsidRPr="00846577">
              <w:rPr>
                <w:rFonts w:ascii="Cambria" w:eastAsia="Calibri" w:hAnsi="Cambria" w:cs="Times New Roman"/>
                <w:sz w:val="28"/>
                <w:szCs w:val="28"/>
                <w:rtl/>
              </w:rPr>
              <w:lastRenderedPageBreak/>
              <w:t>والتطبيقية تشريح جدار البطن الأمامي. المنطقة الأربية والخصية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محاضرات </w:t>
            </w:r>
            <w:r>
              <w:rPr>
                <w:rFonts w:ascii="Cambria" w:eastAsia="Calibri" w:hAnsi="Cambria" w:cs="Times New Roman" w:hint="cs"/>
                <w:color w:val="000000"/>
                <w:sz w:val="28"/>
                <w:szCs w:val="28"/>
                <w:rtl/>
                <w:lang w:bidi="ar-IQ"/>
              </w:rPr>
              <w:lastRenderedPageBreak/>
              <w:t>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امتحانات </w:t>
            </w:r>
            <w:r>
              <w:rPr>
                <w:rFonts w:ascii="Cambria" w:eastAsia="Calibri" w:hAnsi="Cambria" w:cs="Times New Roman" w:hint="cs"/>
                <w:color w:val="000000"/>
                <w:sz w:val="28"/>
                <w:szCs w:val="28"/>
                <w:rtl/>
                <w:lang w:bidi="ar-IQ"/>
              </w:rPr>
              <w:lastRenderedPageBreak/>
              <w:t>نظرية وعملية، حلقات نقاشية وتقارير</w:t>
            </w:r>
          </w:p>
        </w:tc>
      </w:tr>
      <w:tr w:rsidR="00AC2ABA" w:rsidRPr="00FE2B72" w:rsidTr="00AC2ABA">
        <w:trPr>
          <w:trHeight w:val="340"/>
        </w:trPr>
        <w:tc>
          <w:tcPr>
            <w:tcW w:w="12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5</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التنظيم العام للصفاق. المساحات البريتونية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23"/>
        </w:trPr>
        <w:tc>
          <w:tcPr>
            <w:tcW w:w="12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المريء والمعدة والطحال. الاثنى عشر والبنكرياس</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الكبد والجهاز الصفراوي</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846577" w:rsidRDefault="00AC2ABA" w:rsidP="00AC2ABA">
            <w:pPr>
              <w:shd w:val="clear" w:color="auto" w:fill="FFFFFF"/>
              <w:autoSpaceDE w:val="0"/>
              <w:autoSpaceDN w:val="0"/>
              <w:adjustRightInd w:val="0"/>
              <w:rPr>
                <w:rFonts w:asciiTheme="majorBidi" w:eastAsia="Calibri" w:hAnsiTheme="majorBidi" w:cstheme="majorBidi"/>
                <w:color w:val="000000"/>
                <w:sz w:val="28"/>
                <w:szCs w:val="28"/>
              </w:rPr>
            </w:pPr>
            <w:r w:rsidRPr="00846577">
              <w:rPr>
                <w:rFonts w:asciiTheme="majorBidi" w:hAnsiTheme="majorBidi" w:cstheme="majorBidi"/>
                <w:color w:val="252525"/>
                <w:sz w:val="28"/>
                <w:szCs w:val="28"/>
                <w:rtl/>
              </w:rPr>
              <w:t>الأمعاء الدقيقة. الأمعاء الغليظة. إمدادات الدم للجهاز الهضمي</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البطن</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جدار البطن الخلفي: العضلات والأوعية والأعصاب. الحجاب الحاجز. الكلى والحالب. مسارات الألم</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جدران الحوض: العظام والعضلات والأربطة والمفاصل</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22DFD" w:rsidRDefault="00AC2ABA" w:rsidP="00AC2ABA">
            <w:pPr>
              <w:rPr>
                <w:rFonts w:ascii="Cambria" w:eastAsia="Calibri" w:hAnsi="Cambria" w:cs="Times New Roman"/>
                <w:sz w:val="28"/>
                <w:szCs w:val="28"/>
              </w:rPr>
            </w:pPr>
            <w:r w:rsidRPr="00846577">
              <w:rPr>
                <w:rFonts w:ascii="Cambria" w:eastAsia="Calibri" w:hAnsi="Cambria" w:cs="Times New Roman"/>
                <w:color w:val="000000"/>
                <w:sz w:val="28"/>
                <w:szCs w:val="28"/>
                <w:rtl/>
              </w:rPr>
              <w:t>جدران الحوض: الاختلافات بين الجنسين، والقياسات، والاختلافات. رباط الحوض، والغشاء البريتوني. المثانة البولية والبروستات</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22DFD" w:rsidRDefault="00AC2ABA" w:rsidP="00AC2ABA">
            <w:pPr>
              <w:rPr>
                <w:rFonts w:ascii="Cambria" w:eastAsia="Calibri" w:hAnsi="Cambria" w:cs="Times New Roman"/>
                <w:sz w:val="28"/>
                <w:szCs w:val="28"/>
                <w:lang w:bidi="ar-IQ"/>
              </w:rPr>
            </w:pPr>
            <w:r w:rsidRPr="00846577">
              <w:rPr>
                <w:rFonts w:ascii="Cambria" w:eastAsia="Calibri" w:hAnsi="Cambria" w:cs="Times New Roman"/>
                <w:sz w:val="28"/>
                <w:szCs w:val="28"/>
                <w:rtl/>
                <w:lang w:bidi="ar-IQ"/>
              </w:rPr>
              <w:t xml:space="preserve">الأعضاء التناسلية الداخلية للذكور. </w:t>
            </w:r>
            <w:r w:rsidRPr="00846577">
              <w:rPr>
                <w:rFonts w:ascii="Cambria" w:eastAsia="Calibri" w:hAnsi="Cambria" w:cs="Times New Roman"/>
                <w:sz w:val="28"/>
                <w:szCs w:val="28"/>
                <w:rtl/>
                <w:lang w:bidi="ar-IQ"/>
              </w:rPr>
              <w:lastRenderedPageBreak/>
              <w:t>الأعضاء التناسلية الداخلية النسائية: الرحم، الرحم أنابيب المبيض والمهبل. المستقيم والقناة الشرجية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محاضرات نظرية </w:t>
            </w:r>
            <w:r>
              <w:rPr>
                <w:rFonts w:ascii="Cambria" w:eastAsia="Calibri" w:hAnsi="Cambria" w:cs="Times New Roman" w:hint="cs"/>
                <w:color w:val="000000"/>
                <w:sz w:val="28"/>
                <w:szCs w:val="28"/>
                <w:rtl/>
                <w:lang w:bidi="ar-IQ"/>
              </w:rPr>
              <w:lastRenderedPageBreak/>
              <w:t>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امتحانات نظرية </w:t>
            </w:r>
            <w:r>
              <w:rPr>
                <w:rFonts w:ascii="Cambria" w:eastAsia="Calibri" w:hAnsi="Cambria" w:cs="Times New Roman" w:hint="cs"/>
                <w:color w:val="000000"/>
                <w:sz w:val="28"/>
                <w:szCs w:val="28"/>
                <w:rtl/>
                <w:lang w:bidi="ar-IQ"/>
              </w:rPr>
              <w:lastRenderedPageBreak/>
              <w:t>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sidRPr="00F22DFD">
              <w:rPr>
                <w:rFonts w:ascii="Cambria" w:eastAsia="Calibri" w:hAnsi="Cambria" w:cs="Times New Roman"/>
                <w:color w:val="000000"/>
                <w:sz w:val="28"/>
                <w:szCs w:val="28"/>
                <w:rtl/>
                <w:lang w:bidi="ar-IQ"/>
              </w:rPr>
              <w:t>مفصل الركبة. باطن القدم</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22DFD" w:rsidRDefault="00AC2ABA" w:rsidP="00AC2ABA">
            <w:pPr>
              <w:rPr>
                <w:rFonts w:ascii="Cambria" w:eastAsia="Calibri" w:hAnsi="Cambria" w:cs="Times New Roman"/>
                <w:sz w:val="28"/>
                <w:szCs w:val="28"/>
                <w:lang w:bidi="ar-IQ"/>
              </w:rPr>
            </w:pPr>
            <w:r w:rsidRPr="00846577">
              <w:rPr>
                <w:rFonts w:ascii="Cambria" w:eastAsia="Calibri" w:hAnsi="Cambria" w:cs="Times New Roman"/>
                <w:color w:val="000000"/>
                <w:sz w:val="28"/>
                <w:szCs w:val="28"/>
                <w:rtl/>
              </w:rPr>
              <w:t xml:space="preserve">الأوعية الدموية </w:t>
            </w:r>
            <w:r>
              <w:rPr>
                <w:rFonts w:ascii="Cambria" w:eastAsia="Calibri" w:hAnsi="Cambria" w:cs="Times New Roman" w:hint="cs"/>
                <w:color w:val="000000"/>
                <w:sz w:val="28"/>
                <w:szCs w:val="28"/>
                <w:rtl/>
              </w:rPr>
              <w:t>والأعصاب في ا</w:t>
            </w:r>
            <w:r w:rsidRPr="00846577">
              <w:rPr>
                <w:rFonts w:ascii="Cambria" w:eastAsia="Calibri" w:hAnsi="Cambria" w:cs="Times New Roman"/>
                <w:color w:val="000000"/>
                <w:sz w:val="28"/>
                <w:szCs w:val="28"/>
                <w:rtl/>
              </w:rPr>
              <w:t>لحوض</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AC2ABA" w:rsidRPr="00FE2B72" w:rsidTr="00AC2ABA">
        <w:trPr>
          <w:trHeight w:val="319"/>
        </w:trPr>
        <w:tc>
          <w:tcPr>
            <w:tcW w:w="1260" w:type="dxa"/>
            <w:shd w:val="clear" w:color="auto" w:fill="auto"/>
          </w:tcPr>
          <w:p w:rsidR="00AC2ABA" w:rsidRDefault="00AC2ABA" w:rsidP="00AC2AB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AC2ABA" w:rsidRDefault="00AC2ABA" w:rsidP="00AC2ABA">
            <w:r w:rsidRPr="006F4BAE">
              <w:rPr>
                <w:rFonts w:ascii="Cambria" w:eastAsia="Calibri" w:hAnsi="Cambria" w:cs="Times New Roman" w:hint="cs"/>
                <w:color w:val="000000"/>
                <w:sz w:val="28"/>
                <w:szCs w:val="28"/>
                <w:rtl/>
                <w:lang w:bidi="ar-IQ"/>
              </w:rPr>
              <w:t>9</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الحوض</w:t>
            </w:r>
          </w:p>
        </w:tc>
        <w:tc>
          <w:tcPr>
            <w:tcW w:w="2160" w:type="dxa"/>
            <w:shd w:val="clear" w:color="auto" w:fill="auto"/>
          </w:tcPr>
          <w:p w:rsidR="00AC2ABA" w:rsidRPr="00FE2B72" w:rsidRDefault="00AC2ABA" w:rsidP="00AC2ABA">
            <w:pPr>
              <w:shd w:val="clear" w:color="auto" w:fill="FFFFFF"/>
              <w:autoSpaceDE w:val="0"/>
              <w:autoSpaceDN w:val="0"/>
              <w:adjustRightInd w:val="0"/>
              <w:rPr>
                <w:rFonts w:ascii="Cambria" w:eastAsia="Calibri" w:hAnsi="Cambria" w:cs="Times New Roman"/>
                <w:color w:val="000000"/>
                <w:sz w:val="28"/>
                <w:szCs w:val="28"/>
              </w:rPr>
            </w:pPr>
            <w:r w:rsidRPr="00846577">
              <w:rPr>
                <w:rFonts w:ascii="Cambria" w:eastAsia="Calibri" w:hAnsi="Cambria" w:cs="Times New Roman"/>
                <w:color w:val="000000"/>
                <w:sz w:val="28"/>
                <w:szCs w:val="28"/>
                <w:rtl/>
              </w:rPr>
              <w:t>العجان: المثلث البولي التناسلي. الأعضاء التناسلية الخارجية. المثلث الشرجي والحفرة الإسكي المستقيمية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AC2ABA" w:rsidRPr="00FE2B72" w:rsidRDefault="00AC2ABA" w:rsidP="00AC2AB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bl>
    <w:p w:rsidR="00AC2ABA" w:rsidRPr="002A432E" w:rsidRDefault="00AC2ABA" w:rsidP="00AC2ABA">
      <w:pPr>
        <w:shd w:val="clear" w:color="auto" w:fill="FFFFFF"/>
        <w:spacing w:after="240" w:line="276" w:lineRule="auto"/>
        <w:rPr>
          <w:sz w:val="24"/>
          <w:szCs w:val="24"/>
          <w:rtl/>
          <w:lang w:bidi="ar-IQ"/>
        </w:rPr>
      </w:pPr>
    </w:p>
    <w:p w:rsidR="003C4222" w:rsidRDefault="003C4222"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3C1DFF" w:rsidRPr="00EE06F8" w:rsidRDefault="003C1DFF" w:rsidP="003C1DF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لفرع التشريح البشري (7)</w:t>
      </w:r>
    </w:p>
    <w:p w:rsidR="003C1DFF" w:rsidRDefault="003C1DFF" w:rsidP="003C1DF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C1DFF" w:rsidRPr="006A1ABC" w:rsidRDefault="003C1DFF" w:rsidP="003C1DF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1DFF" w:rsidRPr="00FE2B72" w:rsidTr="00834CD9">
        <w:trPr>
          <w:trHeight w:val="794"/>
        </w:trPr>
        <w:tc>
          <w:tcPr>
            <w:tcW w:w="9720" w:type="dxa"/>
            <w:shd w:val="clear" w:color="auto" w:fill="auto"/>
          </w:tcPr>
          <w:p w:rsidR="003C1DFF" w:rsidRPr="00FE2B72" w:rsidRDefault="003C1DFF"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C1DFF" w:rsidRDefault="003C1DFF" w:rsidP="003C1DF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XSpec="center" w:tblpY="49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C1DFF" w:rsidRPr="00860345" w:rsidRDefault="003C1DFF" w:rsidP="00834CD9">
            <w:pPr>
              <w:shd w:val="clear" w:color="auto" w:fill="FFFFFF"/>
              <w:autoSpaceDE w:val="0"/>
              <w:autoSpaceDN w:val="0"/>
              <w:adjustRightInd w:val="0"/>
              <w:rPr>
                <w:rFonts w:ascii="Cambria" w:eastAsia="Calibri" w:hAnsi="Cambria" w:cs="Times New Roman"/>
                <w:color w:val="000000" w:themeColor="text1"/>
                <w:sz w:val="28"/>
                <w:szCs w:val="28"/>
                <w:lang w:bidi="ar-IQ"/>
              </w:rPr>
            </w:pPr>
            <w:r w:rsidRPr="00860345">
              <w:rPr>
                <w:rFonts w:ascii="Cambria" w:eastAsia="Calibri" w:hAnsi="Cambria" w:cs="Times New Roman" w:hint="cs"/>
                <w:color w:val="000000" w:themeColor="text1"/>
                <w:sz w:val="28"/>
                <w:szCs w:val="28"/>
                <w:rtl/>
                <w:lang w:bidi="ar-IQ"/>
              </w:rPr>
              <w:t>جامعة النهرين / كلية الطب</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التشريح البشري</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التشريح البشري / </w:t>
            </w:r>
            <w:r>
              <w:rPr>
                <w:rFonts w:ascii="Cambria" w:eastAsia="Calibri" w:hAnsi="Cambria" w:cs="Times New Roman"/>
                <w:color w:val="000000"/>
                <w:sz w:val="28"/>
                <w:szCs w:val="28"/>
                <w:lang w:bidi="ar-IQ"/>
              </w:rPr>
              <w:t>ANTant-12</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إلزامي</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الثاني / السنة الثانية</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135</w:t>
            </w:r>
          </w:p>
        </w:tc>
      </w:tr>
      <w:tr w:rsidR="003C1DFF" w:rsidRPr="00FE2B72" w:rsidTr="00834CD9">
        <w:trPr>
          <w:trHeight w:val="624"/>
        </w:trPr>
        <w:tc>
          <w:tcPr>
            <w:tcW w:w="3780" w:type="dxa"/>
            <w:shd w:val="clear" w:color="auto" w:fill="auto"/>
          </w:tcPr>
          <w:p w:rsidR="003C1DFF" w:rsidRPr="00FE2B72" w:rsidRDefault="003C1DFF" w:rsidP="003C1DF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29/5/2016</w:t>
            </w:r>
          </w:p>
        </w:tc>
      </w:tr>
      <w:tr w:rsidR="003C1DFF" w:rsidRPr="00FE2B72" w:rsidTr="00834CD9">
        <w:trPr>
          <w:trHeight w:val="725"/>
        </w:trPr>
        <w:tc>
          <w:tcPr>
            <w:tcW w:w="9720" w:type="dxa"/>
            <w:gridSpan w:val="2"/>
            <w:shd w:val="clear" w:color="auto" w:fill="auto"/>
          </w:tcPr>
          <w:p w:rsidR="003C1DFF" w:rsidRPr="00FE2B72" w:rsidRDefault="003C1DFF" w:rsidP="003C1DF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t>توفير المعرفة الأساسية لتنظيم الجهاز العصبي المركزي وتضاريسه</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t>تسليط الضوء على الأهمية السريرية للهيكل التشريحي العصبي</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tl/>
              </w:rPr>
            </w:pPr>
            <w:r w:rsidRPr="002C1369">
              <w:rPr>
                <w:rFonts w:asciiTheme="majorBidi" w:hAnsiTheme="majorBidi" w:cstheme="majorBidi"/>
                <w:sz w:val="28"/>
                <w:szCs w:val="28"/>
                <w:rtl/>
              </w:rPr>
              <w:t>وصف تضاريس الرأس والعنق</w:t>
            </w:r>
          </w:p>
        </w:tc>
      </w:tr>
      <w:tr w:rsidR="003C1DFF" w:rsidRPr="00FE2B72" w:rsidTr="00834CD9">
        <w:trPr>
          <w:trHeight w:val="265"/>
        </w:trPr>
        <w:tc>
          <w:tcPr>
            <w:tcW w:w="9720" w:type="dxa"/>
            <w:gridSpan w:val="2"/>
            <w:shd w:val="clear" w:color="auto" w:fill="auto"/>
          </w:tcPr>
          <w:p w:rsidR="003C1DFF" w:rsidRPr="002C1369" w:rsidRDefault="003C1DFF" w:rsidP="003C1DFF">
            <w:pPr>
              <w:pStyle w:val="ListParagraph"/>
              <w:numPr>
                <w:ilvl w:val="0"/>
                <w:numId w:val="21"/>
              </w:numPr>
              <w:rPr>
                <w:rFonts w:asciiTheme="majorBidi" w:hAnsiTheme="majorBidi" w:cstheme="majorBidi"/>
                <w:sz w:val="28"/>
                <w:szCs w:val="28"/>
              </w:rPr>
            </w:pPr>
            <w:r w:rsidRPr="002C1369">
              <w:rPr>
                <w:rFonts w:asciiTheme="majorBidi" w:hAnsiTheme="majorBidi" w:cstheme="majorBidi"/>
                <w:sz w:val="28"/>
                <w:szCs w:val="28"/>
                <w:rtl/>
              </w:rPr>
              <w:t>توجيه الطلاب نحو أهمية التشريح في الممارسة السريرية</w:t>
            </w: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rPr>
                <w:rFonts w:ascii="Cambria" w:eastAsia="Calibri" w:hAnsi="Cambria"/>
                <w:color w:val="000000"/>
                <w:sz w:val="28"/>
                <w:szCs w:val="28"/>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3C1DFF" w:rsidRPr="00FE2B72" w:rsidTr="00834CD9">
        <w:trPr>
          <w:trHeight w:val="265"/>
        </w:trPr>
        <w:tc>
          <w:tcPr>
            <w:tcW w:w="9720" w:type="dxa"/>
            <w:gridSpan w:val="2"/>
            <w:shd w:val="clear" w:color="auto" w:fill="auto"/>
          </w:tcPr>
          <w:p w:rsidR="003C1DFF" w:rsidRPr="00FE2B72" w:rsidRDefault="003C1DFF" w:rsidP="00834CD9">
            <w:pPr>
              <w:shd w:val="clear" w:color="auto" w:fill="FFFFFF"/>
              <w:autoSpaceDE w:val="0"/>
              <w:autoSpaceDN w:val="0"/>
              <w:adjustRightInd w:val="0"/>
              <w:rPr>
                <w:rFonts w:ascii="Cambria" w:eastAsia="Calibri" w:hAnsi="Cambria"/>
                <w:color w:val="000000"/>
                <w:sz w:val="28"/>
                <w:szCs w:val="28"/>
                <w:rtl/>
                <w:lang w:bidi="ar-IQ"/>
              </w:rPr>
            </w:pPr>
          </w:p>
        </w:tc>
      </w:tr>
    </w:tbl>
    <w:p w:rsidR="003C1DFF" w:rsidRDefault="003C1DFF" w:rsidP="003C1DF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tblpPr w:leftFromText="180" w:rightFromText="180" w:vertAnchor="text" w:horzAnchor="margin" w:tblpXSpec="center" w:tblpY="10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1DFF" w:rsidRPr="00FE2B72" w:rsidTr="00834CD9">
        <w:trPr>
          <w:trHeight w:val="653"/>
        </w:trPr>
        <w:tc>
          <w:tcPr>
            <w:tcW w:w="9720" w:type="dxa"/>
            <w:shd w:val="clear" w:color="auto" w:fill="auto"/>
          </w:tcPr>
          <w:p w:rsidR="003C1DFF" w:rsidRPr="00FE2B72" w:rsidRDefault="003C1DFF" w:rsidP="003C1DF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C1DFF" w:rsidRPr="00FE2B72" w:rsidTr="00834CD9">
        <w:trPr>
          <w:trHeight w:val="2490"/>
        </w:trPr>
        <w:tc>
          <w:tcPr>
            <w:tcW w:w="9720" w:type="dxa"/>
            <w:shd w:val="clear" w:color="auto" w:fill="auto"/>
          </w:tcPr>
          <w:p w:rsidR="003C1DFF" w:rsidRPr="00FE2B72" w:rsidRDefault="003C1DFF"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w:t>
            </w:r>
            <w:r>
              <w:rPr>
                <w:rFonts w:ascii="Arial" w:hAnsi="Arial" w:cs="Arial"/>
                <w:color w:val="252525"/>
                <w:sz w:val="27"/>
                <w:szCs w:val="27"/>
                <w:rtl/>
              </w:rPr>
              <w:t xml:space="preserve"> </w:t>
            </w:r>
            <w:r>
              <w:rPr>
                <w:rtl/>
              </w:rPr>
              <w:t xml:space="preserve">  </w:t>
            </w:r>
            <w:r w:rsidRPr="002C1369">
              <w:rPr>
                <w:rFonts w:ascii="Arial" w:hAnsi="Arial" w:cs="Arial"/>
                <w:color w:val="252525"/>
                <w:sz w:val="27"/>
                <w:szCs w:val="27"/>
                <w:rtl/>
              </w:rPr>
              <w:t>التعرف على أساسيات تنظيم الجهاز العصبي المركزي وتضاريسه</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تصنيف أجزاء ومكونات الجهاز العصبي المركزي على الأجزاء التشريحية</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التنبؤ بالأهمية السريرية للهيكل التشريحي العصبي</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w:t>
            </w:r>
            <w:r>
              <w:rPr>
                <w:rFonts w:ascii="Arial" w:hAnsi="Arial" w:cs="Arial"/>
                <w:color w:val="252525"/>
                <w:sz w:val="27"/>
                <w:szCs w:val="27"/>
                <w:rtl/>
              </w:rPr>
              <w:t xml:space="preserve"> </w:t>
            </w:r>
            <w:r w:rsidRPr="002C1369">
              <w:rPr>
                <w:rFonts w:ascii="Arial" w:hAnsi="Arial" w:cs="Arial"/>
                <w:color w:val="252525"/>
                <w:sz w:val="27"/>
                <w:szCs w:val="27"/>
                <w:rtl/>
              </w:rPr>
              <w:t xml:space="preserve"> وصف تضاريس الرأس والعنق</w:t>
            </w:r>
          </w:p>
          <w:p w:rsidR="003C1DFF" w:rsidRPr="002C1369" w:rsidRDefault="003C1DFF" w:rsidP="00834CD9">
            <w:pPr>
              <w:shd w:val="clear" w:color="auto" w:fill="FFFFFF"/>
              <w:autoSpaceDE w:val="0"/>
              <w:autoSpaceDN w:val="0"/>
              <w:adjustRightInd w:val="0"/>
              <w:ind w:left="612"/>
              <w:rPr>
                <w:rFonts w:ascii="Arial" w:hAnsi="Arial" w:cs="Arial"/>
                <w:color w:val="252525"/>
                <w:sz w:val="27"/>
                <w:szCs w:val="27"/>
              </w:rPr>
            </w:pPr>
            <w:r w:rsidRPr="00FE2B72">
              <w:rPr>
                <w:rFonts w:ascii="Cambria" w:eastAsia="Calibri" w:hAnsi="Cambria" w:cs="Times New Roman"/>
                <w:color w:val="000000"/>
                <w:sz w:val="28"/>
                <w:szCs w:val="28"/>
                <w:rtl/>
                <w:lang w:bidi="ar-IQ"/>
              </w:rPr>
              <w:t xml:space="preserve">أ5- </w:t>
            </w:r>
            <w:r>
              <w:rPr>
                <w:rFonts w:ascii="Arial" w:hAnsi="Arial" w:cs="Arial"/>
                <w:color w:val="252525"/>
                <w:sz w:val="27"/>
                <w:szCs w:val="27"/>
                <w:rtl/>
              </w:rPr>
              <w:t xml:space="preserve"> </w:t>
            </w:r>
            <w:r w:rsidRPr="002C1369">
              <w:rPr>
                <w:rFonts w:ascii="Arial" w:hAnsi="Arial" w:cs="Arial"/>
                <w:color w:val="252525"/>
                <w:sz w:val="27"/>
                <w:szCs w:val="27"/>
                <w:rtl/>
              </w:rPr>
              <w:t xml:space="preserve"> تحليل التشريح الضروري لفهم الإجراءات السريرية في فحص تراكيب الرأس والعنق</w:t>
            </w:r>
          </w:p>
          <w:p w:rsidR="003C1DFF" w:rsidRDefault="003C1DFF" w:rsidP="00834CD9">
            <w:pPr>
              <w:shd w:val="clear" w:color="auto" w:fill="FFFFFF"/>
              <w:autoSpaceDE w:val="0"/>
              <w:autoSpaceDN w:val="0"/>
              <w:adjustRightInd w:val="0"/>
              <w:ind w:left="612"/>
              <w:rPr>
                <w:rFonts w:ascii="Arial" w:hAnsi="Arial" w:cs="Arial"/>
                <w:color w:val="252525"/>
                <w:sz w:val="27"/>
                <w:szCs w:val="27"/>
                <w:rtl/>
              </w:rPr>
            </w:pPr>
            <w:r w:rsidRPr="00FE2B72">
              <w:rPr>
                <w:rFonts w:ascii="Cambria" w:eastAsia="Calibri" w:hAnsi="Cambria" w:cs="Times New Roman"/>
                <w:color w:val="000000"/>
                <w:sz w:val="28"/>
                <w:szCs w:val="28"/>
                <w:rtl/>
                <w:lang w:bidi="ar-IQ"/>
              </w:rPr>
              <w:t xml:space="preserve">أ6-  </w:t>
            </w:r>
            <w:r w:rsidRPr="002C1369">
              <w:rPr>
                <w:rFonts w:ascii="Arial" w:hAnsi="Arial" w:cs="Arial"/>
                <w:color w:val="252525"/>
                <w:sz w:val="27"/>
                <w:szCs w:val="27"/>
                <w:rtl/>
              </w:rPr>
              <w:t xml:space="preserve"> إنشاء معرفة عملية في التشريح المقطعي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C1DFF" w:rsidRPr="00FE2B72" w:rsidTr="00834CD9">
        <w:trPr>
          <w:trHeight w:val="1631"/>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ب1 -</w:t>
            </w:r>
            <w:r>
              <w:rPr>
                <w:rFonts w:ascii="Cambria" w:eastAsia="Calibri" w:hAnsi="Cambria" w:cs="Times New Roman" w:hint="cs"/>
                <w:color w:val="000000"/>
                <w:sz w:val="28"/>
                <w:szCs w:val="28"/>
                <w:rtl/>
                <w:lang w:bidi="ar-IQ"/>
              </w:rPr>
              <w:t xml:space="preserve"> </w:t>
            </w:r>
            <w:r>
              <w:t xml:space="preserve"> </w:t>
            </w:r>
            <w:r>
              <w:rPr>
                <w:rtl/>
              </w:rPr>
              <w:t xml:space="preserve"> </w:t>
            </w:r>
            <w:r w:rsidRPr="002C1369">
              <w:rPr>
                <w:rFonts w:ascii="Arial" w:hAnsi="Arial" w:cs="Arial"/>
                <w:color w:val="252525"/>
                <w:sz w:val="27"/>
                <w:szCs w:val="27"/>
                <w:rtl/>
              </w:rPr>
              <w:t>عرض العلامات السطحية للهياكل التشريحية في الجهاز العصبي المركزي والرأس والعنق</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ب2 - </w:t>
            </w:r>
            <w:r>
              <w:rPr>
                <w:rFonts w:ascii="Arial" w:hAnsi="Arial" w:cs="Arial"/>
                <w:color w:val="252525"/>
                <w:sz w:val="27"/>
                <w:szCs w:val="27"/>
                <w:rtl/>
              </w:rPr>
              <w:t xml:space="preserve"> </w:t>
            </w:r>
            <w:r>
              <w:rPr>
                <w:rtl/>
              </w:rPr>
              <w:t xml:space="preserve"> </w:t>
            </w:r>
            <w:r w:rsidRPr="002C1369">
              <w:rPr>
                <w:rFonts w:ascii="Arial" w:hAnsi="Arial" w:cs="Arial"/>
                <w:color w:val="252525"/>
                <w:sz w:val="27"/>
                <w:szCs w:val="27"/>
                <w:rtl/>
              </w:rPr>
              <w:t>إظهار معرفة عملية في التشريح المقطعي للجهاز العصبي المركزي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 xml:space="preserve">ب3 - </w:t>
            </w:r>
            <w:r>
              <w:rPr>
                <w:rFonts w:ascii="Arial" w:hAnsi="Arial" w:cs="Arial"/>
                <w:color w:val="252525"/>
                <w:sz w:val="27"/>
                <w:szCs w:val="27"/>
                <w:rtl/>
              </w:rPr>
              <w:t xml:space="preserve"> </w:t>
            </w:r>
            <w:r>
              <w:rPr>
                <w:rtl/>
              </w:rPr>
              <w:t xml:space="preserve"> </w:t>
            </w:r>
            <w:r w:rsidRPr="00227509">
              <w:rPr>
                <w:rFonts w:ascii="Arial" w:hAnsi="Arial" w:cs="Arial"/>
                <w:color w:val="252525"/>
                <w:sz w:val="27"/>
                <w:szCs w:val="27"/>
                <w:rtl/>
              </w:rPr>
              <w:t>أداء معرفة عملية في التشريح المقطعي والتصوير الشعاعي</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3C1DFF" w:rsidRPr="00FE2B72" w:rsidTr="00834CD9">
        <w:trPr>
          <w:trHeight w:val="423"/>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608A2">
              <w:rPr>
                <w:rFonts w:ascii="Cambria" w:eastAsia="Calibri" w:hAnsi="Cambria" w:cs="Times New Roman"/>
                <w:color w:val="000000"/>
                <w:sz w:val="28"/>
                <w:szCs w:val="28"/>
                <w:rtl/>
                <w:lang w:bidi="ar-IQ"/>
              </w:rPr>
              <w:t xml:space="preserve">المحاضرات الرسمية، والمناقشات والندوات الطلابية، عروض نماذج المتحف، ودروس المختبر العملي </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C1DFF" w:rsidRPr="00FE2B72" w:rsidTr="00834CD9">
        <w:trPr>
          <w:trHeight w:val="400"/>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الامتحانات القصيرة اليومية</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التقييم الشفهي اليومي</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tl/>
              </w:rPr>
            </w:pPr>
            <w:r w:rsidRPr="00A11A5F">
              <w:rPr>
                <w:rFonts w:ascii="Cambria" w:hAnsi="Cambria" w:cs="Times New Roman"/>
                <w:color w:val="000000"/>
                <w:sz w:val="28"/>
                <w:szCs w:val="28"/>
                <w:rtl/>
              </w:rPr>
              <w:t>امتحانات منتصف الفصل النظرية والعملية</w:t>
            </w:r>
          </w:p>
          <w:p w:rsidR="003C1DFF" w:rsidRPr="00A11A5F" w:rsidRDefault="003C1DFF" w:rsidP="003C1DFF">
            <w:pPr>
              <w:pStyle w:val="ListParagraph"/>
              <w:numPr>
                <w:ilvl w:val="0"/>
                <w:numId w:val="20"/>
              </w:numPr>
              <w:shd w:val="clear" w:color="auto" w:fill="FFFFFF"/>
              <w:autoSpaceDE w:val="0"/>
              <w:autoSpaceDN w:val="0"/>
              <w:adjustRightInd w:val="0"/>
              <w:rPr>
                <w:rFonts w:ascii="Cambria" w:hAnsi="Cambria" w:cs="Times New Roman"/>
                <w:color w:val="000000"/>
                <w:sz w:val="28"/>
                <w:szCs w:val="28"/>
              </w:rPr>
            </w:pPr>
            <w:r w:rsidRPr="00A11A5F">
              <w:rPr>
                <w:rFonts w:ascii="Cambria" w:hAnsi="Cambria" w:cs="Times New Roman"/>
                <w:color w:val="000000"/>
                <w:sz w:val="28"/>
                <w:szCs w:val="28"/>
                <w:rtl/>
              </w:rPr>
              <w:t>امتحانات نهاية الفصل النظرية والعملية</w:t>
            </w:r>
          </w:p>
        </w:tc>
      </w:tr>
      <w:tr w:rsidR="003C1DFF" w:rsidRPr="00FE2B72" w:rsidTr="00834CD9">
        <w:trPr>
          <w:trHeight w:val="1290"/>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اعادة توجيه المعرفة التشريحية سريرياً</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تبرير الأساس التشريحي للحالات السريرية</w:t>
            </w:r>
          </w:p>
          <w:p w:rsidR="003C1DFF" w:rsidRPr="00FE2B72" w:rsidRDefault="003C1DFF"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w:t>
            </w:r>
            <w:r>
              <w:rPr>
                <w:rtl/>
              </w:rPr>
              <w:t xml:space="preserve"> </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C1DFF" w:rsidRPr="00FE2B72" w:rsidTr="00834CD9">
        <w:trPr>
          <w:trHeight w:val="471"/>
        </w:trPr>
        <w:tc>
          <w:tcPr>
            <w:tcW w:w="9720" w:type="dxa"/>
            <w:shd w:val="clear" w:color="auto" w:fill="auto"/>
          </w:tcPr>
          <w:p w:rsidR="003C1DFF" w:rsidRPr="00FE2B72" w:rsidRDefault="003C1DFF"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الحلقات النقاشية والتقارير المكتوبة</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C1DFF" w:rsidRPr="00FE2B72" w:rsidTr="00834CD9">
        <w:trPr>
          <w:trHeight w:val="425"/>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C1DFF" w:rsidRPr="00FE2B72" w:rsidTr="00834CD9">
        <w:trPr>
          <w:trHeight w:val="624"/>
        </w:trPr>
        <w:tc>
          <w:tcPr>
            <w:tcW w:w="9720" w:type="dxa"/>
            <w:shd w:val="clear" w:color="auto" w:fill="auto"/>
          </w:tcPr>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11A5F">
              <w:rPr>
                <w:rFonts w:ascii="Cambria" w:eastAsia="Calibri" w:hAnsi="Cambria" w:cs="Times New Roman"/>
                <w:color w:val="000000"/>
                <w:sz w:val="28"/>
                <w:szCs w:val="28"/>
                <w:rtl/>
                <w:lang w:bidi="ar-IQ"/>
              </w:rPr>
              <w:t>تقييم العروض المقدمة ووسم التقارير</w:t>
            </w:r>
          </w:p>
          <w:p w:rsidR="003C1DFF" w:rsidRPr="00FE2B72" w:rsidRDefault="003C1DF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C1DFF" w:rsidRPr="00FE2B72" w:rsidTr="00834CD9">
        <w:trPr>
          <w:trHeight w:val="1584"/>
        </w:trPr>
        <w:tc>
          <w:tcPr>
            <w:tcW w:w="972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تعزيز الثقة بالنفس لتقديم العروض</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عرض وكتابة وإعداد التقارير</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Pr>
                <w:rtl/>
              </w:rPr>
              <w:t xml:space="preserve"> </w:t>
            </w:r>
            <w:r w:rsidRPr="00A11A5F">
              <w:rPr>
                <w:rFonts w:ascii="Cambria" w:eastAsia="Calibri" w:hAnsi="Cambria" w:cs="Times New Roman"/>
                <w:color w:val="000000"/>
                <w:sz w:val="28"/>
                <w:szCs w:val="28"/>
                <w:rtl/>
                <w:lang w:bidi="ar-IQ"/>
              </w:rPr>
              <w:t>تمييز التفاصيل التشريحية لجسم الإنسان</w:t>
            </w:r>
          </w:p>
          <w:p w:rsidR="003C1DFF" w:rsidRPr="00FE2B72" w:rsidRDefault="003C1DF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Pr>
            </w:pPr>
            <w:r w:rsidRPr="00FE2B72">
              <w:rPr>
                <w:rFonts w:ascii="Cambria" w:eastAsia="Calibri" w:hAnsi="Cambria" w:cs="Times New Roman"/>
                <w:color w:val="000000"/>
                <w:sz w:val="28"/>
                <w:szCs w:val="28"/>
                <w:rtl/>
                <w:lang w:bidi="ar-IQ"/>
              </w:rPr>
              <w:t xml:space="preserve">د4- </w:t>
            </w:r>
            <w:r>
              <w:rPr>
                <w:rtl/>
              </w:rPr>
              <w:t xml:space="preserve"> </w:t>
            </w:r>
            <w:r w:rsidRPr="00A11A5F">
              <w:rPr>
                <w:rFonts w:ascii="Cambria" w:eastAsia="Calibri" w:hAnsi="Cambria" w:cs="Times New Roman"/>
                <w:color w:val="000000"/>
                <w:sz w:val="28"/>
                <w:szCs w:val="28"/>
                <w:rtl/>
                <w:lang w:bidi="ar-IQ"/>
              </w:rPr>
              <w:t>الربط بين المعرفة النظرية والملاحظات العملية</w:t>
            </w:r>
          </w:p>
        </w:tc>
      </w:tr>
    </w:tbl>
    <w:p w:rsidR="003C1DFF" w:rsidRPr="0020555A" w:rsidRDefault="003C1DFF" w:rsidP="003C1DFF">
      <w:pPr>
        <w:shd w:val="clear" w:color="auto" w:fill="FFFFFF"/>
        <w:rPr>
          <w:vanish/>
        </w:rPr>
      </w:pPr>
    </w:p>
    <w:p w:rsidR="003C1DFF" w:rsidRPr="00E779AA" w:rsidRDefault="003C1DFF" w:rsidP="003C1DFF">
      <w:pPr>
        <w:shd w:val="clear" w:color="auto" w:fill="FFFFFF"/>
        <w:autoSpaceDE w:val="0"/>
        <w:autoSpaceDN w:val="0"/>
        <w:adjustRightInd w:val="0"/>
        <w:spacing w:after="200" w:line="276" w:lineRule="auto"/>
        <w:rPr>
          <w:sz w:val="28"/>
          <w:szCs w:val="28"/>
          <w:rtl/>
          <w:lang w:bidi="ar-IQ"/>
        </w:rPr>
      </w:pPr>
    </w:p>
    <w:p w:rsidR="003C1DFF" w:rsidRPr="00807DE1" w:rsidRDefault="003C1DFF" w:rsidP="003C1DFF">
      <w:pPr>
        <w:shd w:val="clear" w:color="auto" w:fill="FFFFFF"/>
        <w:rPr>
          <w:vanish/>
        </w:rPr>
      </w:pPr>
    </w:p>
    <w:p w:rsidR="003C1DFF" w:rsidRDefault="003C1DFF" w:rsidP="003C1DFF">
      <w:pPr>
        <w:shd w:val="clear" w:color="auto" w:fill="FFFFFF"/>
        <w:rPr>
          <w:rtl/>
        </w:rPr>
      </w:pPr>
    </w:p>
    <w:p w:rsidR="003C1DFF" w:rsidRDefault="003C1DFF" w:rsidP="003C1DFF">
      <w:pPr>
        <w:shd w:val="clear" w:color="auto" w:fill="FFFFFF"/>
        <w:rPr>
          <w:rtl/>
        </w:rPr>
      </w:pPr>
    </w:p>
    <w:tbl>
      <w:tblPr>
        <w:tblpPr w:leftFromText="180" w:rightFromText="180" w:vertAnchor="text" w:horzAnchor="margin" w:tblpXSpec="center" w:tblpY="1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C1DFF" w:rsidRPr="00FE2B72" w:rsidTr="00834CD9">
        <w:trPr>
          <w:trHeight w:val="419"/>
        </w:trPr>
        <w:tc>
          <w:tcPr>
            <w:tcW w:w="9720" w:type="dxa"/>
            <w:shd w:val="clear" w:color="auto" w:fill="auto"/>
          </w:tcPr>
          <w:p w:rsidR="003C1DFF" w:rsidRPr="00FE2B72" w:rsidRDefault="003C1DFF" w:rsidP="003C1DF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C1DFF" w:rsidRPr="00FE2B72" w:rsidTr="00834CD9">
        <w:trPr>
          <w:trHeight w:val="495"/>
        </w:trPr>
        <w:tc>
          <w:tcPr>
            <w:tcW w:w="9720" w:type="dxa"/>
            <w:shd w:val="clear" w:color="auto" w:fill="auto"/>
          </w:tcPr>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تكامل المنهج التشريحي مع مناهج البايولوجي الطبي والأنسجة والأجنة</w:t>
            </w: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C1DFF" w:rsidRPr="00FE2B72" w:rsidRDefault="003C1DF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C1DFF" w:rsidRDefault="003C1DFF" w:rsidP="003C1DFF">
      <w:pPr>
        <w:shd w:val="clear" w:color="auto" w:fill="FFFFFF"/>
        <w:rPr>
          <w:rtl/>
        </w:rPr>
      </w:pPr>
    </w:p>
    <w:p w:rsidR="003C1DFF" w:rsidRDefault="003C1DFF" w:rsidP="003C1DFF">
      <w:pPr>
        <w:shd w:val="clear" w:color="auto" w:fill="FFFFFF"/>
        <w:rPr>
          <w:rtl/>
        </w:rPr>
      </w:pPr>
    </w:p>
    <w:tbl>
      <w:tblPr>
        <w:tblpPr w:leftFromText="180" w:rightFromText="180" w:vertAnchor="page" w:horzAnchor="margin" w:tblpXSpec="center" w:tblpY="67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174F3" w:rsidRPr="00FE2B72" w:rsidTr="003174F3">
        <w:trPr>
          <w:trHeight w:val="477"/>
        </w:trPr>
        <w:tc>
          <w:tcPr>
            <w:tcW w:w="9720" w:type="dxa"/>
            <w:gridSpan w:val="2"/>
            <w:shd w:val="clear" w:color="auto" w:fill="auto"/>
          </w:tcPr>
          <w:p w:rsidR="003174F3" w:rsidRPr="00FE2B72" w:rsidRDefault="003174F3" w:rsidP="003174F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74F3" w:rsidRPr="00FE2B72" w:rsidTr="003174F3">
        <w:trPr>
          <w:trHeight w:val="570"/>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74F3" w:rsidRDefault="003174F3" w:rsidP="003174F3">
            <w:pPr>
              <w:autoSpaceDE w:val="0"/>
              <w:autoSpaceDN w:val="0"/>
              <w:bidi w:val="0"/>
              <w:adjustRightInd w:val="0"/>
              <w:ind w:left="16"/>
              <w:rPr>
                <w:rFonts w:cs="Times New Roman"/>
                <w:color w:val="000000"/>
                <w:sz w:val="28"/>
                <w:szCs w:val="28"/>
                <w:rtl/>
                <w:lang w:bidi="ar-IQ"/>
              </w:rPr>
            </w:pPr>
            <w:r>
              <w:rPr>
                <w:rFonts w:cs="Times New Roman"/>
                <w:color w:val="000000"/>
                <w:sz w:val="28"/>
                <w:szCs w:val="28"/>
                <w:lang w:bidi="ar-IQ"/>
              </w:rPr>
              <w:t xml:space="preserve">- </w:t>
            </w:r>
            <w:r w:rsidRPr="00A9090A">
              <w:rPr>
                <w:rFonts w:cs="Times New Roman"/>
                <w:color w:val="000000"/>
                <w:sz w:val="28"/>
                <w:szCs w:val="28"/>
                <w:lang w:bidi="ar-IQ"/>
              </w:rPr>
              <w:t>Moore KL &amp; Dalley AF (2006): Clinically Oriented Anatomy. 5th Ed. Lippincott Williams &amp; Wilkins. Philadelphia</w:t>
            </w:r>
          </w:p>
          <w:p w:rsidR="003174F3" w:rsidRDefault="003174F3" w:rsidP="003174F3">
            <w:pPr>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Snell R (2010): Clinical Neuroanatomy. 7</w:t>
            </w:r>
            <w:r w:rsidRPr="002C1369">
              <w:rPr>
                <w:rFonts w:cs="Times New Roman"/>
                <w:color w:val="000000"/>
                <w:sz w:val="28"/>
                <w:szCs w:val="28"/>
                <w:vertAlign w:val="superscript"/>
                <w:lang w:bidi="ar-IQ"/>
              </w:rPr>
              <w:t>th</w:t>
            </w:r>
            <w:r>
              <w:rPr>
                <w:rFonts w:cs="Times New Roman"/>
                <w:color w:val="000000"/>
                <w:sz w:val="28"/>
                <w:szCs w:val="28"/>
                <w:lang w:bidi="ar-IQ"/>
              </w:rPr>
              <w:t xml:space="preserve"> Ed. Lippincott Williams &amp; Wilkins. Philadelphia</w:t>
            </w:r>
          </w:p>
          <w:p w:rsidR="003174F3" w:rsidRPr="00FE2B72"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p>
        </w:tc>
      </w:tr>
      <w:tr w:rsidR="003174F3" w:rsidRPr="00FE2B72" w:rsidTr="003174F3">
        <w:trPr>
          <w:trHeight w:val="1005"/>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Snell RS (2011): Clinical anatomy by regions. 9</w:t>
            </w:r>
            <w:r w:rsidRPr="00A9090A">
              <w:rPr>
                <w:rFonts w:cs="Times New Roman"/>
                <w:color w:val="000000"/>
                <w:sz w:val="28"/>
                <w:szCs w:val="28"/>
                <w:vertAlign w:val="superscript"/>
                <w:lang w:bidi="ar-IQ"/>
              </w:rPr>
              <w:t>th</w:t>
            </w:r>
            <w:r w:rsidRPr="00A9090A">
              <w:rPr>
                <w:rFonts w:cs="Times New Roman"/>
                <w:color w:val="000000"/>
                <w:sz w:val="28"/>
                <w:szCs w:val="28"/>
                <w:lang w:bidi="ar-IQ"/>
              </w:rPr>
              <w:t xml:space="preserve"> Ed. Williams &amp; Wilkins. Philadelphia </w:t>
            </w:r>
          </w:p>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Abrahams P: McMinn’s interactive clinical anatomy (CD)</w:t>
            </w:r>
          </w:p>
          <w:p w:rsidR="003174F3" w:rsidRPr="00A9090A"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Jaffar A &amp; Al-Salihi A (2000): Selected topics in anatomy (CD). Al-Nahrain University publication.</w:t>
            </w:r>
          </w:p>
          <w:p w:rsidR="003174F3" w:rsidRPr="00FE2B72"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p>
        </w:tc>
      </w:tr>
      <w:tr w:rsidR="003174F3" w:rsidRPr="00FE2B72" w:rsidTr="003174F3">
        <w:trPr>
          <w:trHeight w:val="1247"/>
        </w:trPr>
        <w:tc>
          <w:tcPr>
            <w:tcW w:w="4007" w:type="dxa"/>
            <w:shd w:val="clear" w:color="auto" w:fill="auto"/>
          </w:tcPr>
          <w:p w:rsidR="003174F3" w:rsidRPr="00FE2B72" w:rsidRDefault="003174F3" w:rsidP="003174F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74F3" w:rsidRPr="00A11A5F" w:rsidRDefault="003174F3" w:rsidP="003174F3">
            <w:pPr>
              <w:autoSpaceDE w:val="0"/>
              <w:autoSpaceDN w:val="0"/>
              <w:bidi w:val="0"/>
              <w:adjustRightInd w:val="0"/>
              <w:rPr>
                <w:rFonts w:cs="Times New Roman"/>
                <w:color w:val="000000"/>
                <w:sz w:val="28"/>
                <w:szCs w:val="28"/>
                <w:lang w:bidi="ar-IQ"/>
              </w:rPr>
            </w:pPr>
            <w:r w:rsidRPr="00A9090A">
              <w:rPr>
                <w:rFonts w:cs="Times New Roman"/>
                <w:color w:val="000000"/>
                <w:sz w:val="28"/>
                <w:szCs w:val="28"/>
                <w:lang w:bidi="ar-IQ"/>
              </w:rPr>
              <w:t>- Moffat DB (1987): Lecture notes on anatomy. Blackwell publications. Oxford</w:t>
            </w:r>
          </w:p>
        </w:tc>
      </w:tr>
      <w:tr w:rsidR="003174F3" w:rsidRPr="00FE2B72" w:rsidTr="003174F3">
        <w:trPr>
          <w:trHeight w:val="1247"/>
        </w:trPr>
        <w:tc>
          <w:tcPr>
            <w:tcW w:w="4007" w:type="dxa"/>
            <w:shd w:val="clear" w:color="auto" w:fill="auto"/>
          </w:tcPr>
          <w:p w:rsidR="003174F3" w:rsidRDefault="003174F3" w:rsidP="003174F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67566A" w:rsidRDefault="0067566A" w:rsidP="003174F3">
            <w:pPr>
              <w:shd w:val="clear" w:color="auto" w:fill="FFFFFF"/>
              <w:autoSpaceDE w:val="0"/>
              <w:autoSpaceDN w:val="0"/>
              <w:adjustRightInd w:val="0"/>
              <w:rPr>
                <w:rFonts w:ascii="Cambria" w:eastAsia="Calibri" w:hAnsi="Cambria" w:cs="Times New Roman"/>
                <w:color w:val="000000"/>
                <w:sz w:val="28"/>
                <w:szCs w:val="28"/>
                <w:rtl/>
                <w:lang w:bidi="ar-IQ"/>
              </w:rPr>
            </w:pPr>
          </w:p>
          <w:p w:rsidR="001D5B15" w:rsidRPr="00FE2B72" w:rsidRDefault="001D5B15" w:rsidP="003174F3">
            <w:pPr>
              <w:shd w:val="clear" w:color="auto" w:fill="FFFFFF"/>
              <w:autoSpaceDE w:val="0"/>
              <w:autoSpaceDN w:val="0"/>
              <w:adjustRightInd w:val="0"/>
              <w:rPr>
                <w:rFonts w:ascii="Cambria" w:eastAsia="Calibri" w:hAnsi="Cambria" w:cs="Times New Roman"/>
                <w:color w:val="000000"/>
                <w:sz w:val="28"/>
                <w:szCs w:val="28"/>
                <w:rtl/>
                <w:lang w:bidi="ar-IQ"/>
              </w:rPr>
            </w:pPr>
          </w:p>
        </w:tc>
        <w:tc>
          <w:tcPr>
            <w:tcW w:w="5713" w:type="dxa"/>
            <w:shd w:val="clear" w:color="auto" w:fill="auto"/>
          </w:tcPr>
          <w:p w:rsidR="003174F3" w:rsidRDefault="003174F3" w:rsidP="003174F3">
            <w:pPr>
              <w:shd w:val="clear" w:color="auto" w:fill="FFFFFF"/>
              <w:autoSpaceDE w:val="0"/>
              <w:autoSpaceDN w:val="0"/>
              <w:bidi w:val="0"/>
              <w:adjustRightInd w:val="0"/>
              <w:rPr>
                <w:rFonts w:ascii="Cambria" w:eastAsia="Calibri" w:hAnsi="Cambria"/>
                <w:color w:val="000000"/>
                <w:sz w:val="28"/>
                <w:szCs w:val="28"/>
                <w:lang w:bidi="ar-IQ"/>
              </w:rPr>
            </w:pPr>
            <w:r w:rsidRPr="00A9090A">
              <w:rPr>
                <w:rFonts w:cs="Times New Roman"/>
                <w:color w:val="000000"/>
                <w:sz w:val="28"/>
                <w:szCs w:val="28"/>
                <w:lang w:bidi="ar-IQ"/>
              </w:rPr>
              <w:t>- Weir J &amp; Abrahams P: Imaging atlas of the human body (CD)</w:t>
            </w: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p w:rsidR="0067566A" w:rsidRPr="00FE2B72" w:rsidRDefault="0067566A" w:rsidP="0067566A">
            <w:pPr>
              <w:shd w:val="clear" w:color="auto" w:fill="FFFFFF"/>
              <w:autoSpaceDE w:val="0"/>
              <w:autoSpaceDN w:val="0"/>
              <w:bidi w:val="0"/>
              <w:adjustRightInd w:val="0"/>
              <w:rPr>
                <w:rFonts w:ascii="Cambria" w:eastAsia="Calibri" w:hAnsi="Cambria"/>
                <w:color w:val="000000"/>
                <w:sz w:val="28"/>
                <w:szCs w:val="28"/>
                <w:lang w:bidi="ar-IQ"/>
              </w:rPr>
            </w:pPr>
          </w:p>
        </w:tc>
      </w:tr>
    </w:tbl>
    <w:p w:rsidR="003C1DFF" w:rsidRPr="002C7C72" w:rsidRDefault="003C1DFF" w:rsidP="003C1DFF">
      <w:pPr>
        <w:shd w:val="clear" w:color="auto" w:fill="FFFFFF"/>
        <w:rPr>
          <w:rtl/>
          <w:lang w:bidi="ar-IQ"/>
        </w:rPr>
      </w:pPr>
    </w:p>
    <w:tbl>
      <w:tblPr>
        <w:tblpPr w:leftFromText="180" w:rightFromText="180" w:vertAnchor="text" w:horzAnchor="margin" w:tblpXSpec="center" w:tblpY="845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3C1DFF" w:rsidRPr="00FE2B72" w:rsidTr="003C1DFF">
        <w:trPr>
          <w:trHeight w:val="538"/>
        </w:trPr>
        <w:tc>
          <w:tcPr>
            <w:tcW w:w="9720" w:type="dxa"/>
            <w:gridSpan w:val="6"/>
            <w:shd w:val="clear" w:color="auto" w:fill="auto"/>
          </w:tcPr>
          <w:p w:rsidR="003C1DFF" w:rsidRPr="00FE2B72" w:rsidRDefault="003C1DFF" w:rsidP="006011F5">
            <w:pPr>
              <w:shd w:val="clear" w:color="auto" w:fill="FFFFFF"/>
              <w:tabs>
                <w:tab w:val="left" w:pos="432"/>
              </w:tabs>
              <w:autoSpaceDE w:val="0"/>
              <w:autoSpaceDN w:val="0"/>
              <w:adjustRightInd w:val="0"/>
              <w:ind w:left="735"/>
              <w:rPr>
                <w:rFonts w:ascii="Cambria" w:eastAsia="Calibri" w:hAnsi="Cambria" w:cs="Times New Roman"/>
                <w:color w:val="000000"/>
                <w:sz w:val="28"/>
                <w:szCs w:val="28"/>
                <w:lang w:bidi="ar-IQ"/>
              </w:rPr>
            </w:pPr>
          </w:p>
        </w:tc>
      </w:tr>
      <w:tr w:rsidR="0067566A" w:rsidRPr="00FE2B72" w:rsidTr="008A41DD">
        <w:trPr>
          <w:trHeight w:val="907"/>
        </w:trPr>
        <w:tc>
          <w:tcPr>
            <w:tcW w:w="9720" w:type="dxa"/>
            <w:gridSpan w:val="6"/>
            <w:shd w:val="clear" w:color="auto" w:fill="auto"/>
          </w:tcPr>
          <w:p w:rsidR="0067566A" w:rsidRPr="006011F5" w:rsidRDefault="006011F5" w:rsidP="006011F5">
            <w:pPr>
              <w:pStyle w:val="ListParagraph"/>
              <w:numPr>
                <w:ilvl w:val="0"/>
                <w:numId w:val="4"/>
              </w:numPr>
              <w:shd w:val="clear" w:color="auto" w:fill="FFFFFF"/>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بنية المقرر</w:t>
            </w:r>
          </w:p>
        </w:tc>
      </w:tr>
      <w:tr w:rsidR="003C1DFF" w:rsidRPr="00FE2B72" w:rsidTr="003C1DFF">
        <w:trPr>
          <w:trHeight w:val="907"/>
        </w:trPr>
        <w:tc>
          <w:tcPr>
            <w:tcW w:w="12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C1DFF" w:rsidRPr="00FE2B72" w:rsidRDefault="003C1DFF" w:rsidP="003C1DF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C1DFF" w:rsidRPr="00FE2B72" w:rsidTr="003C1DFF">
        <w:trPr>
          <w:trHeight w:val="399"/>
        </w:trPr>
        <w:tc>
          <w:tcPr>
            <w:tcW w:w="12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التشريح العياني للدماغ</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39"/>
        </w:trPr>
        <w:tc>
          <w:tcPr>
            <w:tcW w:w="1260" w:type="dxa"/>
            <w:shd w:val="clear" w:color="auto" w:fill="auto"/>
          </w:tcPr>
          <w:p w:rsidR="003C1DFF" w:rsidRPr="00FE2B72" w:rsidRDefault="003C1DFF" w:rsidP="003C1DF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توطين الوظائف في قشرة الدماغ</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20"/>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إمدادات الدم للدماغ. السحايا ودوران سائل الدماغ والنخاع الشوكي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31"/>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22DFD" w:rsidRDefault="003C1DFF" w:rsidP="003C1DFF">
            <w:pPr>
              <w:rPr>
                <w:rFonts w:ascii="Cambria" w:eastAsia="Calibri" w:hAnsi="Cambria" w:cs="Times New Roman"/>
                <w:sz w:val="28"/>
                <w:szCs w:val="28"/>
              </w:rPr>
            </w:pPr>
            <w:r w:rsidRPr="00964858">
              <w:rPr>
                <w:rFonts w:ascii="Cambria" w:eastAsia="Calibri" w:hAnsi="Cambria" w:cs="Times New Roman"/>
                <w:sz w:val="28"/>
                <w:szCs w:val="28"/>
                <w:rtl/>
              </w:rPr>
              <w:t>الأعصاب القحفية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40"/>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الجهاز الحوفي. المخيخ. الدماغ البيني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23"/>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تشريح الجهاز العصبي</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العقد القاعدية. الحبل الشوكي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 xml:space="preserve">التشريح السطحي، </w:t>
            </w:r>
            <w:r>
              <w:rPr>
                <w:rFonts w:ascii="Cambria" w:eastAsia="Calibri" w:hAnsi="Cambria" w:cs="Times New Roman" w:hint="cs"/>
                <w:color w:val="000000"/>
                <w:sz w:val="28"/>
                <w:szCs w:val="28"/>
                <w:rtl/>
              </w:rPr>
              <w:t>أجزاء</w:t>
            </w:r>
            <w:r w:rsidRPr="00964858">
              <w:rPr>
                <w:rFonts w:ascii="Cambria" w:eastAsia="Calibri" w:hAnsi="Cambria" w:cs="Times New Roman"/>
                <w:color w:val="000000"/>
                <w:sz w:val="28"/>
                <w:szCs w:val="28"/>
                <w:rtl/>
              </w:rPr>
              <w:t>، ولفافة العنق. مثلثات 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846577" w:rsidRDefault="003C1DFF" w:rsidP="003C1DFF">
            <w:pPr>
              <w:shd w:val="clear" w:color="auto" w:fill="FFFFFF"/>
              <w:autoSpaceDE w:val="0"/>
              <w:autoSpaceDN w:val="0"/>
              <w:adjustRightInd w:val="0"/>
              <w:rPr>
                <w:rFonts w:asciiTheme="majorBidi" w:eastAsia="Calibri" w:hAnsiTheme="majorBidi" w:cstheme="majorBidi"/>
                <w:color w:val="000000"/>
                <w:sz w:val="28"/>
                <w:szCs w:val="28"/>
              </w:rPr>
            </w:pPr>
            <w:r w:rsidRPr="00964858">
              <w:rPr>
                <w:rFonts w:asciiTheme="majorBidi" w:hAnsiTheme="majorBidi" w:cs="Times New Roman"/>
                <w:color w:val="252525"/>
                <w:sz w:val="28"/>
                <w:szCs w:val="28"/>
                <w:rtl/>
              </w:rPr>
              <w:t xml:space="preserve">الأوعية الدموية في الرقبة. الغدة الدرقية والغدد جارالدرقية. </w:t>
            </w:r>
            <w:r w:rsidRPr="00964858">
              <w:rPr>
                <w:rFonts w:asciiTheme="majorBidi" w:hAnsiTheme="majorBidi" w:cs="Times New Roman"/>
                <w:color w:val="252525"/>
                <w:sz w:val="28"/>
                <w:szCs w:val="28"/>
                <w:rtl/>
              </w:rPr>
              <w:lastRenderedPageBreak/>
              <w:t>أحشاء الرقبة. المناطق أمام الفقار وتحت القذال</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محاضرات نظرية ومختبرات </w:t>
            </w:r>
            <w:r>
              <w:rPr>
                <w:rFonts w:ascii="Cambria" w:eastAsia="Calibri" w:hAnsi="Cambria" w:cs="Times New Roman" w:hint="cs"/>
                <w:color w:val="000000"/>
                <w:sz w:val="28"/>
                <w:szCs w:val="28"/>
                <w:rtl/>
                <w:lang w:bidi="ar-IQ"/>
              </w:rPr>
              <w:lastRenderedPageBreak/>
              <w:t>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امتحانات نظرية وعملية، </w:t>
            </w:r>
            <w:r>
              <w:rPr>
                <w:rFonts w:ascii="Cambria" w:eastAsia="Calibri" w:hAnsi="Cambria" w:cs="Times New Roman" w:hint="cs"/>
                <w:color w:val="000000"/>
                <w:sz w:val="28"/>
                <w:szCs w:val="28"/>
                <w:rtl/>
                <w:lang w:bidi="ar-IQ"/>
              </w:rPr>
              <w:lastRenderedPageBreak/>
              <w:t>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9</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جذر العنق. فروة الرأس وعضلات الوجه. الأعصاب والأوعية الدموية للوجه</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المنطقة النكفية. الحفرة تحت الصدغ: العضلات والأوعية الدموية والأعصاب</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rPr>
            </w:pPr>
            <w:r w:rsidRPr="00964858">
              <w:rPr>
                <w:rFonts w:ascii="Cambria" w:eastAsia="Calibri" w:hAnsi="Cambria" w:cs="Times New Roman"/>
                <w:color w:val="000000"/>
                <w:sz w:val="28"/>
                <w:szCs w:val="28"/>
                <w:rtl/>
              </w:rPr>
              <w:t>الحفرة الجناحية الحنكية. المفصل الصدغي الفكي. الفم والحلق. المنطقة تحت الفك السفلي</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lang w:bidi="ar-IQ"/>
              </w:rPr>
            </w:pPr>
            <w:r w:rsidRPr="00964858">
              <w:rPr>
                <w:rFonts w:ascii="Cambria" w:eastAsia="Calibri" w:hAnsi="Cambria" w:cs="Times New Roman"/>
                <w:sz w:val="28"/>
                <w:szCs w:val="28"/>
                <w:rtl/>
                <w:lang w:bidi="ar-IQ"/>
              </w:rPr>
              <w:t>الاذن. المحجر وكرة العين</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sidRPr="00964858">
              <w:rPr>
                <w:rFonts w:ascii="Cambria" w:eastAsia="Calibri" w:hAnsi="Cambria" w:cs="Times New Roman"/>
                <w:color w:val="000000"/>
                <w:sz w:val="28"/>
                <w:szCs w:val="28"/>
                <w:rtl/>
                <w:lang w:bidi="ar-IQ"/>
              </w:rPr>
              <w:t>الأنف والجيوب الأنفية. البلعوم</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22DFD" w:rsidRDefault="003C1DFF" w:rsidP="003C1DFF">
            <w:pPr>
              <w:rPr>
                <w:rFonts w:ascii="Cambria" w:eastAsia="Calibri" w:hAnsi="Cambria" w:cs="Times New Roman"/>
                <w:sz w:val="28"/>
                <w:szCs w:val="28"/>
                <w:lang w:bidi="ar-IQ"/>
              </w:rPr>
            </w:pPr>
            <w:r w:rsidRPr="00964858">
              <w:rPr>
                <w:rFonts w:ascii="Cambria" w:eastAsia="Calibri" w:hAnsi="Cambria" w:cs="Times New Roman"/>
                <w:color w:val="000000"/>
                <w:sz w:val="28"/>
                <w:szCs w:val="28"/>
                <w:rtl/>
              </w:rPr>
              <w:t>الحنجرة. التصريف اللمفاوي من الرأس والرقبة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r w:rsidR="003C1DFF" w:rsidRPr="00FE2B72" w:rsidTr="003C1DFF">
        <w:trPr>
          <w:trHeight w:val="319"/>
        </w:trPr>
        <w:tc>
          <w:tcPr>
            <w:tcW w:w="1260" w:type="dxa"/>
            <w:shd w:val="clear" w:color="auto" w:fill="auto"/>
          </w:tcPr>
          <w:p w:rsidR="003C1DFF" w:rsidRDefault="003C1DFF" w:rsidP="003C1DF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3C1DFF" w:rsidRDefault="003C1DFF" w:rsidP="003C1DFF">
            <w:r w:rsidRPr="006F4BAE">
              <w:rPr>
                <w:rFonts w:ascii="Cambria" w:eastAsia="Calibri" w:hAnsi="Cambria" w:cs="Times New Roman" w:hint="cs"/>
                <w:color w:val="000000"/>
                <w:sz w:val="28"/>
                <w:szCs w:val="28"/>
                <w:rtl/>
                <w:lang w:bidi="ar-IQ"/>
              </w:rPr>
              <w:t>9</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تشريح الرأس والرقبة</w:t>
            </w:r>
          </w:p>
        </w:tc>
        <w:tc>
          <w:tcPr>
            <w:tcW w:w="2160" w:type="dxa"/>
            <w:shd w:val="clear" w:color="auto" w:fill="auto"/>
          </w:tcPr>
          <w:p w:rsidR="003C1DFF" w:rsidRPr="00FE2B72" w:rsidRDefault="003C1DFF" w:rsidP="003C1DFF">
            <w:pPr>
              <w:shd w:val="clear" w:color="auto" w:fill="FFFFFF"/>
              <w:autoSpaceDE w:val="0"/>
              <w:autoSpaceDN w:val="0"/>
              <w:adjustRightInd w:val="0"/>
              <w:rPr>
                <w:rFonts w:ascii="Cambria" w:eastAsia="Calibri" w:hAnsi="Cambria" w:cs="Times New Roman"/>
                <w:color w:val="000000"/>
                <w:sz w:val="28"/>
                <w:szCs w:val="28"/>
              </w:rPr>
            </w:pPr>
            <w:r w:rsidRPr="00964858">
              <w:rPr>
                <w:rFonts w:ascii="Cambria" w:eastAsia="Calibri" w:hAnsi="Cambria" w:cs="Times New Roman"/>
                <w:color w:val="000000"/>
                <w:sz w:val="28"/>
                <w:szCs w:val="28"/>
                <w:rtl/>
              </w:rPr>
              <w:t>التشريح المقطعي للرأس والرقبة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نظرية ومختبرات عملية</w:t>
            </w:r>
          </w:p>
        </w:tc>
        <w:tc>
          <w:tcPr>
            <w:tcW w:w="1440" w:type="dxa"/>
            <w:shd w:val="clear" w:color="auto" w:fill="auto"/>
          </w:tcPr>
          <w:p w:rsidR="003C1DFF" w:rsidRPr="00FE2B72" w:rsidRDefault="003C1DFF" w:rsidP="003C1DF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نظرية وعملية، حلقات نقاشية وتقارير</w:t>
            </w:r>
          </w:p>
        </w:tc>
      </w:tr>
    </w:tbl>
    <w:p w:rsidR="003C1DFF" w:rsidRPr="002A432E" w:rsidRDefault="003C1DFF" w:rsidP="003C1DFF">
      <w:pPr>
        <w:shd w:val="clear" w:color="auto" w:fill="FFFFFF"/>
        <w:spacing w:after="240" w:line="276" w:lineRule="auto"/>
        <w:rPr>
          <w:sz w:val="24"/>
          <w:szCs w:val="24"/>
          <w:rtl/>
          <w:lang w:bidi="ar-IQ"/>
        </w:rPr>
      </w:pPr>
    </w:p>
    <w:p w:rsidR="009316EB" w:rsidRDefault="009316E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BE7A82" w:rsidRPr="00EE06F8" w:rsidRDefault="00BE7A82" w:rsidP="00BE7A8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Pr>
          <w:rFonts w:cs="Times New Roman" w:hint="cs"/>
          <w:b/>
          <w:bCs/>
          <w:sz w:val="32"/>
          <w:szCs w:val="32"/>
          <w:rtl/>
          <w:lang w:bidi="ar-IQ"/>
        </w:rPr>
        <w:t xml:space="preserve"> الطب العدلي</w:t>
      </w:r>
    </w:p>
    <w:p w:rsidR="00BE7A82" w:rsidRDefault="00BE7A82" w:rsidP="00BE7A8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E7A82" w:rsidRPr="006A1ABC" w:rsidRDefault="00BE7A82" w:rsidP="00BE7A8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E7A82" w:rsidRPr="00FE2B72" w:rsidTr="00834CD9">
        <w:trPr>
          <w:trHeight w:val="794"/>
        </w:trPr>
        <w:tc>
          <w:tcPr>
            <w:tcW w:w="9720" w:type="dxa"/>
            <w:shd w:val="clear" w:color="auto" w:fill="auto"/>
          </w:tcPr>
          <w:p w:rsidR="00BE7A82" w:rsidRPr="00FE2B72" w:rsidRDefault="00BE7A82"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E7A82" w:rsidRDefault="00BE7A82" w:rsidP="00BE7A8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E7A82" w:rsidRPr="00E734E3" w:rsidRDefault="00BE7A82" w:rsidP="00BE7A8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E7A82" w:rsidRPr="00935FE0" w:rsidRDefault="00BE7A82"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الامراض والطب العدلي / شعبة الطب العدلي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الطب العدلي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محاضرات/عملي /زيارات ميدانية </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والثاني</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نظري /90 عملي</w:t>
            </w:r>
          </w:p>
        </w:tc>
      </w:tr>
      <w:tr w:rsidR="00BE7A82" w:rsidRPr="00FE2B72" w:rsidTr="00834CD9">
        <w:trPr>
          <w:trHeight w:val="624"/>
        </w:trPr>
        <w:tc>
          <w:tcPr>
            <w:tcW w:w="3780" w:type="dxa"/>
            <w:shd w:val="clear" w:color="auto" w:fill="auto"/>
          </w:tcPr>
          <w:p w:rsidR="00BE7A82" w:rsidRPr="00FE2B72" w:rsidRDefault="00BE7A82"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7/6/2016 </w:t>
            </w:r>
          </w:p>
        </w:tc>
      </w:tr>
      <w:tr w:rsidR="00BE7A82" w:rsidRPr="00FE2B72" w:rsidTr="00834CD9">
        <w:trPr>
          <w:trHeight w:val="725"/>
        </w:trPr>
        <w:tc>
          <w:tcPr>
            <w:tcW w:w="9720" w:type="dxa"/>
            <w:gridSpan w:val="2"/>
            <w:shd w:val="clear" w:color="auto" w:fill="auto"/>
          </w:tcPr>
          <w:p w:rsidR="00BE7A82" w:rsidRPr="00FE2B72" w:rsidRDefault="00BE7A82"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E7A82" w:rsidRPr="00FE2B72" w:rsidTr="00834CD9">
        <w:trPr>
          <w:trHeight w:val="265"/>
        </w:trPr>
        <w:tc>
          <w:tcPr>
            <w:tcW w:w="9720" w:type="dxa"/>
            <w:gridSpan w:val="2"/>
            <w:shd w:val="clear" w:color="auto" w:fill="auto"/>
          </w:tcPr>
          <w:p w:rsidR="00BE7A82" w:rsidRPr="005B56E1" w:rsidRDefault="00BE7A82" w:rsidP="00BE7A82">
            <w:pPr>
              <w:pStyle w:val="ListParagraph"/>
              <w:numPr>
                <w:ilvl w:val="0"/>
                <w:numId w:val="23"/>
              </w:numPr>
              <w:rPr>
                <w:rFonts w:asciiTheme="majorBidi" w:hAnsiTheme="majorBidi" w:cstheme="majorBidi"/>
                <w:sz w:val="32"/>
                <w:szCs w:val="32"/>
                <w:rtl/>
              </w:rPr>
            </w:pPr>
            <w:r w:rsidRPr="005B56E1">
              <w:rPr>
                <w:rFonts w:asciiTheme="majorBidi" w:hAnsiTheme="majorBidi" w:cstheme="majorBidi"/>
                <w:sz w:val="28"/>
                <w:szCs w:val="28"/>
                <w:rtl/>
              </w:rPr>
              <w:t>التعرف على هذا العلم الحيوي وأهميته المتزايدة للطبيب بشكل خاص والمجتمع عموما</w:t>
            </w:r>
            <w:r w:rsidRPr="005B56E1">
              <w:rPr>
                <w:rFonts w:asciiTheme="majorBidi" w:hAnsiTheme="majorBidi" w:cstheme="majorBidi"/>
                <w:sz w:val="32"/>
                <w:szCs w:val="32"/>
                <w:rtl/>
              </w:rPr>
              <w:t xml:space="preserve"> .</w:t>
            </w:r>
          </w:p>
          <w:p w:rsidR="00BE7A82" w:rsidRPr="00337F3B" w:rsidRDefault="00BE7A82" w:rsidP="00834CD9">
            <w:pPr>
              <w:shd w:val="clear" w:color="auto" w:fill="FFFFFF"/>
              <w:autoSpaceDE w:val="0"/>
              <w:autoSpaceDN w:val="0"/>
              <w:adjustRightInd w:val="0"/>
              <w:ind w:left="360"/>
              <w:rPr>
                <w:rFonts w:eastAsia="Calibri" w:cs="Times New Roman"/>
                <w:sz w:val="28"/>
                <w:szCs w:val="28"/>
                <w:lang w:bidi="ar-IQ"/>
              </w:rPr>
            </w:pPr>
          </w:p>
        </w:tc>
      </w:tr>
      <w:tr w:rsidR="00BE7A82" w:rsidRPr="00FE2B72" w:rsidTr="00834CD9">
        <w:trPr>
          <w:trHeight w:val="265"/>
        </w:trPr>
        <w:tc>
          <w:tcPr>
            <w:tcW w:w="9720" w:type="dxa"/>
            <w:gridSpan w:val="2"/>
            <w:shd w:val="clear" w:color="auto" w:fill="auto"/>
          </w:tcPr>
          <w:p w:rsidR="00BE7A82" w:rsidRPr="005B56E1" w:rsidRDefault="00BE7A82" w:rsidP="00BE7A82">
            <w:pPr>
              <w:pStyle w:val="ListParagraph"/>
              <w:numPr>
                <w:ilvl w:val="0"/>
                <w:numId w:val="23"/>
              </w:numPr>
              <w:rPr>
                <w:rFonts w:asciiTheme="majorBidi" w:hAnsiTheme="majorBidi" w:cstheme="majorBidi"/>
                <w:sz w:val="28"/>
                <w:szCs w:val="28"/>
              </w:rPr>
            </w:pPr>
            <w:r w:rsidRPr="005B56E1">
              <w:rPr>
                <w:rFonts w:asciiTheme="majorBidi" w:hAnsiTheme="majorBidi" w:cstheme="majorBidi"/>
                <w:sz w:val="28"/>
                <w:szCs w:val="28"/>
                <w:rtl/>
              </w:rPr>
              <w:t>تزويد الطالب بالمعلومات الطبية العدلية الضرورية لممارستهم المهنة الطبية العامة مستقبلا وخاصة فيما يتعاق بكيفية مواجهتهم للحالات الطبية العدلية المختلفة وحسن التصرف حيالها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lang w:bidi="ar-IQ"/>
              </w:rPr>
            </w:pPr>
          </w:p>
        </w:tc>
      </w:tr>
      <w:tr w:rsidR="00BE7A82" w:rsidRPr="00FE2B72" w:rsidTr="00834CD9">
        <w:trPr>
          <w:trHeight w:val="265"/>
        </w:trPr>
        <w:tc>
          <w:tcPr>
            <w:tcW w:w="9720" w:type="dxa"/>
            <w:gridSpan w:val="2"/>
            <w:shd w:val="clear" w:color="auto" w:fill="auto"/>
          </w:tcPr>
          <w:p w:rsidR="00BE7A82" w:rsidRPr="00241C37" w:rsidRDefault="00BE7A82" w:rsidP="00BE7A82">
            <w:pPr>
              <w:numPr>
                <w:ilvl w:val="0"/>
                <w:numId w:val="23"/>
              </w:numPr>
              <w:rPr>
                <w:sz w:val="32"/>
                <w:szCs w:val="32"/>
              </w:rPr>
            </w:pPr>
            <w:r w:rsidRPr="0006390B">
              <w:rPr>
                <w:rFonts w:asciiTheme="majorBidi" w:hAnsiTheme="majorBidi" w:cstheme="majorBidi"/>
                <w:sz w:val="28"/>
                <w:szCs w:val="28"/>
                <w:rtl/>
              </w:rPr>
              <w:t>كيفية كتابة التقارير الطبية العدلية وشهادات الوفاة بانواعها</w:t>
            </w:r>
            <w:r w:rsidRPr="00241C37">
              <w:rPr>
                <w:rFonts w:hint="cs"/>
                <w:sz w:val="32"/>
                <w:szCs w:val="32"/>
                <w:rtl/>
              </w:rPr>
              <w:t xml:space="preserve">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lang w:bidi="ar-IQ"/>
              </w:rPr>
            </w:pPr>
          </w:p>
        </w:tc>
      </w:tr>
      <w:tr w:rsidR="00BE7A82" w:rsidRPr="00FE2B72" w:rsidTr="00834CD9">
        <w:trPr>
          <w:trHeight w:val="265"/>
        </w:trPr>
        <w:tc>
          <w:tcPr>
            <w:tcW w:w="9720" w:type="dxa"/>
            <w:gridSpan w:val="2"/>
            <w:shd w:val="clear" w:color="auto" w:fill="auto"/>
          </w:tcPr>
          <w:p w:rsidR="00BE7A82" w:rsidRPr="0006390B" w:rsidRDefault="00BE7A82" w:rsidP="00BE7A82">
            <w:pPr>
              <w:pStyle w:val="ListParagraph"/>
              <w:numPr>
                <w:ilvl w:val="0"/>
                <w:numId w:val="23"/>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lastRenderedPageBreak/>
              <w:t>كيفية التعاون مع الجهات القضائية والتحقيقية حيال القضايا الطبية العدلية .</w:t>
            </w: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BE7A82" w:rsidRPr="00FE2B72" w:rsidTr="00834CD9">
        <w:trPr>
          <w:trHeight w:val="265"/>
        </w:trPr>
        <w:tc>
          <w:tcPr>
            <w:tcW w:w="9720" w:type="dxa"/>
            <w:gridSpan w:val="2"/>
            <w:shd w:val="clear" w:color="auto" w:fill="auto"/>
          </w:tcPr>
          <w:p w:rsidR="00BE7A82" w:rsidRPr="00FE2B72" w:rsidRDefault="00BE7A82" w:rsidP="00834CD9">
            <w:pPr>
              <w:shd w:val="clear" w:color="auto" w:fill="FFFFFF"/>
              <w:autoSpaceDE w:val="0"/>
              <w:autoSpaceDN w:val="0"/>
              <w:adjustRightInd w:val="0"/>
              <w:rPr>
                <w:rFonts w:ascii="Cambria" w:eastAsia="Calibri" w:hAnsi="Cambria"/>
                <w:color w:val="000000"/>
                <w:sz w:val="28"/>
                <w:szCs w:val="28"/>
                <w:rtl/>
                <w:lang w:bidi="ar-IQ"/>
              </w:rPr>
            </w:pPr>
          </w:p>
        </w:tc>
      </w:tr>
    </w:tbl>
    <w:p w:rsidR="00BE7A82" w:rsidRPr="0020555A" w:rsidRDefault="00BE7A82" w:rsidP="00BE7A8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E7A82" w:rsidRPr="00FE2B72" w:rsidTr="00834CD9">
        <w:trPr>
          <w:trHeight w:val="653"/>
        </w:trPr>
        <w:tc>
          <w:tcPr>
            <w:tcW w:w="9720" w:type="dxa"/>
            <w:shd w:val="clear" w:color="auto" w:fill="auto"/>
          </w:tcPr>
          <w:p w:rsidR="00BE7A82" w:rsidRPr="00FE2B72" w:rsidRDefault="00BE7A82"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E7A82" w:rsidRPr="00FE2B72" w:rsidTr="00834CD9">
        <w:trPr>
          <w:trHeight w:val="2490"/>
        </w:trPr>
        <w:tc>
          <w:tcPr>
            <w:tcW w:w="9720" w:type="dxa"/>
            <w:shd w:val="clear" w:color="auto" w:fill="auto"/>
          </w:tcPr>
          <w:p w:rsidR="00BE7A82" w:rsidRPr="00FE2B72" w:rsidRDefault="00BE7A82"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أ1-</w:t>
            </w:r>
            <w:r>
              <w:rPr>
                <w:rFonts w:ascii="Calibri" w:eastAsia="Calibri" w:hAnsi="Calibri" w:cs="Times New Roman" w:hint="cs"/>
                <w:sz w:val="28"/>
                <w:szCs w:val="28"/>
                <w:rtl/>
                <w:lang w:bidi="ar-IQ"/>
              </w:rPr>
              <w:t xml:space="preserve"> التعرف على علم الطب العدلي </w:t>
            </w:r>
            <w:r w:rsidRPr="00FE2B72">
              <w:rPr>
                <w:rFonts w:ascii="Calibri" w:eastAsia="Calibri" w:hAnsi="Calibri" w:cs="Times New Roman"/>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كيفية التعامل مع القضايا الطبية العدلية الواردة للمؤسسات الصحية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كيفية كتابة التقارير الطبية عند الاحياء والاموات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 xml:space="preserve"> كيفية كتابة شهادات الوفاة المختلفة واهميتها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أ5- </w:t>
            </w:r>
            <w:r>
              <w:rPr>
                <w:rFonts w:ascii="Calibri" w:eastAsia="Calibri" w:hAnsi="Calibri" w:cs="Times New Roman" w:hint="cs"/>
                <w:sz w:val="28"/>
                <w:szCs w:val="28"/>
                <w:rtl/>
                <w:lang w:bidi="ar-IQ"/>
              </w:rPr>
              <w:t>التعرف على بقية العلوم العدلية ذات الصلة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أ</w:t>
            </w:r>
            <w:r w:rsidRPr="00FE2B72">
              <w:rPr>
                <w:rFonts w:ascii="Calibri" w:eastAsia="Calibri" w:hAnsi="Calibri" w:cs="Times New Roman" w:hint="cs"/>
                <w:sz w:val="28"/>
                <w:szCs w:val="28"/>
                <w:rtl/>
                <w:lang w:bidi="ar-IQ"/>
              </w:rPr>
              <w:t>6-</w:t>
            </w:r>
            <w:r>
              <w:rPr>
                <w:rFonts w:ascii="Calibri" w:eastAsia="Calibri" w:hAnsi="Calibri" w:cs="Times New Roman" w:hint="cs"/>
                <w:sz w:val="28"/>
                <w:szCs w:val="28"/>
                <w:rtl/>
                <w:lang w:bidi="ar-IQ"/>
              </w:rPr>
              <w:t xml:space="preserve"> تشجيع الطلبة على الانخراط في هذا التخصص النادر مستقبلا"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1631"/>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ب1 -</w:t>
            </w:r>
            <w:r>
              <w:rPr>
                <w:rFonts w:ascii="Calibri" w:eastAsia="Calibri" w:hAnsi="Calibri" w:cs="Times New Roman" w:hint="cs"/>
                <w:sz w:val="28"/>
                <w:szCs w:val="28"/>
                <w:rtl/>
                <w:lang w:bidi="ar-IQ"/>
              </w:rPr>
              <w:t xml:space="preserve"> تجنب الوقوع في الاخطاء عند كتابة التقارير الطبية العدلية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 xml:space="preserve">معرفة كيفية وسلامة ارسال الحالات الطبية العدلية الى الطبابات العدلية عند الاحياء والاموات </w:t>
            </w: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معرفة الطرق القانونية عند استلام الحالات الطبية العدلية من الاحياء الواردة الى المؤسسات الطبية .</w:t>
            </w:r>
            <w:r w:rsidRPr="00FE2B72">
              <w:rPr>
                <w:rFonts w:ascii="Calibri" w:eastAsia="Calibri" w:hAnsi="Calibri" w:cs="Times New Roman"/>
                <w:sz w:val="28"/>
                <w:szCs w:val="28"/>
                <w:rtl/>
                <w:lang w:bidi="ar-IQ"/>
              </w:rPr>
              <w:t xml:space="preserve">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423"/>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9E53B0" w:rsidRDefault="00BE7A82" w:rsidP="00834CD9">
            <w:pPr>
              <w:autoSpaceDE w:val="0"/>
              <w:autoSpaceDN w:val="0"/>
              <w:adjustRightInd w:val="0"/>
              <w:rPr>
                <w:rFonts w:ascii="Calibri" w:eastAsia="Calibri" w:hAnsi="Calibri" w:cs="Times New Roman"/>
                <w:sz w:val="28"/>
                <w:szCs w:val="28"/>
                <w:rtl/>
                <w:lang w:bidi="ar-IQ"/>
              </w:rPr>
            </w:pPr>
          </w:p>
          <w:p w:rsidR="00BE7A82" w:rsidRPr="005B56E1" w:rsidRDefault="00BE7A82" w:rsidP="00BE7A82">
            <w:pPr>
              <w:pStyle w:val="ListParagraph"/>
              <w:numPr>
                <w:ilvl w:val="0"/>
                <w:numId w:val="24"/>
              </w:numPr>
              <w:shd w:val="clear" w:color="auto" w:fill="FFFFFF"/>
              <w:autoSpaceDE w:val="0"/>
              <w:autoSpaceDN w:val="0"/>
              <w:adjustRightInd w:val="0"/>
              <w:rPr>
                <w:rFonts w:cs="Times New Roman"/>
                <w:sz w:val="28"/>
                <w:szCs w:val="28"/>
                <w:lang w:bidi="ar-IQ"/>
              </w:rPr>
            </w:pPr>
            <w:r w:rsidRPr="005B56E1">
              <w:rPr>
                <w:rFonts w:cs="Times New Roman" w:hint="cs"/>
                <w:sz w:val="28"/>
                <w:szCs w:val="28"/>
                <w:rtl/>
                <w:lang w:bidi="ar-IQ"/>
              </w:rPr>
              <w:t>جهاز عرض البيانات (</w:t>
            </w:r>
            <w:r w:rsidRPr="005B56E1">
              <w:rPr>
                <w:rFonts w:cs="Times New Roman"/>
                <w:sz w:val="28"/>
                <w:szCs w:val="28"/>
                <w:lang w:bidi="ar-IQ"/>
              </w:rPr>
              <w:t xml:space="preserve">Data Show </w:t>
            </w:r>
            <w:r w:rsidRPr="005B56E1">
              <w:rPr>
                <w:rFonts w:cs="Times New Roman" w:hint="cs"/>
                <w:sz w:val="28"/>
                <w:szCs w:val="28"/>
                <w:rtl/>
                <w:lang w:bidi="ar-IQ"/>
              </w:rPr>
              <w:t xml:space="preserve"> ) لعرض الصور الطبية للحالات العدلية المختلفة .</w:t>
            </w:r>
          </w:p>
          <w:p w:rsidR="00BE7A82" w:rsidRPr="005B56E1" w:rsidRDefault="00BE7A82" w:rsidP="00BE7A82">
            <w:pPr>
              <w:pStyle w:val="ListParagraph"/>
              <w:numPr>
                <w:ilvl w:val="0"/>
                <w:numId w:val="24"/>
              </w:numPr>
              <w:shd w:val="clear" w:color="auto" w:fill="FFFFFF"/>
              <w:autoSpaceDE w:val="0"/>
              <w:autoSpaceDN w:val="0"/>
              <w:adjustRightInd w:val="0"/>
              <w:rPr>
                <w:rFonts w:cs="Times New Roman"/>
                <w:sz w:val="28"/>
                <w:szCs w:val="28"/>
                <w:lang w:bidi="ar-IQ"/>
              </w:rPr>
            </w:pPr>
            <w:r w:rsidRPr="005B56E1">
              <w:rPr>
                <w:rFonts w:cs="Times New Roman" w:hint="cs"/>
                <w:sz w:val="28"/>
                <w:szCs w:val="28"/>
                <w:rtl/>
                <w:lang w:bidi="ar-IQ"/>
              </w:rPr>
              <w:t>زيارات ميدانية الى دائرة الطب العدلي للتعرف على كيفية فحص الاحياء وتشريح الاموات .</w:t>
            </w:r>
          </w:p>
          <w:p w:rsidR="00BE7A82" w:rsidRPr="00260F80" w:rsidRDefault="00BE7A82" w:rsidP="00BE7A82">
            <w:pPr>
              <w:pStyle w:val="ListParagraph"/>
              <w:numPr>
                <w:ilvl w:val="0"/>
                <w:numId w:val="24"/>
              </w:numPr>
              <w:autoSpaceDE w:val="0"/>
              <w:autoSpaceDN w:val="0"/>
              <w:adjustRightInd w:val="0"/>
              <w:rPr>
                <w:rFonts w:cs="Times New Roman"/>
                <w:sz w:val="28"/>
                <w:szCs w:val="28"/>
                <w:rtl/>
                <w:lang w:bidi="ar-IQ"/>
              </w:rPr>
            </w:pPr>
            <w:r w:rsidRPr="00260F80">
              <w:rPr>
                <w:rFonts w:cs="Times New Roman" w:hint="cs"/>
                <w:sz w:val="28"/>
                <w:szCs w:val="28"/>
                <w:rtl/>
                <w:lang w:bidi="ar-IQ"/>
              </w:rPr>
              <w:t>اجراء مناقشات للتقارير التي يعدها طلبة المرحلة الرابعة في مختلف المواضيع الطبية العدلية</w:t>
            </w:r>
          </w:p>
          <w:p w:rsidR="00BE7A82" w:rsidRPr="009E53B0" w:rsidRDefault="00BE7A82" w:rsidP="00834CD9">
            <w:pPr>
              <w:autoSpaceDE w:val="0"/>
              <w:autoSpaceDN w:val="0"/>
              <w:adjustRightInd w:val="0"/>
              <w:rPr>
                <w:rFonts w:ascii="Calibri" w:eastAsia="Calibri" w:hAnsi="Calibri" w:cs="Times New Roman"/>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400"/>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w:t>
            </w: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التقيم العملي لاخر الفصل</w:t>
            </w:r>
          </w:p>
          <w:p w:rsidR="00BE7A82" w:rsidRDefault="00BE7A82" w:rsidP="00BE7A82">
            <w:pPr>
              <w:pStyle w:val="ListParagraph"/>
              <w:numPr>
                <w:ilvl w:val="0"/>
                <w:numId w:val="25"/>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الامتحانات القصيرة خلال الفصل</w:t>
            </w:r>
          </w:p>
          <w:p w:rsidR="00BE7A82" w:rsidRPr="00B00E2E" w:rsidRDefault="00BE7A82" w:rsidP="00BE7A82">
            <w:pPr>
              <w:pStyle w:val="ListParagraph"/>
              <w:numPr>
                <w:ilvl w:val="0"/>
                <w:numId w:val="25"/>
              </w:numPr>
              <w:shd w:val="clear" w:color="auto" w:fill="FFFFFF"/>
              <w:autoSpaceDE w:val="0"/>
              <w:autoSpaceDN w:val="0"/>
              <w:adjustRightInd w:val="0"/>
              <w:rPr>
                <w:rFonts w:cs="Times New Roman"/>
                <w:sz w:val="28"/>
                <w:szCs w:val="28"/>
                <w:rtl/>
                <w:lang w:bidi="ar-IQ"/>
              </w:rPr>
            </w:pPr>
            <w:r>
              <w:rPr>
                <w:rFonts w:cs="Times New Roman" w:hint="cs"/>
                <w:sz w:val="28"/>
                <w:szCs w:val="28"/>
                <w:rtl/>
                <w:lang w:bidi="ar-IQ"/>
              </w:rPr>
              <w:t xml:space="preserve">تقييم التقارير التي يعدها الطلبة </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1290"/>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w:t>
            </w:r>
          </w:p>
          <w:p w:rsidR="00BE7A82" w:rsidRPr="00FE2B72" w:rsidRDefault="00BE7A82" w:rsidP="00834CD9">
            <w:pPr>
              <w:shd w:val="clear" w:color="auto" w:fill="FFFFFF"/>
              <w:autoSpaceDE w:val="0"/>
              <w:autoSpaceDN w:val="0"/>
              <w:adjustRightInd w:val="0"/>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1-</w:t>
            </w:r>
            <w:r>
              <w:rPr>
                <w:rFonts w:ascii="Calibri" w:eastAsia="Calibri" w:hAnsi="Calibri" w:cs="Times New Roman" w:hint="cs"/>
                <w:sz w:val="28"/>
                <w:szCs w:val="28"/>
                <w:rtl/>
                <w:lang w:bidi="ar-IQ"/>
              </w:rPr>
              <w:t xml:space="preserve"> كيفية التعامل مع مختلف الحالات الطبية العدلية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 xml:space="preserve"> كيفية كتابة التقارير الطبية العدلية المحتلفة .</w:t>
            </w:r>
          </w:p>
          <w:p w:rsidR="00BE7A82" w:rsidRPr="00FE2B72" w:rsidRDefault="00BE7A82"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 xml:space="preserve"> كيفية كتابة شهادات الوفاة  بانواعها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 xml:space="preserve"> تجنب الوقوع في الاخطاء التي قد تسبب للطبيب التعرض للمسائلة القانونية .</w:t>
            </w:r>
          </w:p>
          <w:p w:rsidR="00BE7A82" w:rsidRPr="00FE2B72" w:rsidRDefault="00BE7A82"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E7A82" w:rsidRPr="00FE2B72" w:rsidTr="00834CD9">
        <w:trPr>
          <w:trHeight w:val="471"/>
        </w:trPr>
        <w:tc>
          <w:tcPr>
            <w:tcW w:w="9720" w:type="dxa"/>
            <w:shd w:val="clear" w:color="auto" w:fill="auto"/>
          </w:tcPr>
          <w:p w:rsidR="00BE7A82" w:rsidRPr="00FE2B72" w:rsidRDefault="00BE7A82"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E7A82" w:rsidRPr="00FE2B72" w:rsidTr="00834CD9">
        <w:trPr>
          <w:trHeight w:val="624"/>
        </w:trPr>
        <w:tc>
          <w:tcPr>
            <w:tcW w:w="9720" w:type="dxa"/>
            <w:shd w:val="clear" w:color="auto" w:fill="auto"/>
          </w:tcPr>
          <w:p w:rsidR="00BE7A82" w:rsidRPr="00B00E2E" w:rsidRDefault="00BE7A82" w:rsidP="00BE7A82">
            <w:pPr>
              <w:pStyle w:val="ListParagraph"/>
              <w:numPr>
                <w:ilvl w:val="0"/>
                <w:numId w:val="22"/>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جهاز عرض البيانات (</w:t>
            </w:r>
            <w:r w:rsidRPr="00B00E2E">
              <w:rPr>
                <w:rFonts w:cs="Times New Roman"/>
                <w:sz w:val="28"/>
                <w:szCs w:val="28"/>
                <w:lang w:bidi="ar-IQ"/>
              </w:rPr>
              <w:t xml:space="preserve">Data Show </w:t>
            </w:r>
            <w:r w:rsidRPr="00B00E2E">
              <w:rPr>
                <w:rFonts w:cs="Times New Roman" w:hint="cs"/>
                <w:sz w:val="28"/>
                <w:szCs w:val="28"/>
                <w:rtl/>
                <w:lang w:bidi="ar-IQ"/>
              </w:rPr>
              <w:t xml:space="preserve"> ) لعرض الصور الطبية للحالات العدلية المختلفة .</w:t>
            </w:r>
          </w:p>
          <w:p w:rsidR="00BE7A82" w:rsidRDefault="00BE7A82" w:rsidP="00BE7A82">
            <w:pPr>
              <w:pStyle w:val="ListParagraph"/>
              <w:numPr>
                <w:ilvl w:val="0"/>
                <w:numId w:val="22"/>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زيارات ميدانية الى دائرة الطب العدلي للتعرف على كيفية فحص الاحياء وتشريح الاموات .</w:t>
            </w:r>
          </w:p>
          <w:p w:rsidR="00BE7A82" w:rsidRPr="00260F80" w:rsidRDefault="00BE7A82" w:rsidP="00BE7A82">
            <w:pPr>
              <w:pStyle w:val="ListParagraph"/>
              <w:numPr>
                <w:ilvl w:val="0"/>
                <w:numId w:val="22"/>
              </w:numPr>
              <w:autoSpaceDE w:val="0"/>
              <w:autoSpaceDN w:val="0"/>
              <w:adjustRightInd w:val="0"/>
              <w:rPr>
                <w:rFonts w:cs="Times New Roman"/>
                <w:sz w:val="28"/>
                <w:szCs w:val="28"/>
                <w:rtl/>
                <w:lang w:bidi="ar-IQ"/>
              </w:rPr>
            </w:pPr>
            <w:r w:rsidRPr="00260F80">
              <w:rPr>
                <w:rFonts w:cs="Times New Roman" w:hint="cs"/>
                <w:sz w:val="28"/>
                <w:szCs w:val="28"/>
                <w:rtl/>
                <w:lang w:bidi="ar-IQ"/>
              </w:rPr>
              <w:t>اجراء مناقشات للتقارير التي يعدها طلبة المرحلة الرابعة في مختلف المواضيع الطبية العدلية</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425"/>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E7A82" w:rsidRPr="00FE2B72" w:rsidTr="00834CD9">
        <w:trPr>
          <w:trHeight w:val="624"/>
        </w:trPr>
        <w:tc>
          <w:tcPr>
            <w:tcW w:w="9720" w:type="dxa"/>
            <w:shd w:val="clear" w:color="auto" w:fill="auto"/>
          </w:tcPr>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w:t>
            </w: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التقيم العملي لاخر الفصل</w:t>
            </w:r>
          </w:p>
          <w:p w:rsidR="00BE7A82" w:rsidRDefault="00BE7A82" w:rsidP="00BE7A82">
            <w:pPr>
              <w:pStyle w:val="ListParagraph"/>
              <w:numPr>
                <w:ilvl w:val="0"/>
                <w:numId w:val="26"/>
              </w:numPr>
              <w:shd w:val="clear" w:color="auto" w:fill="FFFFFF"/>
              <w:autoSpaceDE w:val="0"/>
              <w:autoSpaceDN w:val="0"/>
              <w:adjustRightInd w:val="0"/>
              <w:rPr>
                <w:rFonts w:cs="Times New Roman"/>
                <w:sz w:val="28"/>
                <w:szCs w:val="28"/>
                <w:lang w:bidi="ar-IQ"/>
              </w:rPr>
            </w:pPr>
            <w:r w:rsidRPr="00B00E2E">
              <w:rPr>
                <w:rFonts w:cs="Times New Roman" w:hint="cs"/>
                <w:sz w:val="28"/>
                <w:szCs w:val="28"/>
                <w:rtl/>
                <w:lang w:bidi="ar-IQ"/>
              </w:rPr>
              <w:t>الامتحانات القصيرة خلال الفصل</w:t>
            </w:r>
          </w:p>
          <w:p w:rsidR="00BE7A82" w:rsidRPr="00B00E2E" w:rsidRDefault="00BE7A82" w:rsidP="00BE7A82">
            <w:pPr>
              <w:pStyle w:val="ListParagraph"/>
              <w:numPr>
                <w:ilvl w:val="0"/>
                <w:numId w:val="26"/>
              </w:numPr>
              <w:shd w:val="clear" w:color="auto" w:fill="FFFFFF"/>
              <w:autoSpaceDE w:val="0"/>
              <w:autoSpaceDN w:val="0"/>
              <w:adjustRightInd w:val="0"/>
              <w:rPr>
                <w:rFonts w:cs="Times New Roman"/>
                <w:sz w:val="28"/>
                <w:szCs w:val="28"/>
                <w:rtl/>
                <w:lang w:bidi="ar-IQ"/>
              </w:rPr>
            </w:pPr>
            <w:r w:rsidRPr="00B00E2E">
              <w:rPr>
                <w:rFonts w:cs="Times New Roman" w:hint="cs"/>
                <w:sz w:val="28"/>
                <w:szCs w:val="28"/>
                <w:rtl/>
                <w:lang w:bidi="ar-IQ"/>
              </w:rPr>
              <w:t>تقييم التقارير التي يعدها الطلبة</w:t>
            </w:r>
          </w:p>
          <w:p w:rsidR="00BE7A82" w:rsidRPr="00FE2B72" w:rsidRDefault="00BE7A82"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E7A82" w:rsidRPr="00FE2B72" w:rsidTr="00834CD9">
        <w:trPr>
          <w:trHeight w:val="1584"/>
        </w:trPr>
        <w:tc>
          <w:tcPr>
            <w:tcW w:w="972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د1-</w:t>
            </w:r>
            <w:r>
              <w:rPr>
                <w:rFonts w:ascii="Calibri" w:eastAsia="Calibri" w:hAnsi="Calibri" w:cs="Times New Roman" w:hint="cs"/>
                <w:sz w:val="28"/>
                <w:szCs w:val="28"/>
                <w:rtl/>
                <w:lang w:bidi="ar-IQ"/>
              </w:rPr>
              <w:t xml:space="preserve"> استخدام الباور بوينت لعرض نماذج تعليمية</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 لتطوير المنهج</w:t>
            </w:r>
          </w:p>
          <w:p w:rsidR="00BE7A82" w:rsidRPr="009E53B0" w:rsidRDefault="00BE7A82"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BE7A82" w:rsidRPr="009E53B0" w:rsidRDefault="00BE7A82" w:rsidP="00834CD9">
            <w:pPr>
              <w:tabs>
                <w:tab w:val="left" w:pos="609"/>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د4-</w:t>
            </w:r>
            <w:r>
              <w:rPr>
                <w:rFonts w:ascii="Calibri" w:eastAsia="Calibri" w:hAnsi="Calibri" w:cs="Times New Roman" w:hint="cs"/>
                <w:sz w:val="28"/>
                <w:szCs w:val="28"/>
                <w:rtl/>
                <w:lang w:bidi="ar-IQ"/>
              </w:rPr>
              <w:t>استخدام طريقة التعليم التفاعلي</w:t>
            </w:r>
          </w:p>
          <w:p w:rsidR="00BE7A82" w:rsidRPr="00FE2B72" w:rsidRDefault="00BE7A82"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BE7A82" w:rsidRPr="00E779AA" w:rsidRDefault="00BE7A82" w:rsidP="00BE7A8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BE7A82" w:rsidRPr="00FE2B72" w:rsidTr="00834CD9">
        <w:trPr>
          <w:trHeight w:val="538"/>
        </w:trPr>
        <w:tc>
          <w:tcPr>
            <w:tcW w:w="9720" w:type="dxa"/>
            <w:gridSpan w:val="6"/>
            <w:shd w:val="clear" w:color="auto" w:fill="auto"/>
          </w:tcPr>
          <w:p w:rsidR="00BE7A82" w:rsidRPr="00FE2B72" w:rsidRDefault="00BE7A82"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E7A82" w:rsidRPr="00FE2B72" w:rsidTr="00834CD9">
        <w:trPr>
          <w:trHeight w:val="907"/>
        </w:trPr>
        <w:tc>
          <w:tcPr>
            <w:tcW w:w="12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E7A82" w:rsidRPr="00FE2B72" w:rsidRDefault="00BE7A82"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7A82" w:rsidRPr="00FE2B72" w:rsidTr="00834CD9">
        <w:trPr>
          <w:trHeight w:val="399"/>
        </w:trPr>
        <w:tc>
          <w:tcPr>
            <w:tcW w:w="12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4 </w:t>
            </w:r>
          </w:p>
        </w:tc>
        <w:tc>
          <w:tcPr>
            <w:tcW w:w="12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 نظري</w:t>
            </w:r>
          </w:p>
        </w:tc>
        <w:tc>
          <w:tcPr>
            <w:tcW w:w="21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الطب العدلي </w:t>
            </w:r>
          </w:p>
        </w:tc>
        <w:tc>
          <w:tcPr>
            <w:tcW w:w="144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مع عملي ومناقشات </w:t>
            </w:r>
          </w:p>
        </w:tc>
        <w:tc>
          <w:tcPr>
            <w:tcW w:w="1440" w:type="dxa"/>
            <w:shd w:val="clear" w:color="auto" w:fill="auto"/>
          </w:tcPr>
          <w:p w:rsidR="00BE7A82" w:rsidRPr="00FE2B72" w:rsidRDefault="00BE7A82"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39"/>
        </w:trPr>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24 عملي </w:t>
            </w:r>
          </w:p>
        </w:tc>
        <w:tc>
          <w:tcPr>
            <w:tcW w:w="21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p>
        </w:tc>
      </w:tr>
      <w:tr w:rsidR="00BE7A82" w:rsidRPr="00FE2B72" w:rsidTr="00834CD9">
        <w:trPr>
          <w:trHeight w:val="320"/>
        </w:trPr>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10</w:t>
            </w:r>
          </w:p>
        </w:tc>
        <w:tc>
          <w:tcPr>
            <w:tcW w:w="1260" w:type="dxa"/>
            <w:shd w:val="clear" w:color="auto" w:fill="auto"/>
          </w:tcPr>
          <w:p w:rsidR="00BE7A82" w:rsidRPr="00FE2B72" w:rsidRDefault="00BE7A82"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 نظري</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الطب العدلي</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عملي ومناقشات</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31"/>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36 عملي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BE7A82" w:rsidRPr="00FE2B72" w:rsidTr="00834CD9">
        <w:trPr>
          <w:trHeight w:val="340"/>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11- 15 </w:t>
            </w: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10 نظري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الطب العدلي</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عملي ومناقشات</w:t>
            </w: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BE7A82" w:rsidRPr="00FE2B72" w:rsidTr="00834CD9">
        <w:trPr>
          <w:trHeight w:val="323"/>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30 عملي </w:t>
            </w: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BE7A82" w:rsidRPr="00FE2B72" w:rsidTr="00834CD9">
        <w:trPr>
          <w:trHeight w:val="319"/>
        </w:trPr>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BE7A82" w:rsidRPr="00807DE1" w:rsidRDefault="00BE7A82" w:rsidP="00BE7A8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E7A82" w:rsidRPr="00FE2B72" w:rsidTr="00834CD9">
        <w:trPr>
          <w:trHeight w:val="477"/>
        </w:trPr>
        <w:tc>
          <w:tcPr>
            <w:tcW w:w="9720" w:type="dxa"/>
            <w:gridSpan w:val="2"/>
            <w:shd w:val="clear" w:color="auto" w:fill="auto"/>
          </w:tcPr>
          <w:p w:rsidR="00BE7A82" w:rsidRPr="00FE2B72" w:rsidRDefault="00BE7A82"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E7A82" w:rsidRPr="00FE2B72" w:rsidTr="00834CD9">
        <w:trPr>
          <w:trHeight w:val="570"/>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E7A82" w:rsidRPr="00551FC2" w:rsidRDefault="00BE7A82" w:rsidP="00834CD9">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551FC2">
              <w:rPr>
                <w:rFonts w:asciiTheme="majorBidi" w:eastAsia="Calibri" w:hAnsiTheme="majorBidi" w:cstheme="majorBidi"/>
                <w:color w:val="000000"/>
                <w:sz w:val="28"/>
                <w:szCs w:val="28"/>
                <w:rtl/>
                <w:lang w:bidi="ar-IQ"/>
              </w:rPr>
              <w:t>الطب العدلي واداب المهنة الطبية</w:t>
            </w:r>
          </w:p>
        </w:tc>
      </w:tr>
      <w:tr w:rsidR="00BE7A82" w:rsidRPr="00FE2B72" w:rsidTr="00834CD9">
        <w:trPr>
          <w:trHeight w:val="1005"/>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الكتاب الاول في الطب العدلي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الوجيز في الطب العدلي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الطب الشرعي والسموميات .</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الطب العدلي علما" وتطبيقا".</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rFonts w:hint="cs"/>
                <w:sz w:val="28"/>
                <w:szCs w:val="28"/>
                <w:rtl/>
                <w:lang w:bidi="ar-IQ"/>
              </w:rPr>
              <w:t>وجيز الطب العدلي والسموم.</w:t>
            </w:r>
          </w:p>
          <w:p w:rsidR="00BE7A82" w:rsidRDefault="00BE7A82" w:rsidP="00BE7A82">
            <w:pPr>
              <w:pStyle w:val="ListParagraph"/>
              <w:numPr>
                <w:ilvl w:val="0"/>
                <w:numId w:val="27"/>
              </w:numPr>
              <w:shd w:val="clear" w:color="auto" w:fill="FFFFFF"/>
              <w:autoSpaceDE w:val="0"/>
              <w:autoSpaceDN w:val="0"/>
              <w:adjustRightInd w:val="0"/>
              <w:rPr>
                <w:sz w:val="28"/>
                <w:szCs w:val="28"/>
                <w:lang w:bidi="ar-IQ"/>
              </w:rPr>
            </w:pPr>
            <w:r>
              <w:rPr>
                <w:sz w:val="28"/>
                <w:szCs w:val="28"/>
                <w:lang w:bidi="ar-IQ"/>
              </w:rPr>
              <w:t xml:space="preserve">Forensic Pathology </w:t>
            </w:r>
            <w:r>
              <w:rPr>
                <w:rFonts w:hint="cs"/>
                <w:sz w:val="28"/>
                <w:szCs w:val="28"/>
                <w:rtl/>
                <w:lang w:bidi="ar-IQ"/>
              </w:rPr>
              <w:t xml:space="preserve"> .</w:t>
            </w:r>
          </w:p>
          <w:p w:rsidR="00BE7A82" w:rsidRPr="00551FC2" w:rsidRDefault="00BE7A82" w:rsidP="00834CD9">
            <w:pPr>
              <w:shd w:val="clear" w:color="auto" w:fill="FFFFFF"/>
              <w:autoSpaceDE w:val="0"/>
              <w:autoSpaceDN w:val="0"/>
              <w:bidi w:val="0"/>
              <w:adjustRightInd w:val="0"/>
              <w:jc w:val="right"/>
              <w:rPr>
                <w:rFonts w:asciiTheme="majorBidi" w:eastAsia="Calibri" w:hAnsiTheme="majorBidi" w:cstheme="majorBidi"/>
                <w:color w:val="000000"/>
                <w:sz w:val="28"/>
                <w:szCs w:val="28"/>
                <w:lang w:bidi="ar-IQ"/>
              </w:rPr>
            </w:pPr>
            <w:r w:rsidRPr="00551FC2">
              <w:rPr>
                <w:rFonts w:asciiTheme="majorBidi" w:hAnsiTheme="majorBidi" w:cstheme="majorBidi"/>
                <w:sz w:val="28"/>
                <w:szCs w:val="28"/>
                <w:lang w:bidi="ar-IQ"/>
              </w:rPr>
              <w:t>Simpson Forensic Medicine</w:t>
            </w:r>
            <w:r>
              <w:rPr>
                <w:rFonts w:asciiTheme="majorBidi" w:hAnsiTheme="majorBidi" w:cstheme="majorBidi" w:hint="cs"/>
                <w:sz w:val="28"/>
                <w:szCs w:val="28"/>
                <w:rtl/>
                <w:lang w:bidi="ar-IQ"/>
              </w:rPr>
              <w:t xml:space="preserve">    7  </w:t>
            </w:r>
            <w:r w:rsidRPr="00551FC2">
              <w:rPr>
                <w:rFonts w:asciiTheme="majorBidi" w:hAnsiTheme="majorBidi" w:cstheme="majorBidi"/>
                <w:sz w:val="28"/>
                <w:szCs w:val="28"/>
                <w:rtl/>
                <w:lang w:bidi="ar-IQ"/>
              </w:rPr>
              <w:t xml:space="preserve">- </w:t>
            </w:r>
          </w:p>
        </w:tc>
      </w:tr>
      <w:tr w:rsidR="00BE7A82" w:rsidRPr="00FE2B72" w:rsidTr="00834CD9">
        <w:trPr>
          <w:trHeight w:val="1247"/>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E7A82" w:rsidRDefault="00BE7A82"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Forensic Science International </w:t>
            </w:r>
          </w:p>
          <w:p w:rsidR="00BE7A82" w:rsidRPr="00FE2B72" w:rsidRDefault="00BE7A82" w:rsidP="00834CD9">
            <w:pPr>
              <w:shd w:val="clear" w:color="auto" w:fill="FFFFFF"/>
              <w:autoSpaceDE w:val="0"/>
              <w:autoSpaceDN w:val="0"/>
              <w:adjustRightInd w:val="0"/>
              <w:rPr>
                <w:rFonts w:ascii="Cambria" w:eastAsia="Calibri" w:hAnsi="Cambria"/>
                <w:color w:val="000000"/>
                <w:sz w:val="28"/>
                <w:szCs w:val="28"/>
                <w:lang w:bidi="ar-IQ"/>
              </w:rPr>
            </w:pPr>
          </w:p>
        </w:tc>
      </w:tr>
      <w:tr w:rsidR="00BE7A82" w:rsidRPr="00FE2B72" w:rsidTr="00834CD9">
        <w:trPr>
          <w:trHeight w:val="1247"/>
        </w:trPr>
        <w:tc>
          <w:tcPr>
            <w:tcW w:w="4007"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E7A82" w:rsidRPr="00FE2B72" w:rsidRDefault="00BE7A82"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Forensic Science Websites </w:t>
            </w:r>
          </w:p>
        </w:tc>
      </w:tr>
    </w:tbl>
    <w:p w:rsidR="00BE7A82" w:rsidRDefault="00BE7A82" w:rsidP="00BE7A8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E7A82" w:rsidRPr="00FE2B72" w:rsidTr="00834CD9">
        <w:trPr>
          <w:trHeight w:val="419"/>
        </w:trPr>
        <w:tc>
          <w:tcPr>
            <w:tcW w:w="9720" w:type="dxa"/>
            <w:shd w:val="clear" w:color="auto" w:fill="auto"/>
          </w:tcPr>
          <w:p w:rsidR="00BE7A82" w:rsidRPr="00FE2B72" w:rsidRDefault="00BE7A82"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E7A82" w:rsidRPr="00FE2B72" w:rsidTr="00834CD9">
        <w:trPr>
          <w:trHeight w:val="495"/>
        </w:trPr>
        <w:tc>
          <w:tcPr>
            <w:tcW w:w="9720" w:type="dxa"/>
            <w:shd w:val="clear" w:color="auto" w:fill="auto"/>
          </w:tcPr>
          <w:p w:rsidR="00BE7A8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معرفة علم التشريح الافتراضي وعلم الحاسوب الجنائي </w:t>
            </w:r>
          </w:p>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BE7A82" w:rsidRPr="00FE2B72" w:rsidRDefault="00BE7A82"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BE7A82" w:rsidRPr="002A432E" w:rsidRDefault="00BE7A82" w:rsidP="00BE7A82">
      <w:pPr>
        <w:shd w:val="clear" w:color="auto" w:fill="FFFFFF"/>
        <w:spacing w:after="240" w:line="276" w:lineRule="auto"/>
        <w:rPr>
          <w:sz w:val="24"/>
          <w:szCs w:val="24"/>
          <w:rtl/>
          <w:lang w:bidi="ar-IQ"/>
        </w:rPr>
      </w:pPr>
    </w:p>
    <w:p w:rsidR="00AD540F" w:rsidRPr="00EE06F8" w:rsidRDefault="00AD540F" w:rsidP="00AD540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الاخلاق الطبية</w:t>
      </w:r>
    </w:p>
    <w:p w:rsidR="00AD540F" w:rsidRDefault="00AD540F" w:rsidP="00AD540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D540F" w:rsidRPr="006A1ABC" w:rsidRDefault="00AD540F" w:rsidP="00AD540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D540F" w:rsidRPr="00FE2B72" w:rsidTr="00834CD9">
        <w:trPr>
          <w:trHeight w:val="794"/>
        </w:trPr>
        <w:tc>
          <w:tcPr>
            <w:tcW w:w="9720" w:type="dxa"/>
            <w:shd w:val="clear" w:color="auto" w:fill="auto"/>
          </w:tcPr>
          <w:p w:rsidR="00AD540F" w:rsidRPr="00FE2B72" w:rsidRDefault="00AD540F"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D540F" w:rsidRDefault="00AD540F" w:rsidP="00AD540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D540F" w:rsidRPr="00E734E3" w:rsidRDefault="00AD540F" w:rsidP="00AD540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D540F" w:rsidRPr="00935FE0" w:rsidRDefault="00AD540F"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علم الامراض والطب العدلي / شعبة الطب العدلي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الاخلاق الطبية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محاضرات مع مناقشات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الاول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15 نظري </w:t>
            </w:r>
          </w:p>
        </w:tc>
      </w:tr>
      <w:tr w:rsidR="00AD540F" w:rsidRPr="00FE2B72" w:rsidTr="00834CD9">
        <w:trPr>
          <w:trHeight w:val="624"/>
        </w:trPr>
        <w:tc>
          <w:tcPr>
            <w:tcW w:w="3780" w:type="dxa"/>
            <w:shd w:val="clear" w:color="auto" w:fill="auto"/>
          </w:tcPr>
          <w:p w:rsidR="00AD540F" w:rsidRPr="00FE2B72" w:rsidRDefault="00AD540F" w:rsidP="00AD540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7/6/2016 </w:t>
            </w:r>
          </w:p>
        </w:tc>
      </w:tr>
      <w:tr w:rsidR="00AD540F" w:rsidRPr="00FE2B72" w:rsidTr="00834CD9">
        <w:trPr>
          <w:trHeight w:val="725"/>
        </w:trPr>
        <w:tc>
          <w:tcPr>
            <w:tcW w:w="9720" w:type="dxa"/>
            <w:gridSpan w:val="2"/>
            <w:shd w:val="clear" w:color="auto" w:fill="auto"/>
          </w:tcPr>
          <w:p w:rsidR="00AD540F" w:rsidRPr="00FE2B72" w:rsidRDefault="00AD540F" w:rsidP="00AD540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29"/>
              </w:numPr>
              <w:shd w:val="clear" w:color="auto" w:fill="FFFFFF"/>
              <w:autoSpaceDE w:val="0"/>
              <w:autoSpaceDN w:val="0"/>
              <w:adjustRightInd w:val="0"/>
              <w:rPr>
                <w:rFonts w:cs="Times New Roman"/>
                <w:sz w:val="28"/>
                <w:szCs w:val="28"/>
                <w:rtl/>
                <w:lang w:bidi="ar-IQ"/>
              </w:rPr>
            </w:pPr>
            <w:r w:rsidRPr="004D57C0">
              <w:rPr>
                <w:rFonts w:cs="Times New Roman" w:hint="cs"/>
                <w:sz w:val="28"/>
                <w:szCs w:val="28"/>
                <w:rtl/>
                <w:lang w:bidi="ar-IQ"/>
              </w:rPr>
              <w:t>كيفية ممارسة المهنة الطبية والسلوك الصحيح .</w:t>
            </w:r>
          </w:p>
          <w:p w:rsidR="00AD540F" w:rsidRPr="00FE2B72" w:rsidRDefault="00AD540F" w:rsidP="00834CD9">
            <w:pPr>
              <w:shd w:val="clear" w:color="auto" w:fill="FFFFFF"/>
              <w:autoSpaceDE w:val="0"/>
              <w:autoSpaceDN w:val="0"/>
              <w:adjustRightInd w:val="0"/>
              <w:ind w:left="612"/>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r>
              <w:rPr>
                <w:rFonts w:ascii="Calibri" w:eastAsia="Calibri" w:hAnsi="Calibri" w:cs="Times New Roman" w:hint="cs"/>
                <w:sz w:val="28"/>
                <w:szCs w:val="28"/>
                <w:rtl/>
                <w:lang w:bidi="ar-IQ"/>
              </w:rPr>
              <w:t xml:space="preserve">2 </w:t>
            </w:r>
            <w:r w:rsidRPr="00FE2B72">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كتوما" على اسرار المرضى ومطلعا على الدستور الطبي .</w:t>
            </w: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30"/>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 xml:space="preserve">- </w:t>
            </w:r>
            <w:r w:rsidRPr="004D57C0">
              <w:rPr>
                <w:rFonts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4D57C0" w:rsidRDefault="00AD540F" w:rsidP="00AD540F">
            <w:pPr>
              <w:pStyle w:val="ListParagraph"/>
              <w:numPr>
                <w:ilvl w:val="0"/>
                <w:numId w:val="28"/>
              </w:numPr>
              <w:shd w:val="clear" w:color="auto" w:fill="FFFFFF"/>
              <w:autoSpaceDE w:val="0"/>
              <w:autoSpaceDN w:val="0"/>
              <w:adjustRightInd w:val="0"/>
              <w:rPr>
                <w:rFonts w:ascii="Cambria" w:hAnsi="Cambria"/>
                <w:color w:val="000000"/>
                <w:sz w:val="28"/>
                <w:szCs w:val="28"/>
                <w:lang w:bidi="ar-IQ"/>
              </w:rPr>
            </w:pPr>
            <w:r w:rsidRPr="004D57C0">
              <w:rPr>
                <w:rFonts w:cs="Times New Roman" w:hint="cs"/>
                <w:sz w:val="28"/>
                <w:szCs w:val="28"/>
                <w:rtl/>
                <w:lang w:bidi="ar-IQ"/>
              </w:rPr>
              <w:t>منجزا" لواجباته بفن وخلق عاليين .</w:t>
            </w: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AD540F" w:rsidRPr="00FE2B72" w:rsidTr="00834CD9">
        <w:trPr>
          <w:trHeight w:val="265"/>
        </w:trPr>
        <w:tc>
          <w:tcPr>
            <w:tcW w:w="9720" w:type="dxa"/>
            <w:gridSpan w:val="2"/>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olor w:val="000000"/>
                <w:sz w:val="28"/>
                <w:szCs w:val="28"/>
                <w:rtl/>
                <w:lang w:bidi="ar-IQ"/>
              </w:rPr>
            </w:pPr>
          </w:p>
        </w:tc>
      </w:tr>
    </w:tbl>
    <w:p w:rsidR="00AD540F" w:rsidRPr="0020555A" w:rsidRDefault="00AD540F" w:rsidP="00AD540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D540F" w:rsidRPr="00FE2B72" w:rsidTr="00834CD9">
        <w:trPr>
          <w:trHeight w:val="653"/>
        </w:trPr>
        <w:tc>
          <w:tcPr>
            <w:tcW w:w="9720" w:type="dxa"/>
            <w:shd w:val="clear" w:color="auto" w:fill="auto"/>
          </w:tcPr>
          <w:p w:rsidR="00AD540F" w:rsidRPr="00FE2B72" w:rsidRDefault="00AD540F" w:rsidP="00AD54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D540F" w:rsidRPr="00FE2B72" w:rsidTr="00834CD9">
        <w:trPr>
          <w:trHeight w:val="2490"/>
        </w:trPr>
        <w:tc>
          <w:tcPr>
            <w:tcW w:w="9720" w:type="dxa"/>
            <w:shd w:val="clear" w:color="auto" w:fill="auto"/>
          </w:tcPr>
          <w:p w:rsidR="00AD540F" w:rsidRPr="00FE2B72" w:rsidRDefault="00AD540F"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أ1-</w:t>
            </w:r>
            <w:r>
              <w:rPr>
                <w:rFonts w:ascii="Calibri" w:eastAsia="Calibri" w:hAnsi="Calibri" w:cs="Times New Roman" w:hint="cs"/>
                <w:sz w:val="28"/>
                <w:szCs w:val="28"/>
                <w:rtl/>
                <w:lang w:bidi="ar-IQ"/>
              </w:rPr>
              <w:t xml:space="preserve"> كيفية ممارسة المهنة الطبية والسلوك الصحيح .</w:t>
            </w:r>
            <w:r w:rsidRPr="00FE2B72">
              <w:rPr>
                <w:rFonts w:ascii="Calibri" w:eastAsia="Calibri" w:hAnsi="Calibri" w:cs="Times New Roman"/>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كتوما" على اسرار المرضى ومطلعا على الدستور الطبي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منجزا" لواجباته بفن وخلق عاليين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AD540F" w:rsidRPr="00FE2B72" w:rsidTr="00834CD9">
        <w:trPr>
          <w:trHeight w:val="1631"/>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ب1 -</w:t>
            </w:r>
            <w:r>
              <w:rPr>
                <w:rFonts w:ascii="Calibri" w:eastAsia="Calibri" w:hAnsi="Calibri" w:cs="Times New Roman" w:hint="cs"/>
                <w:sz w:val="28"/>
                <w:szCs w:val="28"/>
                <w:rtl/>
                <w:lang w:bidi="ar-IQ"/>
              </w:rPr>
              <w:t xml:space="preserve"> تجنب الوقوع في الاخطاء الطبية  والحد منها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معرفة ماله من حقوق وواجبات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3</w:t>
            </w:r>
            <w:r>
              <w:rPr>
                <w:rFonts w:ascii="Calibri" w:eastAsia="Calibri" w:hAnsi="Calibri" w:cs="Times New Roman"/>
                <w:sz w:val="28"/>
                <w:szCs w:val="28"/>
                <w:rtl/>
                <w:lang w:bidi="ar-IQ"/>
              </w:rPr>
              <w:t xml:space="preserve"> -      </w:t>
            </w:r>
            <w:r>
              <w:rPr>
                <w:rFonts w:ascii="Calibri" w:eastAsia="Calibri" w:hAnsi="Calibri" w:cs="Times New Roman" w:hint="cs"/>
                <w:sz w:val="28"/>
                <w:szCs w:val="28"/>
                <w:rtl/>
                <w:lang w:bidi="ar-IQ"/>
              </w:rPr>
              <w:t>السلوك الصحيح في التعامل مع بقية زملائه والعناصر الطبية المساعدة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D540F" w:rsidRPr="00FE2B72" w:rsidTr="00834CD9">
        <w:trPr>
          <w:trHeight w:val="423"/>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9E53B0" w:rsidRDefault="00AD540F" w:rsidP="00834CD9">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محاضرات  نظرية من خلال جهاز عرض البيانات مع مناقشات</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400"/>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D540F" w:rsidRPr="00FE2B72" w:rsidTr="00834CD9">
        <w:trPr>
          <w:trHeight w:val="624"/>
        </w:trPr>
        <w:tc>
          <w:tcPr>
            <w:tcW w:w="9720" w:type="dxa"/>
            <w:shd w:val="clear" w:color="auto" w:fill="auto"/>
          </w:tcPr>
          <w:p w:rsidR="00AD540F" w:rsidRDefault="00AD540F" w:rsidP="00AD540F">
            <w:pPr>
              <w:pStyle w:val="ListParagraph"/>
              <w:numPr>
                <w:ilvl w:val="0"/>
                <w:numId w:val="31"/>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امتحان التقييم النظري لمنتصف واخر الفصل .</w:t>
            </w:r>
          </w:p>
          <w:p w:rsidR="00AD540F" w:rsidRDefault="00AD540F" w:rsidP="00AD540F">
            <w:pPr>
              <w:pStyle w:val="ListParagraph"/>
              <w:numPr>
                <w:ilvl w:val="0"/>
                <w:numId w:val="31"/>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تقييم الطالب من خلال سجل الحضور  والمناقشة .</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1290"/>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ج1-</w:t>
            </w:r>
            <w:r>
              <w:rPr>
                <w:rFonts w:ascii="Calibri" w:eastAsia="Calibri" w:hAnsi="Calibri" w:cs="Times New Roman" w:hint="cs"/>
                <w:sz w:val="28"/>
                <w:szCs w:val="28"/>
                <w:rtl/>
                <w:lang w:bidi="ar-IQ"/>
              </w:rPr>
              <w:t xml:space="preserve"> كيفية ممارسة المهنة الطبية والسلوك الصحيح .</w:t>
            </w:r>
            <w:r w:rsidRPr="00FE2B72">
              <w:rPr>
                <w:rFonts w:ascii="Calibri" w:eastAsia="Calibri" w:hAnsi="Calibri" w:cs="Times New Roman"/>
                <w:sz w:val="28"/>
                <w:szCs w:val="28"/>
                <w:rtl/>
                <w:lang w:bidi="ar-IQ"/>
              </w:rPr>
              <w:t xml:space="preserve">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 xml:space="preserve"> كتوما" على اسرار المرضى ومطلعا على الدستور الطبي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ملتزما" بالقوانين المتعلقة بمهنته .</w:t>
            </w:r>
          </w:p>
          <w:p w:rsidR="00AD540F" w:rsidRPr="00FE2B72" w:rsidRDefault="00AD540F" w:rsidP="00834CD9">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أ4-</w:t>
            </w:r>
            <w:r>
              <w:rPr>
                <w:rFonts w:ascii="Calibri" w:eastAsia="Calibri" w:hAnsi="Calibri" w:cs="Times New Roman" w:hint="cs"/>
                <w:sz w:val="28"/>
                <w:szCs w:val="28"/>
                <w:rtl/>
                <w:lang w:bidi="ar-IQ"/>
              </w:rPr>
              <w:t>منجزا" لواجباته بفن وخلق عاليين .</w:t>
            </w:r>
          </w:p>
          <w:p w:rsidR="00AD540F" w:rsidRPr="00FE2B72" w:rsidRDefault="00AD540F"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D540F" w:rsidRPr="00FE2B72" w:rsidTr="00834CD9">
        <w:trPr>
          <w:trHeight w:val="471"/>
        </w:trPr>
        <w:tc>
          <w:tcPr>
            <w:tcW w:w="9720" w:type="dxa"/>
            <w:shd w:val="clear" w:color="auto" w:fill="auto"/>
          </w:tcPr>
          <w:p w:rsidR="00AD540F" w:rsidRPr="00FE2B72" w:rsidRDefault="00AD540F"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425"/>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D540F" w:rsidRPr="00FE2B72" w:rsidTr="00834CD9">
        <w:trPr>
          <w:trHeight w:val="624"/>
        </w:trPr>
        <w:tc>
          <w:tcPr>
            <w:tcW w:w="9720" w:type="dxa"/>
            <w:shd w:val="clear" w:color="auto" w:fill="auto"/>
          </w:tcPr>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9E53B0" w:rsidRDefault="00AD540F" w:rsidP="00834CD9">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محاضرات  نظرية من خلال جهاز عرض البيانات مع مناقشات</w:t>
            </w: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D540F" w:rsidRPr="00FE2B72" w:rsidTr="00834CD9">
        <w:trPr>
          <w:trHeight w:val="1584"/>
        </w:trPr>
        <w:tc>
          <w:tcPr>
            <w:tcW w:w="972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FE2B72">
              <w:rPr>
                <w:rFonts w:ascii="Cambria" w:eastAsia="Calibri" w:hAnsi="Cambria" w:cs="Times New Roman"/>
                <w:color w:val="000000"/>
                <w:sz w:val="28"/>
                <w:szCs w:val="28"/>
                <w:rtl/>
                <w:lang w:bidi="ar-IQ"/>
              </w:rPr>
              <w:t>د1-</w:t>
            </w:r>
            <w:r>
              <w:rPr>
                <w:rFonts w:ascii="Calibri" w:eastAsia="Calibri" w:hAnsi="Calibri" w:cs="Times New Roman" w:hint="cs"/>
                <w:sz w:val="28"/>
                <w:szCs w:val="28"/>
                <w:rtl/>
                <w:lang w:bidi="ar-IQ"/>
              </w:rPr>
              <w:t xml:space="preserve"> استخدام الباور بوينت لعرض نماذج تعليمية</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استخدام انترنيت للبحث عم مواضيع حديثة لتطوير المنهج</w:t>
            </w:r>
          </w:p>
          <w:p w:rsidR="00AD540F" w:rsidRPr="009E53B0" w:rsidRDefault="00AD540F" w:rsidP="00834CD9">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استخدام الكتب الالكترونية لتطوير المحاضرات</w:t>
            </w:r>
          </w:p>
          <w:p w:rsidR="00AD540F" w:rsidRPr="009E53B0" w:rsidRDefault="00AD540F" w:rsidP="00834CD9">
            <w:pPr>
              <w:tabs>
                <w:tab w:val="left" w:pos="609"/>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د4-</w:t>
            </w:r>
            <w:r>
              <w:rPr>
                <w:rFonts w:ascii="Calibri" w:eastAsia="Calibri" w:hAnsi="Calibri" w:cs="Times New Roman" w:hint="cs"/>
                <w:sz w:val="28"/>
                <w:szCs w:val="28"/>
                <w:rtl/>
                <w:lang w:bidi="ar-IQ"/>
              </w:rPr>
              <w:t>استخدام طريقة التعليم التفاعلي</w:t>
            </w:r>
          </w:p>
          <w:p w:rsidR="00AD540F" w:rsidRPr="00FE2B72" w:rsidRDefault="00AD540F"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D540F" w:rsidRPr="00E779AA" w:rsidRDefault="00AD540F" w:rsidP="00AD540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D540F" w:rsidRPr="00FE2B72" w:rsidTr="00834CD9">
        <w:trPr>
          <w:trHeight w:val="538"/>
        </w:trPr>
        <w:tc>
          <w:tcPr>
            <w:tcW w:w="9720" w:type="dxa"/>
            <w:gridSpan w:val="6"/>
            <w:shd w:val="clear" w:color="auto" w:fill="auto"/>
          </w:tcPr>
          <w:p w:rsidR="00AD540F" w:rsidRPr="00FE2B72" w:rsidRDefault="00AD540F" w:rsidP="00AD540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AD540F" w:rsidRPr="00FE2B72" w:rsidTr="00834CD9">
        <w:trPr>
          <w:trHeight w:val="907"/>
        </w:trPr>
        <w:tc>
          <w:tcPr>
            <w:tcW w:w="12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D540F" w:rsidRPr="00FE2B72" w:rsidRDefault="00AD540F"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D540F" w:rsidRPr="00FE2B72" w:rsidTr="00834CD9">
        <w:trPr>
          <w:trHeight w:val="399"/>
        </w:trPr>
        <w:tc>
          <w:tcPr>
            <w:tcW w:w="12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1 -4 </w:t>
            </w:r>
          </w:p>
        </w:tc>
        <w:tc>
          <w:tcPr>
            <w:tcW w:w="12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نظري</w:t>
            </w:r>
          </w:p>
        </w:tc>
        <w:tc>
          <w:tcPr>
            <w:tcW w:w="21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Pr="00FE2B72" w:rsidRDefault="00AD540F"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ومناقشات</w:t>
            </w:r>
          </w:p>
        </w:tc>
      </w:tr>
      <w:tr w:rsidR="00AD540F" w:rsidRPr="00FE2B72" w:rsidTr="00834CD9">
        <w:trPr>
          <w:trHeight w:val="339"/>
        </w:trPr>
        <w:tc>
          <w:tcPr>
            <w:tcW w:w="12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5 -10 </w:t>
            </w:r>
          </w:p>
        </w:tc>
        <w:tc>
          <w:tcPr>
            <w:tcW w:w="12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نظري </w:t>
            </w:r>
          </w:p>
        </w:tc>
        <w:tc>
          <w:tcPr>
            <w:tcW w:w="2160" w:type="dxa"/>
            <w:shd w:val="clear" w:color="auto" w:fill="auto"/>
          </w:tcPr>
          <w:p w:rsidR="00AD540F" w:rsidRPr="00FE2B72" w:rsidRDefault="00AD540F"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AD540F" w:rsidRDefault="00AD540F" w:rsidP="00834CD9">
            <w:r w:rsidRPr="00EF308A">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Default="00AD540F" w:rsidP="00834CD9">
            <w:r w:rsidRPr="00D91D14">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Default="00AD540F" w:rsidP="00834CD9">
            <w:r w:rsidRPr="001E248B">
              <w:rPr>
                <w:rFonts w:ascii="Cambria" w:eastAsia="Calibri" w:hAnsi="Cambria" w:cs="Times New Roman" w:hint="cs"/>
                <w:color w:val="000000"/>
                <w:sz w:val="28"/>
                <w:szCs w:val="28"/>
                <w:rtl/>
                <w:lang w:bidi="ar-IQ"/>
              </w:rPr>
              <w:t>محاضرات ومناقشات</w:t>
            </w:r>
          </w:p>
        </w:tc>
      </w:tr>
      <w:tr w:rsidR="00AD540F" w:rsidRPr="00FE2B72" w:rsidTr="00834CD9">
        <w:trPr>
          <w:trHeight w:val="320"/>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11 -15 </w:t>
            </w: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5 نظري </w:t>
            </w: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Default="00AD540F" w:rsidP="00834CD9">
            <w:r w:rsidRPr="00EF308A">
              <w:rPr>
                <w:rFonts w:ascii="Cambria" w:eastAsia="Calibri" w:hAnsi="Cambria" w:cs="Times New Roman" w:hint="cs"/>
                <w:color w:val="000000"/>
                <w:sz w:val="28"/>
                <w:szCs w:val="28"/>
                <w:rtl/>
                <w:lang w:bidi="ar-IQ"/>
              </w:rPr>
              <w:t>الاخلاق الطبية</w:t>
            </w:r>
          </w:p>
        </w:tc>
        <w:tc>
          <w:tcPr>
            <w:tcW w:w="1440" w:type="dxa"/>
            <w:shd w:val="clear" w:color="auto" w:fill="auto"/>
          </w:tcPr>
          <w:p w:rsidR="00AD540F" w:rsidRDefault="00AD540F" w:rsidP="00834CD9">
            <w:r w:rsidRPr="00D91D14">
              <w:rPr>
                <w:rFonts w:ascii="Cambria" w:eastAsia="Calibri" w:hAnsi="Cambria" w:cs="Times New Roman" w:hint="cs"/>
                <w:color w:val="000000"/>
                <w:sz w:val="28"/>
                <w:szCs w:val="28"/>
                <w:rtl/>
                <w:lang w:bidi="ar-IQ"/>
              </w:rPr>
              <w:t>محاضرات ومناقشات</w:t>
            </w:r>
          </w:p>
        </w:tc>
        <w:tc>
          <w:tcPr>
            <w:tcW w:w="1440" w:type="dxa"/>
            <w:shd w:val="clear" w:color="auto" w:fill="auto"/>
          </w:tcPr>
          <w:p w:rsidR="00AD540F" w:rsidRDefault="00AD540F" w:rsidP="00834CD9">
            <w:r w:rsidRPr="001E248B">
              <w:rPr>
                <w:rFonts w:ascii="Cambria" w:eastAsia="Calibri" w:hAnsi="Cambria" w:cs="Times New Roman" w:hint="cs"/>
                <w:color w:val="000000"/>
                <w:sz w:val="28"/>
                <w:szCs w:val="28"/>
                <w:rtl/>
                <w:lang w:bidi="ar-IQ"/>
              </w:rPr>
              <w:t>محاضرات ومناقشات</w:t>
            </w:r>
          </w:p>
        </w:tc>
      </w:tr>
      <w:tr w:rsidR="00AD540F" w:rsidRPr="00FE2B72" w:rsidTr="00834CD9">
        <w:trPr>
          <w:trHeight w:val="331"/>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40"/>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23"/>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AD540F" w:rsidRPr="00FE2B72" w:rsidTr="00834CD9">
        <w:trPr>
          <w:trHeight w:val="319"/>
        </w:trPr>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D540F" w:rsidRPr="00807DE1" w:rsidRDefault="00AD540F" w:rsidP="00AD540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D540F" w:rsidRPr="00FE2B72" w:rsidTr="00834CD9">
        <w:trPr>
          <w:trHeight w:val="477"/>
        </w:trPr>
        <w:tc>
          <w:tcPr>
            <w:tcW w:w="9720" w:type="dxa"/>
            <w:gridSpan w:val="2"/>
            <w:shd w:val="clear" w:color="auto" w:fill="auto"/>
          </w:tcPr>
          <w:p w:rsidR="00AD540F" w:rsidRPr="00FE2B72" w:rsidRDefault="00AD540F" w:rsidP="00AD540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D540F" w:rsidRPr="00FE2B72" w:rsidTr="00834CD9">
        <w:trPr>
          <w:trHeight w:val="570"/>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D540F" w:rsidRPr="004D57C0" w:rsidRDefault="00AD540F" w:rsidP="00834CD9">
            <w:pPr>
              <w:shd w:val="clear" w:color="auto" w:fill="FFFFFF"/>
              <w:autoSpaceDE w:val="0"/>
              <w:autoSpaceDN w:val="0"/>
              <w:adjustRightInd w:val="0"/>
              <w:rPr>
                <w:rFonts w:asciiTheme="majorBidi" w:eastAsia="Calibri" w:hAnsiTheme="majorBidi" w:cstheme="majorBidi"/>
                <w:color w:val="000000"/>
                <w:sz w:val="28"/>
                <w:szCs w:val="28"/>
                <w:lang w:bidi="ar-IQ"/>
              </w:rPr>
            </w:pPr>
            <w:r w:rsidRPr="004D57C0">
              <w:rPr>
                <w:rFonts w:asciiTheme="majorBidi" w:eastAsia="Calibri" w:hAnsiTheme="majorBidi" w:cstheme="majorBidi"/>
                <w:color w:val="000000"/>
                <w:sz w:val="28"/>
                <w:szCs w:val="28"/>
                <w:rtl/>
                <w:lang w:bidi="ar-IQ"/>
              </w:rPr>
              <w:t xml:space="preserve">الطب </w:t>
            </w:r>
            <w:r>
              <w:rPr>
                <w:rFonts w:asciiTheme="majorBidi" w:eastAsia="Calibri" w:hAnsiTheme="majorBidi" w:cstheme="majorBidi" w:hint="cs"/>
                <w:color w:val="000000"/>
                <w:sz w:val="28"/>
                <w:szCs w:val="28"/>
                <w:rtl/>
                <w:lang w:bidi="ar-IQ"/>
              </w:rPr>
              <w:t xml:space="preserve">القضائي </w:t>
            </w:r>
            <w:r w:rsidRPr="004D57C0">
              <w:rPr>
                <w:rFonts w:asciiTheme="majorBidi" w:eastAsia="Calibri" w:hAnsiTheme="majorBidi" w:cstheme="majorBidi"/>
                <w:color w:val="000000"/>
                <w:sz w:val="28"/>
                <w:szCs w:val="28"/>
                <w:rtl/>
                <w:lang w:bidi="ar-IQ"/>
              </w:rPr>
              <w:t xml:space="preserve">واداب المهنة الطبية </w:t>
            </w:r>
          </w:p>
        </w:tc>
      </w:tr>
      <w:tr w:rsidR="00AD540F" w:rsidRPr="00FE2B72" w:rsidTr="00834CD9">
        <w:trPr>
          <w:trHeight w:val="1005"/>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D540F" w:rsidRDefault="00AD540F" w:rsidP="00AD540F">
            <w:pPr>
              <w:pStyle w:val="ListParagraph"/>
              <w:numPr>
                <w:ilvl w:val="0"/>
                <w:numId w:val="32"/>
              </w:numPr>
              <w:shd w:val="clear" w:color="auto" w:fill="FFFFFF"/>
              <w:autoSpaceDE w:val="0"/>
              <w:autoSpaceDN w:val="0"/>
              <w:adjustRightInd w:val="0"/>
              <w:rPr>
                <w:rFonts w:asciiTheme="majorBidi" w:hAnsiTheme="majorBidi" w:cstheme="majorBidi"/>
                <w:sz w:val="28"/>
                <w:szCs w:val="28"/>
                <w:lang w:bidi="ar-IQ"/>
              </w:rPr>
            </w:pPr>
            <w:r>
              <w:rPr>
                <w:rFonts w:asciiTheme="majorBidi" w:hAnsiTheme="majorBidi" w:cstheme="majorBidi" w:hint="cs"/>
                <w:sz w:val="28"/>
                <w:szCs w:val="28"/>
                <w:rtl/>
                <w:lang w:bidi="ar-IQ"/>
              </w:rPr>
              <w:t>السلوك المهني للاطباء .</w:t>
            </w:r>
          </w:p>
          <w:p w:rsidR="00AD540F" w:rsidRDefault="00AD540F" w:rsidP="00AD540F">
            <w:pPr>
              <w:pStyle w:val="ListParagraph"/>
              <w:numPr>
                <w:ilvl w:val="0"/>
                <w:numId w:val="32"/>
              </w:numPr>
              <w:shd w:val="clear" w:color="auto" w:fill="FFFFFF"/>
              <w:autoSpaceDE w:val="0"/>
              <w:autoSpaceDN w:val="0"/>
              <w:adjustRightInd w:val="0"/>
              <w:rPr>
                <w:rFonts w:asciiTheme="majorBidi" w:hAnsiTheme="majorBidi" w:cstheme="majorBidi"/>
                <w:sz w:val="28"/>
                <w:szCs w:val="28"/>
                <w:lang w:bidi="ar-IQ"/>
              </w:rPr>
            </w:pPr>
            <w:r>
              <w:rPr>
                <w:rFonts w:asciiTheme="majorBidi" w:hAnsiTheme="majorBidi" w:cstheme="majorBidi" w:hint="cs"/>
                <w:sz w:val="28"/>
                <w:szCs w:val="28"/>
                <w:rtl/>
                <w:lang w:bidi="ar-IQ"/>
              </w:rPr>
              <w:t>السلوك الطبي واداب المهنة .</w:t>
            </w:r>
          </w:p>
          <w:p w:rsidR="00AD540F" w:rsidRPr="00521FF8" w:rsidRDefault="00AD540F" w:rsidP="00AD540F">
            <w:pPr>
              <w:pStyle w:val="ListParagraph"/>
              <w:numPr>
                <w:ilvl w:val="0"/>
                <w:numId w:val="32"/>
              </w:numPr>
              <w:shd w:val="clear" w:color="auto" w:fill="FFFFFF"/>
              <w:autoSpaceDE w:val="0"/>
              <w:autoSpaceDN w:val="0"/>
              <w:adjustRightInd w:val="0"/>
              <w:rPr>
                <w:rFonts w:ascii="Cambria" w:hAnsi="Cambria"/>
                <w:color w:val="000000"/>
                <w:sz w:val="28"/>
                <w:szCs w:val="28"/>
                <w:lang w:bidi="ar-IQ"/>
              </w:rPr>
            </w:pPr>
            <w:r w:rsidRPr="00521FF8">
              <w:rPr>
                <w:rFonts w:asciiTheme="majorBidi" w:hAnsiTheme="majorBidi" w:cstheme="majorBidi" w:hint="cs"/>
                <w:sz w:val="28"/>
                <w:szCs w:val="28"/>
                <w:rtl/>
                <w:lang w:bidi="ar-IQ"/>
              </w:rPr>
              <w:t>أداب المه</w:t>
            </w:r>
            <w:r>
              <w:rPr>
                <w:rFonts w:asciiTheme="majorBidi" w:hAnsiTheme="majorBidi" w:cstheme="majorBidi" w:hint="cs"/>
                <w:sz w:val="28"/>
                <w:szCs w:val="28"/>
                <w:rtl/>
                <w:lang w:bidi="ar-IQ"/>
              </w:rPr>
              <w:t>ن</w:t>
            </w:r>
            <w:r w:rsidRPr="00521FF8">
              <w:rPr>
                <w:rFonts w:asciiTheme="majorBidi" w:hAnsiTheme="majorBidi" w:cstheme="majorBidi" w:hint="cs"/>
                <w:sz w:val="28"/>
                <w:szCs w:val="28"/>
                <w:rtl/>
                <w:lang w:bidi="ar-IQ"/>
              </w:rPr>
              <w:t>ة الطبية</w:t>
            </w:r>
          </w:p>
        </w:tc>
      </w:tr>
      <w:tr w:rsidR="00AD540F" w:rsidRPr="00FE2B72" w:rsidTr="00834CD9">
        <w:trPr>
          <w:trHeight w:val="1247"/>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D540F" w:rsidRPr="00592F6E" w:rsidRDefault="00AD540F" w:rsidP="00AD540F">
            <w:pPr>
              <w:pStyle w:val="ListParagraph"/>
              <w:numPr>
                <w:ilvl w:val="0"/>
                <w:numId w:val="33"/>
              </w:numPr>
              <w:shd w:val="clear" w:color="auto" w:fill="FFFFFF"/>
              <w:autoSpaceDE w:val="0"/>
              <w:autoSpaceDN w:val="0"/>
              <w:adjustRightInd w:val="0"/>
              <w:rPr>
                <w:rFonts w:asciiTheme="majorBidi" w:hAnsiTheme="majorBidi" w:cstheme="majorBidi"/>
                <w:color w:val="000000"/>
                <w:sz w:val="28"/>
                <w:szCs w:val="28"/>
                <w:rtl/>
                <w:lang w:bidi="ar-IQ"/>
              </w:rPr>
            </w:pPr>
            <w:r w:rsidRPr="00592F6E">
              <w:rPr>
                <w:rFonts w:asciiTheme="majorBidi" w:hAnsiTheme="majorBidi" w:cstheme="majorBidi"/>
                <w:color w:val="000000"/>
                <w:sz w:val="28"/>
                <w:szCs w:val="28"/>
                <w:rtl/>
                <w:lang w:bidi="ar-IQ"/>
              </w:rPr>
              <w:t xml:space="preserve">منشورات نقابة الاطباء العراقية </w:t>
            </w:r>
          </w:p>
          <w:p w:rsidR="00AD540F" w:rsidRPr="00592F6E" w:rsidRDefault="00AD540F" w:rsidP="00AD540F">
            <w:pPr>
              <w:pStyle w:val="ListParagraph"/>
              <w:numPr>
                <w:ilvl w:val="0"/>
                <w:numId w:val="33"/>
              </w:numPr>
              <w:shd w:val="clear" w:color="auto" w:fill="FFFFFF"/>
              <w:autoSpaceDE w:val="0"/>
              <w:autoSpaceDN w:val="0"/>
              <w:adjustRightInd w:val="0"/>
              <w:rPr>
                <w:rFonts w:ascii="Cambria" w:hAnsi="Cambria"/>
                <w:color w:val="000000"/>
                <w:sz w:val="28"/>
                <w:szCs w:val="28"/>
                <w:lang w:bidi="ar-IQ"/>
              </w:rPr>
            </w:pPr>
            <w:r w:rsidRPr="00592F6E">
              <w:rPr>
                <w:rFonts w:asciiTheme="majorBidi" w:hAnsiTheme="majorBidi" w:cstheme="majorBidi"/>
                <w:color w:val="000000"/>
                <w:sz w:val="28"/>
                <w:szCs w:val="28"/>
                <w:rtl/>
                <w:lang w:bidi="ar-IQ"/>
              </w:rPr>
              <w:t>قانون العقوبات العراقي رقم 111 لسنة 1969 المعدل (بعض الفقرات الخاصة بالمهنة الطبية )</w:t>
            </w:r>
            <w:r w:rsidRPr="00592F6E">
              <w:rPr>
                <w:rFonts w:ascii="Cambria" w:hAnsi="Cambria" w:hint="cs"/>
                <w:color w:val="000000"/>
                <w:sz w:val="28"/>
                <w:szCs w:val="28"/>
                <w:rtl/>
                <w:lang w:bidi="ar-IQ"/>
              </w:rPr>
              <w:t xml:space="preserve"> </w:t>
            </w:r>
          </w:p>
        </w:tc>
      </w:tr>
      <w:tr w:rsidR="00AD540F" w:rsidRPr="00FE2B72" w:rsidTr="00834CD9">
        <w:trPr>
          <w:trHeight w:val="1247"/>
        </w:trPr>
        <w:tc>
          <w:tcPr>
            <w:tcW w:w="4007"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Medical Ethics Websites </w:t>
            </w:r>
          </w:p>
        </w:tc>
      </w:tr>
    </w:tbl>
    <w:p w:rsidR="00AD540F" w:rsidRDefault="00AD540F" w:rsidP="00AD540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D540F" w:rsidRPr="00FE2B72" w:rsidTr="00834CD9">
        <w:trPr>
          <w:trHeight w:val="419"/>
        </w:trPr>
        <w:tc>
          <w:tcPr>
            <w:tcW w:w="9720" w:type="dxa"/>
            <w:shd w:val="clear" w:color="auto" w:fill="auto"/>
          </w:tcPr>
          <w:p w:rsidR="00AD540F" w:rsidRPr="00FE2B72" w:rsidRDefault="00AD540F" w:rsidP="00AD540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D540F" w:rsidRPr="00FE2B72" w:rsidTr="00834CD9">
        <w:trPr>
          <w:trHeight w:val="495"/>
        </w:trPr>
        <w:tc>
          <w:tcPr>
            <w:tcW w:w="9720" w:type="dxa"/>
            <w:shd w:val="clear" w:color="auto" w:fill="auto"/>
          </w:tcPr>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D540F"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النية اضافة بعض المواضيع المهة ذات العلاقة مثل :</w:t>
            </w:r>
          </w:p>
          <w:p w:rsidR="00AD540F"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جرائم الاتجار بالاعضاء .</w:t>
            </w: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جرائم سرقة البحوث العلمية .</w:t>
            </w: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AD540F" w:rsidRPr="00FE2B72" w:rsidRDefault="00AD540F"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AD540F" w:rsidRPr="002A432E" w:rsidRDefault="00AD540F" w:rsidP="00AD540F">
      <w:pPr>
        <w:shd w:val="clear" w:color="auto" w:fill="FFFFFF"/>
        <w:spacing w:after="240" w:line="276" w:lineRule="auto"/>
        <w:rPr>
          <w:sz w:val="24"/>
          <w:szCs w:val="24"/>
          <w:rtl/>
          <w:lang w:bidi="ar-IQ"/>
        </w:rPr>
      </w:pPr>
    </w:p>
    <w:p w:rsidR="0000051B" w:rsidRDefault="0000051B" w:rsidP="00081C45">
      <w:pPr>
        <w:shd w:val="clear" w:color="auto" w:fill="FFFFFF"/>
        <w:autoSpaceDE w:val="0"/>
        <w:autoSpaceDN w:val="0"/>
        <w:adjustRightInd w:val="0"/>
        <w:spacing w:after="200" w:line="276" w:lineRule="auto"/>
        <w:jc w:val="center"/>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9D0E4C" w:rsidRDefault="009D0E4C" w:rsidP="00081C45">
      <w:pPr>
        <w:shd w:val="clear" w:color="auto" w:fill="FFFFFF"/>
        <w:autoSpaceDE w:val="0"/>
        <w:autoSpaceDN w:val="0"/>
        <w:adjustRightInd w:val="0"/>
        <w:spacing w:after="200" w:line="276" w:lineRule="auto"/>
        <w:jc w:val="center"/>
        <w:rPr>
          <w:sz w:val="24"/>
          <w:szCs w:val="24"/>
          <w:rtl/>
          <w:lang w:bidi="ar-IQ"/>
        </w:rPr>
      </w:pPr>
    </w:p>
    <w:p w:rsidR="00D20B5C" w:rsidRPr="00EE06F8" w:rsidRDefault="00D20B5C" w:rsidP="00D20B5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الباثولوجي </w:t>
      </w:r>
    </w:p>
    <w:p w:rsidR="00D20B5C" w:rsidRPr="006A1ABC" w:rsidRDefault="00D20B5C" w:rsidP="00D20B5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20B5C" w:rsidRPr="00FE2B72" w:rsidTr="00834CD9">
        <w:trPr>
          <w:trHeight w:val="794"/>
        </w:trPr>
        <w:tc>
          <w:tcPr>
            <w:tcW w:w="9720" w:type="dxa"/>
            <w:shd w:val="clear" w:color="auto" w:fill="auto"/>
          </w:tcPr>
          <w:p w:rsidR="00D20B5C" w:rsidRPr="00FE2B72" w:rsidRDefault="00D20B5C"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tbl>
      <w:tblPr>
        <w:bidiVisual/>
        <w:tblW w:w="97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D20B5C" w:rsidRPr="00935FE0" w:rsidRDefault="00D20B5C" w:rsidP="00834CD9">
            <w:pPr>
              <w:shd w:val="clear" w:color="auto" w:fill="FFFFFF"/>
              <w:autoSpaceDE w:val="0"/>
              <w:autoSpaceDN w:val="0"/>
              <w:adjustRightInd w:val="0"/>
              <w:rPr>
                <w:rFonts w:ascii="Cambria" w:eastAsia="Calibri" w:hAnsi="Cambria" w:cs="Times New Roman"/>
                <w:sz w:val="28"/>
                <w:szCs w:val="28"/>
                <w:lang w:bidi="ar-IQ"/>
              </w:rPr>
            </w:pPr>
            <w:r w:rsidRPr="00935FE0">
              <w:rPr>
                <w:rFonts w:ascii="Cambria" w:eastAsia="Calibri" w:hAnsi="Cambria" w:cs="Times New Roman" w:hint="cs"/>
                <w:sz w:val="28"/>
                <w:szCs w:val="28"/>
                <w:rtl/>
                <w:lang w:bidi="ar-IQ"/>
              </w:rPr>
              <w:t>كلية الطب /جامعة  النهرين</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الامراض والطب العدلي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محاضرات/عملي مختبرات</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الاول والثاني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105 نظري /90 عملي</w:t>
            </w:r>
          </w:p>
        </w:tc>
      </w:tr>
      <w:tr w:rsidR="00D20B5C" w:rsidRPr="00FE2B72" w:rsidTr="00834CD9">
        <w:trPr>
          <w:trHeight w:val="624"/>
        </w:trPr>
        <w:tc>
          <w:tcPr>
            <w:tcW w:w="3780" w:type="dxa"/>
            <w:shd w:val="clear" w:color="auto" w:fill="auto"/>
          </w:tcPr>
          <w:p w:rsidR="00D20B5C" w:rsidRPr="00FE2B72" w:rsidRDefault="00D20B5C"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23/5/2016</w:t>
            </w:r>
          </w:p>
        </w:tc>
      </w:tr>
      <w:tr w:rsidR="00D20B5C" w:rsidRPr="00FE2B72" w:rsidTr="00834CD9">
        <w:trPr>
          <w:trHeight w:val="725"/>
        </w:trPr>
        <w:tc>
          <w:tcPr>
            <w:tcW w:w="9720" w:type="dxa"/>
            <w:gridSpan w:val="2"/>
            <w:shd w:val="clear" w:color="auto" w:fill="auto"/>
          </w:tcPr>
          <w:p w:rsidR="00D20B5C" w:rsidRPr="00FE2B72" w:rsidRDefault="00D20B5C"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الطالب لتعريف علم الامراض</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الطالب لعلاقة علم الامراض بالعلوم السريرية الاخرى</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تصنيف علم الامراض الى علم الامراض النسيجي والخلوي وامراض الدم والوراثة</w:t>
            </w:r>
          </w:p>
        </w:tc>
      </w:tr>
      <w:tr w:rsidR="00D20B5C" w:rsidRPr="00FE2B72" w:rsidTr="00834CD9">
        <w:trPr>
          <w:trHeight w:val="265"/>
        </w:trPr>
        <w:tc>
          <w:tcPr>
            <w:tcW w:w="9720" w:type="dxa"/>
            <w:gridSpan w:val="2"/>
            <w:shd w:val="clear" w:color="auto" w:fill="auto"/>
          </w:tcPr>
          <w:p w:rsidR="00D20B5C" w:rsidRPr="006C12A4"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اساليب التحاليل المرضية التي تجرى للوصول الى التشخيص المرضي</w:t>
            </w:r>
          </w:p>
        </w:tc>
      </w:tr>
      <w:tr w:rsidR="00D20B5C" w:rsidRPr="00FE2B72" w:rsidTr="00834CD9">
        <w:trPr>
          <w:trHeight w:val="265"/>
        </w:trPr>
        <w:tc>
          <w:tcPr>
            <w:tcW w:w="9720" w:type="dxa"/>
            <w:gridSpan w:val="2"/>
            <w:shd w:val="clear" w:color="auto" w:fill="auto"/>
          </w:tcPr>
          <w:p w:rsidR="00D20B5C" w:rsidRDefault="00D20B5C" w:rsidP="00D20B5C">
            <w:pPr>
              <w:pStyle w:val="ListParagraph"/>
              <w:numPr>
                <w:ilvl w:val="0"/>
                <w:numId w:val="34"/>
              </w:numPr>
              <w:shd w:val="clear" w:color="auto" w:fill="FFFFFF"/>
              <w:autoSpaceDE w:val="0"/>
              <w:autoSpaceDN w:val="0"/>
              <w:adjustRightInd w:val="0"/>
              <w:rPr>
                <w:rFonts w:cs="Times New Roman"/>
                <w:sz w:val="28"/>
                <w:szCs w:val="28"/>
                <w:lang w:bidi="ar-IQ"/>
              </w:rPr>
            </w:pPr>
            <w:r>
              <w:rPr>
                <w:rFonts w:cs="Times New Roman" w:hint="cs"/>
                <w:sz w:val="28"/>
                <w:szCs w:val="28"/>
                <w:rtl/>
                <w:lang w:bidi="ar-IQ"/>
              </w:rPr>
              <w:t>معرفة كيفية حصول الامراض ومسبباتها</w:t>
            </w:r>
          </w:p>
          <w:p w:rsidR="002502F4" w:rsidRPr="002502F4" w:rsidRDefault="002502F4" w:rsidP="002502F4">
            <w:pPr>
              <w:shd w:val="clear" w:color="auto" w:fill="FFFFFF"/>
              <w:autoSpaceDE w:val="0"/>
              <w:autoSpaceDN w:val="0"/>
              <w:adjustRightInd w:val="0"/>
              <w:rPr>
                <w:rFonts w:cs="Times New Roman"/>
                <w:sz w:val="28"/>
                <w:szCs w:val="28"/>
                <w:lang w:bidi="ar-IQ"/>
              </w:rPr>
            </w:pPr>
          </w:p>
        </w:tc>
      </w:tr>
    </w:tbl>
    <w:p w:rsidR="00D20B5C" w:rsidRPr="0020555A" w:rsidRDefault="00D20B5C" w:rsidP="00D20B5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20B5C" w:rsidRPr="00FE2B72" w:rsidTr="00834CD9">
        <w:trPr>
          <w:trHeight w:val="653"/>
        </w:trPr>
        <w:tc>
          <w:tcPr>
            <w:tcW w:w="9720" w:type="dxa"/>
            <w:shd w:val="clear" w:color="auto" w:fill="auto"/>
          </w:tcPr>
          <w:p w:rsidR="00D20B5C" w:rsidRPr="00FE2B72" w:rsidRDefault="00D20B5C"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D20B5C" w:rsidRPr="00FE2B72" w:rsidTr="00834CD9">
        <w:trPr>
          <w:trHeight w:val="2490"/>
        </w:trPr>
        <w:tc>
          <w:tcPr>
            <w:tcW w:w="9720" w:type="dxa"/>
            <w:shd w:val="clear" w:color="auto" w:fill="auto"/>
          </w:tcPr>
          <w:p w:rsidR="00D20B5C" w:rsidRDefault="00D20B5C" w:rsidP="00D20B5C">
            <w:pPr>
              <w:numPr>
                <w:ilvl w:val="0"/>
                <w:numId w:val="3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lastRenderedPageBreak/>
              <w:t xml:space="preserve">الاهداف المعرفية  </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lang w:bidi="ar-IQ"/>
              </w:rPr>
            </w:pPr>
            <w:r>
              <w:rPr>
                <w:rFonts w:cs="Times New Roman"/>
                <w:sz w:val="28"/>
                <w:szCs w:val="28"/>
                <w:rtl/>
                <w:lang w:bidi="ar-IQ"/>
              </w:rPr>
              <w:t>معرفة الطالب لتعريف علم الامراض</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معرفة الطالب لعلاقة علم الامراض بالعلوم السريرية الاخرى</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تصنيف علم الامراض الى علم الامراض النسيجي والخلوي وامراض الدم والوراثة</w:t>
            </w:r>
          </w:p>
          <w:p w:rsidR="00D20B5C" w:rsidRDefault="00D20B5C" w:rsidP="00D20B5C">
            <w:pPr>
              <w:pStyle w:val="ListParagraph"/>
              <w:numPr>
                <w:ilvl w:val="0"/>
                <w:numId w:val="36"/>
              </w:numPr>
              <w:shd w:val="clear" w:color="auto" w:fill="FFFFFF"/>
              <w:autoSpaceDE w:val="0"/>
              <w:autoSpaceDN w:val="0"/>
              <w:adjustRightInd w:val="0"/>
              <w:rPr>
                <w:rFonts w:cs="Times New Roman"/>
                <w:sz w:val="28"/>
                <w:szCs w:val="28"/>
                <w:rtl/>
                <w:lang w:bidi="ar-IQ"/>
              </w:rPr>
            </w:pPr>
            <w:r>
              <w:rPr>
                <w:rFonts w:cs="Times New Roman"/>
                <w:sz w:val="28"/>
                <w:szCs w:val="28"/>
                <w:rtl/>
                <w:lang w:bidi="ar-IQ"/>
              </w:rPr>
              <w:t>معرفة اساليب التحاليل المرضية التي تجرى للوصول الى التشخيص المرضي</w:t>
            </w:r>
          </w:p>
          <w:p w:rsidR="00D20B5C" w:rsidRPr="00935FE0" w:rsidRDefault="00D20B5C" w:rsidP="00D20B5C">
            <w:pPr>
              <w:pStyle w:val="ListParagraph"/>
              <w:numPr>
                <w:ilvl w:val="0"/>
                <w:numId w:val="36"/>
              </w:numPr>
              <w:shd w:val="clear" w:color="auto" w:fill="FFFFFF"/>
              <w:autoSpaceDE w:val="0"/>
              <w:autoSpaceDN w:val="0"/>
              <w:adjustRightInd w:val="0"/>
              <w:rPr>
                <w:rFonts w:cs="Times New Roman"/>
                <w:sz w:val="28"/>
                <w:szCs w:val="28"/>
                <w:lang w:bidi="ar-IQ"/>
              </w:rPr>
            </w:pPr>
            <w:r>
              <w:rPr>
                <w:rFonts w:cs="Times New Roman"/>
                <w:sz w:val="28"/>
                <w:szCs w:val="28"/>
                <w:rtl/>
                <w:lang w:bidi="ar-IQ"/>
              </w:rPr>
              <w:t>معرفة كيفية حصول الامراض ومسبباتها</w:t>
            </w:r>
          </w:p>
        </w:tc>
      </w:tr>
      <w:tr w:rsidR="00D20B5C" w:rsidRPr="00FE2B72" w:rsidTr="00834CD9">
        <w:trPr>
          <w:trHeight w:val="1631"/>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ب 1 –عمل الشرائح النسيجية وفحصها</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عمل مسحات الدم والفحوص الخلوية وفحصها</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3 -       معرفة اهمية وطريقة الفحص المناعي النسيجي والوراثي</w:t>
            </w:r>
          </w:p>
          <w:p w:rsidR="00D20B5C" w:rsidRPr="00FE2B72" w:rsidRDefault="00D20B5C"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D20B5C" w:rsidRPr="00FE2B72" w:rsidTr="00834CD9">
        <w:trPr>
          <w:trHeight w:val="423"/>
        </w:trPr>
        <w:tc>
          <w:tcPr>
            <w:tcW w:w="9720" w:type="dxa"/>
            <w:shd w:val="clear" w:color="auto" w:fill="auto"/>
          </w:tcPr>
          <w:p w:rsidR="00D20B5C" w:rsidRDefault="00D20B5C" w:rsidP="00834CD9">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r>
              <w:rPr>
                <w:rFonts w:ascii="Calibri" w:eastAsia="Calibri" w:hAnsi="Calibri" w:cs="Times New Roman" w:hint="cs"/>
                <w:sz w:val="28"/>
                <w:szCs w:val="28"/>
                <w:rtl/>
                <w:lang w:bidi="ar-IQ"/>
              </w:rPr>
              <w:t xml:space="preserve"> من خلال عرض الداتا شو والباور بوينت ووالسبورة وفحص السلايدات للشرائح النسيجية والعينات الجراحية</w:t>
            </w:r>
          </w:p>
          <w:p w:rsidR="00D20B5C" w:rsidRPr="00935FE0"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400"/>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D20B5C" w:rsidRPr="00FE2B72" w:rsidTr="00834CD9">
        <w:trPr>
          <w:trHeight w:val="624"/>
        </w:trPr>
        <w:tc>
          <w:tcPr>
            <w:tcW w:w="9720" w:type="dxa"/>
            <w:shd w:val="clear" w:color="auto" w:fill="auto"/>
          </w:tcPr>
          <w:p w:rsidR="00D20B5C" w:rsidRDefault="00D20B5C" w:rsidP="00D20B5C">
            <w:pPr>
              <w:pStyle w:val="ListParagraph"/>
              <w:numPr>
                <w:ilvl w:val="0"/>
                <w:numId w:val="37"/>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التقييم النظري لمنتصف واخر الفصل</w:t>
            </w:r>
          </w:p>
          <w:p w:rsidR="00D20B5C" w:rsidRDefault="00D20B5C" w:rsidP="00D20B5C">
            <w:pPr>
              <w:pStyle w:val="ListParagraph"/>
              <w:numPr>
                <w:ilvl w:val="0"/>
                <w:numId w:val="37"/>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التقيم العملي لاخر الفصل</w:t>
            </w:r>
          </w:p>
          <w:p w:rsidR="00D20B5C" w:rsidRPr="00FE2B72" w:rsidRDefault="00D20B5C" w:rsidP="00D20B5C">
            <w:pPr>
              <w:pStyle w:val="ListParagraph"/>
              <w:numPr>
                <w:ilvl w:val="0"/>
                <w:numId w:val="37"/>
              </w:numPr>
              <w:shd w:val="clear" w:color="auto" w:fill="FFFFFF"/>
              <w:autoSpaceDE w:val="0"/>
              <w:autoSpaceDN w:val="0"/>
              <w:adjustRightInd w:val="0"/>
              <w:ind w:left="360"/>
              <w:rPr>
                <w:rFonts w:ascii="Cambria" w:hAnsi="Cambria" w:cs="Times New Roman"/>
                <w:color w:val="000000"/>
                <w:sz w:val="28"/>
                <w:szCs w:val="28"/>
                <w:lang w:bidi="ar-IQ"/>
              </w:rPr>
            </w:pPr>
            <w:r w:rsidRPr="00935FE0">
              <w:rPr>
                <w:rFonts w:cs="Times New Roman"/>
                <w:sz w:val="28"/>
                <w:szCs w:val="28"/>
                <w:rtl/>
                <w:lang w:bidi="ar-IQ"/>
              </w:rPr>
              <w:t>الامتحانات القصيرة خلال الفصل</w:t>
            </w:r>
          </w:p>
        </w:tc>
      </w:tr>
      <w:tr w:rsidR="00D20B5C" w:rsidRPr="00FE2B72" w:rsidTr="00834CD9">
        <w:trPr>
          <w:trHeight w:val="1290"/>
        </w:trPr>
        <w:tc>
          <w:tcPr>
            <w:tcW w:w="9720" w:type="dxa"/>
            <w:shd w:val="clear" w:color="auto" w:fill="auto"/>
          </w:tcPr>
          <w:p w:rsidR="00D20B5C" w:rsidRDefault="00D20B5C" w:rsidP="00834CD9">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ج- الأهداف الوجدانية والقيمية .</w:t>
            </w:r>
          </w:p>
          <w:p w:rsidR="00D20B5C" w:rsidRDefault="00D20B5C"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كيفية التعامل مع المرض واهميته</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ج2-معرفة اهمية اجراء التحاليل المرضية المختلفة</w:t>
            </w:r>
          </w:p>
          <w:p w:rsidR="00D20B5C" w:rsidRDefault="00D20B5C" w:rsidP="00834CD9">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ج3-معرفة اختيار التحاليل المرضية حسب اهميتها لتشخيص المرض</w:t>
            </w:r>
          </w:p>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sz w:val="28"/>
                <w:szCs w:val="28"/>
                <w:rtl/>
                <w:lang w:bidi="ar-IQ"/>
              </w:rPr>
              <w:t xml:space="preserve">   ج4-معرفة كيفية التعامل مع المريض</w:t>
            </w:r>
            <w:r w:rsidRPr="00FE2B72">
              <w:rPr>
                <w:rFonts w:ascii="Cambria" w:eastAsia="Calibri" w:hAnsi="Cambria" w:cs="Times New Roman"/>
                <w:color w:val="000000"/>
                <w:sz w:val="28"/>
                <w:szCs w:val="28"/>
                <w:rtl/>
                <w:lang w:bidi="ar-IQ"/>
              </w:rPr>
              <w:t xml:space="preserve">  </w:t>
            </w:r>
          </w:p>
        </w:tc>
      </w:tr>
      <w:tr w:rsidR="00D20B5C" w:rsidRPr="00FE2B72" w:rsidTr="00834CD9">
        <w:trPr>
          <w:trHeight w:val="471"/>
        </w:trPr>
        <w:tc>
          <w:tcPr>
            <w:tcW w:w="9720" w:type="dxa"/>
            <w:shd w:val="clear" w:color="auto" w:fill="auto"/>
          </w:tcPr>
          <w:p w:rsidR="00D20B5C" w:rsidRPr="00FE2B72" w:rsidRDefault="00D20B5C"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sz w:val="28"/>
                <w:szCs w:val="28"/>
                <w:rtl/>
                <w:lang w:bidi="ar-IQ"/>
              </w:rPr>
              <w:t>طرائق التعليم والتعلم من خلال عرض الداتا شو والباور بوينت ووالسبورة وفحص السلايدات للشرائح النسيجية والعينات الجراحية</w:t>
            </w:r>
          </w:p>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D20B5C" w:rsidRPr="00FE2B72" w:rsidTr="00834CD9">
        <w:trPr>
          <w:trHeight w:val="425"/>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D20B5C" w:rsidRPr="00FE2B72" w:rsidTr="00834CD9">
        <w:trPr>
          <w:trHeight w:val="624"/>
        </w:trPr>
        <w:tc>
          <w:tcPr>
            <w:tcW w:w="9720" w:type="dxa"/>
            <w:shd w:val="clear" w:color="auto" w:fill="auto"/>
          </w:tcPr>
          <w:p w:rsidR="00D20B5C" w:rsidRPr="00FE2B72" w:rsidRDefault="00D20B5C"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D20B5C" w:rsidRDefault="00D20B5C" w:rsidP="00D20B5C">
            <w:pPr>
              <w:pStyle w:val="ListParagraph"/>
              <w:numPr>
                <w:ilvl w:val="0"/>
                <w:numId w:val="38"/>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التقييم النظري لمنتصف واخر الفصل</w:t>
            </w:r>
          </w:p>
          <w:p w:rsidR="00D20B5C" w:rsidRDefault="00D20B5C" w:rsidP="00D20B5C">
            <w:pPr>
              <w:pStyle w:val="ListParagraph"/>
              <w:numPr>
                <w:ilvl w:val="0"/>
                <w:numId w:val="38"/>
              </w:numPr>
              <w:shd w:val="clear" w:color="auto" w:fill="FFFFFF"/>
              <w:autoSpaceDE w:val="0"/>
              <w:autoSpaceDN w:val="0"/>
              <w:adjustRightInd w:val="0"/>
              <w:rPr>
                <w:rFonts w:cs="Times New Roman"/>
                <w:sz w:val="28"/>
                <w:szCs w:val="28"/>
                <w:lang w:bidi="ar-IQ"/>
              </w:rPr>
            </w:pPr>
            <w:r>
              <w:rPr>
                <w:rFonts w:cs="Times New Roman"/>
                <w:sz w:val="28"/>
                <w:szCs w:val="28"/>
                <w:rtl/>
                <w:lang w:bidi="ar-IQ"/>
              </w:rPr>
              <w:t>امتحان التقيم العملي لاخر الفصل</w:t>
            </w:r>
          </w:p>
          <w:p w:rsidR="00D20B5C" w:rsidRPr="00FE2B72" w:rsidRDefault="00D20B5C" w:rsidP="00D20B5C">
            <w:pPr>
              <w:pStyle w:val="ListParagraph"/>
              <w:numPr>
                <w:ilvl w:val="0"/>
                <w:numId w:val="38"/>
              </w:numPr>
              <w:shd w:val="clear" w:color="auto" w:fill="FFFFFF"/>
              <w:autoSpaceDE w:val="0"/>
              <w:autoSpaceDN w:val="0"/>
              <w:adjustRightInd w:val="0"/>
              <w:rPr>
                <w:rFonts w:ascii="Cambria" w:hAnsi="Cambria" w:cs="Times New Roman"/>
                <w:color w:val="000000"/>
                <w:sz w:val="28"/>
                <w:szCs w:val="28"/>
                <w:lang w:bidi="ar-IQ"/>
              </w:rPr>
            </w:pPr>
            <w:r w:rsidRPr="00935FE0">
              <w:rPr>
                <w:rFonts w:cs="Times New Roman"/>
                <w:sz w:val="28"/>
                <w:szCs w:val="28"/>
                <w:rtl/>
                <w:lang w:bidi="ar-IQ"/>
              </w:rPr>
              <w:t>الامتحانات القصيرة خلال الفصل</w:t>
            </w:r>
          </w:p>
        </w:tc>
      </w:tr>
      <w:tr w:rsidR="00D20B5C" w:rsidRPr="00FE2B72" w:rsidTr="008911EF">
        <w:trPr>
          <w:trHeight w:val="1125"/>
        </w:trPr>
        <w:tc>
          <w:tcPr>
            <w:tcW w:w="972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D20B5C" w:rsidRPr="00FE2B72" w:rsidRDefault="00D20B5C" w:rsidP="008911EF">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د1</w:t>
            </w:r>
          </w:p>
        </w:tc>
      </w:tr>
    </w:tbl>
    <w:p w:rsidR="00D20B5C" w:rsidRPr="00807DE1" w:rsidRDefault="00D20B5C" w:rsidP="00D20B5C">
      <w:pPr>
        <w:shd w:val="clear" w:color="auto" w:fill="FFFFFF"/>
        <w:rPr>
          <w:vanish/>
        </w:rPr>
      </w:pPr>
    </w:p>
    <w:p w:rsidR="00D20B5C" w:rsidRDefault="00D20B5C" w:rsidP="00D20B5C">
      <w:pPr>
        <w:shd w:val="clear" w:color="auto" w:fill="FFFFFF"/>
        <w:rPr>
          <w:rtl/>
        </w:rPr>
      </w:pPr>
    </w:p>
    <w:p w:rsidR="00D20B5C" w:rsidRPr="00E779AA" w:rsidRDefault="00D20B5C" w:rsidP="00D20B5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20B5C" w:rsidRPr="00FE2B72" w:rsidTr="00834CD9">
        <w:trPr>
          <w:trHeight w:val="538"/>
        </w:trPr>
        <w:tc>
          <w:tcPr>
            <w:tcW w:w="9720" w:type="dxa"/>
            <w:gridSpan w:val="6"/>
            <w:shd w:val="clear" w:color="auto" w:fill="auto"/>
          </w:tcPr>
          <w:p w:rsidR="00D20B5C" w:rsidRPr="00FE2B72" w:rsidRDefault="00D20B5C"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D20B5C" w:rsidRPr="00FE2B72" w:rsidTr="00834CD9">
        <w:trPr>
          <w:trHeight w:val="907"/>
        </w:trPr>
        <w:tc>
          <w:tcPr>
            <w:tcW w:w="12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D20B5C" w:rsidRPr="00FE2B72" w:rsidRDefault="00D20B5C"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D20B5C" w:rsidRPr="00FE2B72" w:rsidTr="00834CD9">
        <w:trPr>
          <w:trHeight w:val="399"/>
        </w:trPr>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 نظري</w:t>
            </w:r>
          </w:p>
        </w:tc>
        <w:tc>
          <w:tcPr>
            <w:tcW w:w="21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cs="Times New Roman"/>
                <w:sz w:val="28"/>
                <w:szCs w:val="28"/>
                <w:rtl/>
                <w:lang w:bidi="ar-IQ"/>
              </w:rPr>
              <w:t>معرفة الطالب لتعريف علم الامراض</w:t>
            </w:r>
          </w:p>
        </w:tc>
        <w:tc>
          <w:tcPr>
            <w:tcW w:w="21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 العام</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39"/>
        </w:trPr>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 عملي</w:t>
            </w:r>
          </w:p>
        </w:tc>
        <w:tc>
          <w:tcPr>
            <w:tcW w:w="21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p>
        </w:tc>
      </w:tr>
      <w:tr w:rsidR="00D20B5C" w:rsidRPr="00FE2B72" w:rsidTr="00834CD9">
        <w:trPr>
          <w:trHeight w:val="320"/>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5-10</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40 نظري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cs="Times New Roman"/>
                <w:sz w:val="28"/>
                <w:szCs w:val="28"/>
                <w:rtl/>
                <w:lang w:bidi="ar-IQ"/>
              </w:rPr>
              <w:t>معرفة كيفية حصول الامراض ومسبباتها</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الامراض الجهازي</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31"/>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عملي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D20B5C" w:rsidRPr="00FE2B72" w:rsidTr="00834CD9">
        <w:trPr>
          <w:trHeight w:val="340"/>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11-15</w:t>
            </w:r>
          </w:p>
        </w:tc>
        <w:tc>
          <w:tcPr>
            <w:tcW w:w="126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32 نظري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معرفة الطالب بامراض الدم المختلفة</w:t>
            </w:r>
          </w:p>
        </w:tc>
        <w:tc>
          <w:tcPr>
            <w:tcW w:w="2160" w:type="dxa"/>
            <w:shd w:val="clear" w:color="auto" w:fill="auto"/>
          </w:tcPr>
          <w:p w:rsidR="00D20B5C" w:rsidRPr="00AF6693"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امراض الدم</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محاضرات مع مختبرات</w:t>
            </w: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عملي /نظري /قصيرة</w:t>
            </w:r>
          </w:p>
        </w:tc>
      </w:tr>
      <w:tr w:rsidR="00D20B5C" w:rsidRPr="00FE2B72" w:rsidTr="00834CD9">
        <w:trPr>
          <w:trHeight w:val="323"/>
        </w:trPr>
        <w:tc>
          <w:tcPr>
            <w:tcW w:w="12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D20B5C" w:rsidRPr="00FE2B72" w:rsidRDefault="00D20B5C"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 عملي</w:t>
            </w: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D20B5C" w:rsidRPr="00FE2B72" w:rsidRDefault="00D20B5C"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bl>
    <w:p w:rsidR="00D20B5C" w:rsidRPr="00807DE1" w:rsidRDefault="00D20B5C" w:rsidP="00D20B5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20B5C" w:rsidRPr="00FE2B72" w:rsidTr="00834CD9">
        <w:trPr>
          <w:trHeight w:val="477"/>
        </w:trPr>
        <w:tc>
          <w:tcPr>
            <w:tcW w:w="9720" w:type="dxa"/>
            <w:gridSpan w:val="2"/>
            <w:shd w:val="clear" w:color="auto" w:fill="auto"/>
          </w:tcPr>
          <w:p w:rsidR="00D20B5C" w:rsidRPr="00FE2B72" w:rsidRDefault="00D20B5C"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D20B5C" w:rsidRPr="00FE2B72" w:rsidTr="00834CD9">
        <w:trPr>
          <w:trHeight w:val="570"/>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D20B5C" w:rsidRDefault="00D20B5C" w:rsidP="00834CD9">
            <w:pPr>
              <w:shd w:val="clear" w:color="auto" w:fill="FFFFFF"/>
              <w:autoSpaceDE w:val="0"/>
              <w:autoSpaceDN w:val="0"/>
              <w:adjustRightInd w:val="0"/>
              <w:rPr>
                <w:rFonts w:ascii="Calibri" w:eastAsia="Calibri" w:hAnsi="Calibri"/>
                <w:sz w:val="28"/>
                <w:szCs w:val="28"/>
                <w:rtl/>
                <w:lang w:bidi="ar-IQ"/>
              </w:rPr>
            </w:pPr>
            <w:r>
              <w:rPr>
                <w:rFonts w:ascii="Calibri" w:eastAsia="Calibri" w:hAnsi="Calibri"/>
                <w:sz w:val="28"/>
                <w:szCs w:val="28"/>
                <w:lang w:bidi="ar-IQ"/>
              </w:rPr>
              <w:t>Muirs textbook of pathology</w:t>
            </w:r>
          </w:p>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Robbins pathological basis of disease</w:t>
            </w:r>
          </w:p>
        </w:tc>
      </w:tr>
      <w:tr w:rsidR="00D20B5C" w:rsidRPr="00FE2B72" w:rsidTr="00834CD9">
        <w:trPr>
          <w:trHeight w:val="1005"/>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Ackermans surgical pathology textbook</w:t>
            </w:r>
          </w:p>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Hoffbrand postgraduate hematology textbook</w:t>
            </w:r>
          </w:p>
          <w:p w:rsidR="00D20B5C"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Koss diagnostic cytopathology textbook</w:t>
            </w:r>
          </w:p>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Emerys genetic textbook</w:t>
            </w:r>
          </w:p>
        </w:tc>
      </w:tr>
      <w:tr w:rsidR="00D20B5C" w:rsidRPr="00FE2B72" w:rsidTr="00834CD9">
        <w:trPr>
          <w:trHeight w:val="1247"/>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Sternberq surgical pathology</w:t>
            </w:r>
          </w:p>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Williams hematology</w:t>
            </w:r>
          </w:p>
          <w:p w:rsidR="00D20B5C"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British journal of pathology</w:t>
            </w:r>
          </w:p>
          <w:p w:rsidR="00D20B5C" w:rsidRPr="00FE2B72" w:rsidRDefault="00D20B5C"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Human pathology journal </w:t>
            </w:r>
          </w:p>
        </w:tc>
      </w:tr>
      <w:tr w:rsidR="00D20B5C" w:rsidRPr="00FE2B72" w:rsidTr="00834CD9">
        <w:trPr>
          <w:trHeight w:val="1247"/>
        </w:trPr>
        <w:tc>
          <w:tcPr>
            <w:tcW w:w="4007" w:type="dxa"/>
            <w:shd w:val="clear" w:color="auto" w:fill="auto"/>
          </w:tcPr>
          <w:p w:rsidR="00D20B5C" w:rsidRPr="00FE2B72" w:rsidRDefault="00D20B5C"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w:t>
            </w:r>
            <w:r>
              <w:rPr>
                <w:rFonts w:ascii="Cambria" w:eastAsia="Calibri" w:hAnsi="Cambria" w:cs="Times New Roman" w:hint="cs"/>
                <w:color w:val="000000"/>
                <w:sz w:val="28"/>
                <w:szCs w:val="28"/>
                <w:rtl/>
                <w:lang w:bidi="ar-IQ"/>
              </w:rPr>
              <w:t xml:space="preserve"> </w:t>
            </w:r>
          </w:p>
        </w:tc>
        <w:tc>
          <w:tcPr>
            <w:tcW w:w="5713" w:type="dxa"/>
            <w:shd w:val="clear" w:color="auto" w:fill="auto"/>
          </w:tcPr>
          <w:p w:rsidR="00D20B5C" w:rsidRPr="00AF6693" w:rsidRDefault="00D20B5C" w:rsidP="00834CD9">
            <w:pPr>
              <w:shd w:val="clear" w:color="auto" w:fill="FFFFFF"/>
              <w:autoSpaceDE w:val="0"/>
              <w:autoSpaceDN w:val="0"/>
              <w:adjustRightInd w:val="0"/>
              <w:rPr>
                <w:rFonts w:ascii="Calibri" w:eastAsia="Calibri" w:hAnsi="Calibri"/>
                <w:sz w:val="28"/>
                <w:szCs w:val="28"/>
                <w:lang w:bidi="ar-IQ"/>
              </w:rPr>
            </w:pPr>
            <w:r>
              <w:rPr>
                <w:rFonts w:ascii="Calibri" w:eastAsia="Calibri" w:hAnsi="Calibri"/>
                <w:sz w:val="28"/>
                <w:szCs w:val="28"/>
                <w:lang w:bidi="ar-IQ"/>
              </w:rPr>
              <w:t>Webpath.com</w:t>
            </w:r>
            <w:r>
              <w:rPr>
                <w:rFonts w:ascii="Calibri" w:eastAsia="Calibri" w:hAnsi="Calibri" w:hint="cs"/>
                <w:sz w:val="28"/>
                <w:szCs w:val="28"/>
                <w:rtl/>
                <w:lang w:bidi="ar-IQ"/>
              </w:rPr>
              <w:t xml:space="preserve"> </w:t>
            </w:r>
          </w:p>
        </w:tc>
      </w:tr>
      <w:tr w:rsidR="00D20B5C" w:rsidRPr="00FE2B72" w:rsidTr="00834CD9">
        <w:trPr>
          <w:trHeight w:val="419"/>
        </w:trPr>
        <w:tc>
          <w:tcPr>
            <w:tcW w:w="9720" w:type="dxa"/>
            <w:gridSpan w:val="2"/>
            <w:shd w:val="clear" w:color="auto" w:fill="auto"/>
          </w:tcPr>
          <w:p w:rsidR="00D20B5C" w:rsidRPr="00FE2B72" w:rsidRDefault="00D20B5C"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D20B5C" w:rsidRPr="00FE2B72" w:rsidTr="00834CD9">
        <w:trPr>
          <w:trHeight w:val="495"/>
        </w:trPr>
        <w:tc>
          <w:tcPr>
            <w:tcW w:w="9720" w:type="dxa"/>
            <w:gridSpan w:val="2"/>
            <w:shd w:val="clear" w:color="auto" w:fill="auto"/>
          </w:tcPr>
          <w:p w:rsidR="00D20B5C" w:rsidRDefault="00D20B5C" w:rsidP="00834CD9">
            <w:pPr>
              <w:shd w:val="clear" w:color="auto" w:fill="FFFFFF"/>
              <w:autoSpaceDE w:val="0"/>
              <w:autoSpaceDN w:val="0"/>
              <w:adjustRightInd w:val="0"/>
              <w:rPr>
                <w:rFonts w:ascii="Cambria"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hAnsi="Cambria" w:cs="Times New Roman" w:hint="cs"/>
                <w:color w:val="000000"/>
                <w:sz w:val="28"/>
                <w:szCs w:val="28"/>
                <w:rtl/>
                <w:lang w:bidi="ar-IQ"/>
              </w:rPr>
              <w:t>التطلع لوضع خطط التعليم العملي على طريقة علم الامراض الرقمي والافتراضي</w:t>
            </w:r>
          </w:p>
          <w:p w:rsidR="00D20B5C" w:rsidRPr="00FE2B72" w:rsidRDefault="00D20B5C" w:rsidP="00D20B5C">
            <w:pPr>
              <w:pStyle w:val="ListParagraph"/>
              <w:numPr>
                <w:ilvl w:val="0"/>
                <w:numId w:val="39"/>
              </w:numPr>
              <w:shd w:val="clear" w:color="auto" w:fill="FFFFFF"/>
              <w:autoSpaceDE w:val="0"/>
              <w:autoSpaceDN w:val="0"/>
              <w:adjustRightInd w:val="0"/>
              <w:rPr>
                <w:rFonts w:ascii="Cambria" w:hAnsi="Cambria" w:cs="Times New Roman"/>
                <w:color w:val="000000"/>
                <w:sz w:val="28"/>
                <w:szCs w:val="28"/>
                <w:lang w:bidi="ar-IQ"/>
              </w:rPr>
            </w:pPr>
            <w:r w:rsidRPr="008346DF">
              <w:rPr>
                <w:rFonts w:ascii="Cambria" w:hAnsi="Cambria" w:cs="Times New Roman" w:hint="cs"/>
                <w:color w:val="000000"/>
                <w:sz w:val="28"/>
                <w:szCs w:val="28"/>
                <w:rtl/>
                <w:lang w:bidi="ar-IQ"/>
              </w:rPr>
              <w:t xml:space="preserve">طريقة التعليم التكاملي بين النظري والعملي </w:t>
            </w:r>
          </w:p>
        </w:tc>
      </w:tr>
    </w:tbl>
    <w:p w:rsidR="00D20B5C" w:rsidRPr="002A432E" w:rsidRDefault="00D20B5C" w:rsidP="00D20B5C">
      <w:pPr>
        <w:shd w:val="clear" w:color="auto" w:fill="FFFFFF"/>
        <w:spacing w:after="240" w:line="276" w:lineRule="auto"/>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351558" w:rsidRPr="00EE06F8" w:rsidRDefault="00351558" w:rsidP="00351558">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الاحياء المجهرية (1)</w:t>
      </w:r>
    </w:p>
    <w:p w:rsidR="00351558" w:rsidRDefault="00351558" w:rsidP="00351558">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51558" w:rsidRPr="006A1ABC" w:rsidRDefault="00351558" w:rsidP="00351558">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1558" w:rsidRPr="00FE2B72" w:rsidTr="00834CD9">
        <w:trPr>
          <w:trHeight w:val="794"/>
        </w:trPr>
        <w:tc>
          <w:tcPr>
            <w:tcW w:w="9720" w:type="dxa"/>
            <w:shd w:val="clear" w:color="auto" w:fill="auto"/>
          </w:tcPr>
          <w:p w:rsidR="00351558" w:rsidRPr="003B006A" w:rsidRDefault="00351558"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351558" w:rsidRPr="003B006A" w:rsidRDefault="00351558"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351558" w:rsidRPr="003B006A" w:rsidRDefault="00351558"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351558" w:rsidRDefault="00351558" w:rsidP="00351558">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51558" w:rsidRPr="00E734E3" w:rsidRDefault="00351558" w:rsidP="0035155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الفيروسات</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351558" w:rsidRPr="00FE2B72" w:rsidTr="00834CD9">
        <w:trPr>
          <w:trHeight w:val="624"/>
        </w:trPr>
        <w:tc>
          <w:tcPr>
            <w:tcW w:w="3780" w:type="dxa"/>
            <w:shd w:val="clear" w:color="auto" w:fill="auto"/>
          </w:tcPr>
          <w:p w:rsidR="00351558" w:rsidRPr="00FE2B72" w:rsidRDefault="00351558" w:rsidP="00351558">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51558" w:rsidRPr="003B006A" w:rsidRDefault="00351558"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23-05-2016</w:t>
            </w:r>
          </w:p>
        </w:tc>
      </w:tr>
      <w:tr w:rsidR="00351558" w:rsidRPr="00FE2B72" w:rsidTr="00834CD9">
        <w:trPr>
          <w:trHeight w:val="725"/>
        </w:trPr>
        <w:tc>
          <w:tcPr>
            <w:tcW w:w="9720" w:type="dxa"/>
            <w:gridSpan w:val="2"/>
            <w:shd w:val="clear" w:color="auto" w:fill="auto"/>
          </w:tcPr>
          <w:p w:rsidR="00351558" w:rsidRPr="003B006A" w:rsidRDefault="00351558" w:rsidP="00351558">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351558" w:rsidRPr="00FE2B72" w:rsidTr="00834CD9">
        <w:trPr>
          <w:trHeight w:val="265"/>
        </w:trPr>
        <w:tc>
          <w:tcPr>
            <w:tcW w:w="9720" w:type="dxa"/>
            <w:gridSpan w:val="2"/>
            <w:shd w:val="clear" w:color="auto" w:fill="auto"/>
          </w:tcPr>
          <w:p w:rsidR="00351558" w:rsidRPr="00EE4676" w:rsidRDefault="00351558" w:rsidP="00834CD9">
            <w:pPr>
              <w:shd w:val="clear" w:color="auto" w:fill="FFFFFF"/>
              <w:autoSpaceDE w:val="0"/>
              <w:autoSpaceDN w:val="0"/>
              <w:adjustRightInd w:val="0"/>
              <w:ind w:left="360"/>
              <w:rPr>
                <w:rFonts w:ascii="Cambria" w:eastAsia="Calibri" w:hAnsi="Cambria"/>
                <w:sz w:val="28"/>
                <w:szCs w:val="28"/>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الفيروسات</w:t>
            </w: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351558" w:rsidRPr="00FE2B72" w:rsidTr="00834CD9">
        <w:trPr>
          <w:trHeight w:val="265"/>
        </w:trPr>
        <w:tc>
          <w:tcPr>
            <w:tcW w:w="9720" w:type="dxa"/>
            <w:gridSpan w:val="2"/>
            <w:shd w:val="clear" w:color="auto" w:fill="auto"/>
          </w:tcPr>
          <w:tbl>
            <w:tblPr>
              <w:tblW w:w="5000" w:type="pct"/>
              <w:tblCellSpacing w:w="0" w:type="dxa"/>
              <w:tblLayout w:type="fixed"/>
              <w:tblCellMar>
                <w:left w:w="0" w:type="dxa"/>
                <w:right w:w="0" w:type="dxa"/>
              </w:tblCellMar>
              <w:tblLook w:val="04A0"/>
            </w:tblPr>
            <w:tblGrid>
              <w:gridCol w:w="9504"/>
            </w:tblGrid>
            <w:tr w:rsidR="00351558"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tblPr>
                  <w:tblGrid>
                    <w:gridCol w:w="9504"/>
                  </w:tblGrid>
                  <w:tr w:rsidR="00351558" w:rsidRPr="00EE4676" w:rsidTr="00834CD9">
                    <w:trPr>
                      <w:tblCellSpacing w:w="0" w:type="dxa"/>
                    </w:trPr>
                    <w:tc>
                      <w:tcPr>
                        <w:tcW w:w="9360" w:type="dxa"/>
                        <w:tcMar>
                          <w:top w:w="0" w:type="dxa"/>
                          <w:left w:w="136" w:type="dxa"/>
                          <w:bottom w:w="0" w:type="dxa"/>
                          <w:right w:w="136" w:type="dxa"/>
                        </w:tcMar>
                        <w:hideMark/>
                      </w:tcPr>
                      <w:p w:rsidR="00351558" w:rsidRPr="00EE4676" w:rsidRDefault="00351558" w:rsidP="00834CD9">
                        <w:pPr>
                          <w:spacing w:before="100" w:beforeAutospacing="1" w:after="100" w:afterAutospacing="1"/>
                          <w:rPr>
                            <w:rFonts w:ascii="Segoe UI" w:hAnsi="Segoe UI" w:cs="Segoe UI"/>
                            <w:color w:val="333333"/>
                          </w:rPr>
                        </w:pPr>
                      </w:p>
                    </w:tc>
                  </w:tr>
                </w:tbl>
                <w:p w:rsidR="00351558" w:rsidRPr="00EE4676" w:rsidRDefault="00351558" w:rsidP="00834CD9">
                  <w:pPr>
                    <w:bidi w:val="0"/>
                    <w:rPr>
                      <w:rFonts w:cs="Times New Roman"/>
                      <w:color w:val="000000"/>
                      <w:sz w:val="27"/>
                      <w:szCs w:val="27"/>
                    </w:rPr>
                  </w:pPr>
                </w:p>
              </w:tc>
            </w:tr>
          </w:tbl>
          <w:p w:rsidR="00351558" w:rsidRPr="00EE4676"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rtl/>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ind w:left="360"/>
              <w:rPr>
                <w:rFonts w:ascii="Cambria" w:eastAsia="Calibri" w:hAnsi="Cambria"/>
                <w:sz w:val="28"/>
                <w:szCs w:val="28"/>
                <w:rtl/>
                <w:lang w:bidi="ar-IQ"/>
              </w:rPr>
            </w:pPr>
          </w:p>
        </w:tc>
      </w:tr>
      <w:tr w:rsidR="00351558" w:rsidRPr="00FE2B72" w:rsidTr="00834CD9">
        <w:trPr>
          <w:trHeight w:val="265"/>
        </w:trPr>
        <w:tc>
          <w:tcPr>
            <w:tcW w:w="9720" w:type="dxa"/>
            <w:gridSpan w:val="2"/>
            <w:shd w:val="clear" w:color="auto" w:fill="auto"/>
          </w:tcPr>
          <w:p w:rsidR="00351558" w:rsidRPr="003B006A" w:rsidRDefault="00351558" w:rsidP="00834CD9">
            <w:pPr>
              <w:shd w:val="clear" w:color="auto" w:fill="FFFFFF"/>
              <w:autoSpaceDE w:val="0"/>
              <w:autoSpaceDN w:val="0"/>
              <w:adjustRightInd w:val="0"/>
              <w:rPr>
                <w:rFonts w:ascii="Cambria" w:eastAsia="Calibri" w:hAnsi="Cambria"/>
                <w:sz w:val="28"/>
                <w:szCs w:val="28"/>
                <w:rtl/>
                <w:lang w:bidi="ar-IQ"/>
              </w:rPr>
            </w:pPr>
          </w:p>
        </w:tc>
      </w:tr>
    </w:tbl>
    <w:p w:rsidR="00351558" w:rsidRPr="0020555A" w:rsidRDefault="00351558" w:rsidP="0035155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1558" w:rsidRPr="00FE2B72" w:rsidTr="00834CD9">
        <w:trPr>
          <w:trHeight w:val="653"/>
        </w:trPr>
        <w:tc>
          <w:tcPr>
            <w:tcW w:w="9720" w:type="dxa"/>
            <w:shd w:val="clear" w:color="auto" w:fill="auto"/>
          </w:tcPr>
          <w:p w:rsidR="00351558" w:rsidRPr="00FE2B72" w:rsidRDefault="00351558" w:rsidP="00351558">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51558" w:rsidRPr="00FE2B72" w:rsidTr="00834CD9">
        <w:trPr>
          <w:trHeight w:val="2490"/>
        </w:trPr>
        <w:tc>
          <w:tcPr>
            <w:tcW w:w="9720" w:type="dxa"/>
            <w:shd w:val="clear" w:color="auto" w:fill="auto"/>
          </w:tcPr>
          <w:p w:rsidR="00351558" w:rsidRPr="00FE2B72" w:rsidRDefault="00351558"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51558" w:rsidRPr="00FE2B72" w:rsidRDefault="00351558"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الفيروسات</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1631"/>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51558" w:rsidRPr="00FE2B72" w:rsidRDefault="00351558"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بالفيروسات.</w:t>
            </w: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423"/>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400"/>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1290"/>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351558" w:rsidRPr="00FE2B72" w:rsidRDefault="00351558"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51558" w:rsidRPr="00FE2B72" w:rsidTr="00834CD9">
        <w:trPr>
          <w:trHeight w:val="471"/>
        </w:trPr>
        <w:tc>
          <w:tcPr>
            <w:tcW w:w="9720" w:type="dxa"/>
            <w:shd w:val="clear" w:color="auto" w:fill="auto"/>
          </w:tcPr>
          <w:p w:rsidR="00351558" w:rsidRPr="00FE2B72" w:rsidRDefault="00351558"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425"/>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51558" w:rsidRPr="00FE2B72" w:rsidTr="00834CD9">
        <w:trPr>
          <w:trHeight w:val="624"/>
        </w:trPr>
        <w:tc>
          <w:tcPr>
            <w:tcW w:w="9720" w:type="dxa"/>
            <w:shd w:val="clear" w:color="auto" w:fill="auto"/>
          </w:tcPr>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51558" w:rsidRPr="00FE2B72" w:rsidTr="00834CD9">
        <w:trPr>
          <w:trHeight w:val="1584"/>
        </w:trPr>
        <w:tc>
          <w:tcPr>
            <w:tcW w:w="972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351558" w:rsidRPr="00FE2B72" w:rsidRDefault="00351558"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351558" w:rsidRPr="00E779AA" w:rsidRDefault="00351558" w:rsidP="00351558">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1710"/>
        <w:gridCol w:w="1530"/>
        <w:gridCol w:w="1800"/>
      </w:tblGrid>
      <w:tr w:rsidR="00351558" w:rsidRPr="00FE2B72" w:rsidTr="00834CD9">
        <w:trPr>
          <w:trHeight w:val="538"/>
        </w:trPr>
        <w:tc>
          <w:tcPr>
            <w:tcW w:w="9720" w:type="dxa"/>
            <w:gridSpan w:val="6"/>
            <w:shd w:val="clear" w:color="auto" w:fill="auto"/>
          </w:tcPr>
          <w:p w:rsidR="00351558" w:rsidRPr="00FE2B72" w:rsidRDefault="00351558" w:rsidP="00351558">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351558" w:rsidRPr="00FE2B72" w:rsidTr="00834CD9">
        <w:trPr>
          <w:trHeight w:val="907"/>
        </w:trPr>
        <w:tc>
          <w:tcPr>
            <w:tcW w:w="12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351558" w:rsidRPr="00FE2B72" w:rsidRDefault="00351558"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51558" w:rsidRPr="00FE2B72" w:rsidTr="00834CD9">
        <w:trPr>
          <w:trHeight w:val="399"/>
        </w:trPr>
        <w:tc>
          <w:tcPr>
            <w:tcW w:w="12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فيروسات</w:t>
            </w:r>
          </w:p>
        </w:tc>
        <w:tc>
          <w:tcPr>
            <w:tcW w:w="1530" w:type="dxa"/>
            <w:shd w:val="clear" w:color="auto" w:fill="auto"/>
          </w:tcPr>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351558"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351558" w:rsidRPr="00FE2B72" w:rsidRDefault="00351558"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351558" w:rsidRPr="00FE2B72" w:rsidTr="00834CD9">
        <w:trPr>
          <w:trHeight w:val="339"/>
        </w:trPr>
        <w:tc>
          <w:tcPr>
            <w:tcW w:w="12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rPr>
                <w:rFonts w:ascii="Cambria" w:eastAsia="Calibri" w:hAnsi="Cambria" w:cs="Times New Roman"/>
                <w:color w:val="000000"/>
                <w:sz w:val="28"/>
                <w:szCs w:val="28"/>
                <w:lang w:bidi="ar-IQ"/>
              </w:rPr>
            </w:pPr>
          </w:p>
        </w:tc>
      </w:tr>
      <w:tr w:rsidR="00351558" w:rsidRPr="00FE2B72" w:rsidTr="00834CD9">
        <w:trPr>
          <w:trHeight w:val="320"/>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31"/>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40"/>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23"/>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351558" w:rsidRPr="00FE2B72" w:rsidTr="00834CD9">
        <w:trPr>
          <w:trHeight w:val="319"/>
        </w:trPr>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51558" w:rsidRPr="00807DE1" w:rsidRDefault="00351558" w:rsidP="00351558">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51558" w:rsidRPr="00FE2B72" w:rsidTr="00834CD9">
        <w:trPr>
          <w:trHeight w:val="477"/>
        </w:trPr>
        <w:tc>
          <w:tcPr>
            <w:tcW w:w="9720" w:type="dxa"/>
            <w:gridSpan w:val="2"/>
            <w:shd w:val="clear" w:color="auto" w:fill="auto"/>
          </w:tcPr>
          <w:p w:rsidR="00351558" w:rsidRPr="00FE2B72" w:rsidRDefault="00351558" w:rsidP="00351558">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51558" w:rsidRPr="00FE2B72" w:rsidTr="00834CD9">
        <w:trPr>
          <w:trHeight w:val="570"/>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51558" w:rsidRPr="00BC0613"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351558" w:rsidRPr="00FE2B72" w:rsidTr="00834CD9">
        <w:trPr>
          <w:trHeight w:val="1005"/>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51558" w:rsidRPr="00BC0613"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351558" w:rsidRPr="00FE2B72" w:rsidTr="00834CD9">
        <w:trPr>
          <w:trHeight w:val="1247"/>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51558"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9" w:history="1">
              <w:r w:rsidR="00351558" w:rsidRPr="00770F3C">
                <w:rPr>
                  <w:rStyle w:val="Hyperlink"/>
                  <w:rFonts w:ascii="Cambria" w:eastAsia="Calibri" w:hAnsi="Cambria"/>
                  <w:sz w:val="28"/>
                  <w:szCs w:val="28"/>
                  <w:lang w:bidi="ar-IQ"/>
                </w:rPr>
                <w:t>www.nature.com</w:t>
              </w:r>
            </w:hyperlink>
          </w:p>
          <w:p w:rsidR="00351558" w:rsidRPr="00FE2B72" w:rsidRDefault="00351558"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351558" w:rsidRPr="00FE2B72" w:rsidTr="00834CD9">
        <w:trPr>
          <w:trHeight w:val="1247"/>
        </w:trPr>
        <w:tc>
          <w:tcPr>
            <w:tcW w:w="4007"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51558"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0" w:history="1">
              <w:r w:rsidR="00351558" w:rsidRPr="00770F3C">
                <w:rPr>
                  <w:rStyle w:val="Hyperlink"/>
                  <w:rFonts w:ascii="Cambria" w:eastAsia="Calibri" w:hAnsi="Cambria"/>
                  <w:sz w:val="28"/>
                  <w:szCs w:val="28"/>
                  <w:lang w:bidi="ar-IQ"/>
                </w:rPr>
                <w:t>www.who.int/ar</w:t>
              </w:r>
              <w:r w:rsidR="00351558" w:rsidRPr="00770F3C">
                <w:rPr>
                  <w:rStyle w:val="Hyperlink"/>
                  <w:rFonts w:ascii="Cambria" w:eastAsia="Calibri" w:hAnsi="Cambria"/>
                  <w:sz w:val="28"/>
                  <w:szCs w:val="28"/>
                  <w:rtl/>
                  <w:lang w:bidi="ar-IQ"/>
                </w:rPr>
                <w:t>/</w:t>
              </w:r>
            </w:hyperlink>
            <w:r w:rsidR="00351558">
              <w:rPr>
                <w:rFonts w:ascii="Cambria" w:eastAsia="Calibri" w:hAnsi="Cambria" w:hint="cs"/>
                <w:color w:val="000000"/>
                <w:sz w:val="28"/>
                <w:szCs w:val="28"/>
                <w:rtl/>
                <w:lang w:bidi="ar-IQ"/>
              </w:rPr>
              <w:t xml:space="preserve"> منظمة الصحة العالمية</w:t>
            </w:r>
          </w:p>
          <w:p w:rsidR="00351558"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1" w:history="1">
              <w:r w:rsidR="00351558" w:rsidRPr="00770F3C">
                <w:rPr>
                  <w:rStyle w:val="Hyperlink"/>
                  <w:rFonts w:ascii="Cambria" w:eastAsia="Calibri" w:hAnsi="Cambria"/>
                  <w:sz w:val="28"/>
                  <w:szCs w:val="28"/>
                  <w:lang w:bidi="ar-IQ"/>
                </w:rPr>
                <w:t>www.cdc.gov</w:t>
              </w:r>
            </w:hyperlink>
          </w:p>
          <w:p w:rsidR="00351558" w:rsidRPr="00FE2B72" w:rsidRDefault="00351558" w:rsidP="00834CD9">
            <w:pPr>
              <w:shd w:val="clear" w:color="auto" w:fill="FFFFFF"/>
              <w:autoSpaceDE w:val="0"/>
              <w:autoSpaceDN w:val="0"/>
              <w:adjustRightInd w:val="0"/>
              <w:rPr>
                <w:rFonts w:ascii="Cambria" w:eastAsia="Calibri" w:hAnsi="Cambria"/>
                <w:color w:val="000000"/>
                <w:sz w:val="28"/>
                <w:szCs w:val="28"/>
                <w:lang w:bidi="ar-IQ"/>
              </w:rPr>
            </w:pPr>
          </w:p>
        </w:tc>
      </w:tr>
    </w:tbl>
    <w:p w:rsidR="00351558" w:rsidRDefault="00351558" w:rsidP="00351558">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51558" w:rsidRPr="00FE2B72" w:rsidTr="00834CD9">
        <w:trPr>
          <w:trHeight w:val="419"/>
        </w:trPr>
        <w:tc>
          <w:tcPr>
            <w:tcW w:w="9720" w:type="dxa"/>
            <w:shd w:val="clear" w:color="auto" w:fill="auto"/>
          </w:tcPr>
          <w:p w:rsidR="00351558" w:rsidRPr="00FE2B72" w:rsidRDefault="00351558" w:rsidP="00351558">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51558" w:rsidRPr="00FE2B72" w:rsidTr="00834CD9">
        <w:trPr>
          <w:trHeight w:val="495"/>
        </w:trPr>
        <w:tc>
          <w:tcPr>
            <w:tcW w:w="9720" w:type="dxa"/>
            <w:shd w:val="clear" w:color="auto" w:fill="auto"/>
          </w:tcPr>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 </w:t>
            </w:r>
            <w:r w:rsidRPr="00FE2B72">
              <w:rPr>
                <w:rFonts w:ascii="Cambria" w:eastAsia="Calibri" w:hAnsi="Cambria" w:cs="Times New Roman"/>
                <w:color w:val="000000"/>
                <w:sz w:val="28"/>
                <w:szCs w:val="28"/>
                <w:rtl/>
                <w:lang w:bidi="ar-IQ"/>
              </w:rPr>
              <w:t xml:space="preserve"> </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351558" w:rsidRDefault="00351558" w:rsidP="00351558">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351558" w:rsidRPr="00C4581A" w:rsidRDefault="00351558"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351558" w:rsidRPr="00FE2B72" w:rsidRDefault="00351558"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351558" w:rsidRPr="002A432E" w:rsidRDefault="00351558" w:rsidP="00351558">
      <w:pPr>
        <w:shd w:val="clear" w:color="auto" w:fill="FFFFFF"/>
        <w:spacing w:after="240" w:line="276" w:lineRule="auto"/>
        <w:rPr>
          <w:sz w:val="24"/>
          <w:szCs w:val="24"/>
          <w:rtl/>
          <w:lang w:bidi="ar-IQ"/>
        </w:rPr>
      </w:pPr>
    </w:p>
    <w:p w:rsidR="000D74CA" w:rsidRDefault="000D74CA"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Pr="00EE06F8" w:rsidRDefault="00001686" w:rsidP="00001686">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الاحياء المجهرية (2)</w:t>
      </w:r>
    </w:p>
    <w:p w:rsidR="00001686" w:rsidRDefault="00001686" w:rsidP="00001686">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01686" w:rsidRPr="006A1ABC" w:rsidRDefault="00001686" w:rsidP="00001686">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01686" w:rsidRPr="00FE2B72" w:rsidTr="00834CD9">
        <w:trPr>
          <w:trHeight w:val="794"/>
        </w:trPr>
        <w:tc>
          <w:tcPr>
            <w:tcW w:w="9720" w:type="dxa"/>
            <w:shd w:val="clear" w:color="auto" w:fill="auto"/>
          </w:tcPr>
          <w:p w:rsidR="00001686" w:rsidRPr="003B006A" w:rsidRDefault="00001686"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001686" w:rsidRPr="003B006A" w:rsidRDefault="00001686"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001686" w:rsidRPr="003B006A" w:rsidRDefault="00001686"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001686" w:rsidRDefault="00001686" w:rsidP="0000168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01686" w:rsidRPr="00E734E3" w:rsidRDefault="00001686" w:rsidP="00001686">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الطفيليات</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001686" w:rsidRPr="00FE2B72" w:rsidTr="00834CD9">
        <w:trPr>
          <w:trHeight w:val="624"/>
        </w:trPr>
        <w:tc>
          <w:tcPr>
            <w:tcW w:w="3780" w:type="dxa"/>
            <w:shd w:val="clear" w:color="auto" w:fill="auto"/>
          </w:tcPr>
          <w:p w:rsidR="00001686" w:rsidRPr="00FE2B72" w:rsidRDefault="00001686" w:rsidP="00001686">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001686" w:rsidRPr="003B006A" w:rsidRDefault="00001686"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23-05-2016</w:t>
            </w:r>
          </w:p>
        </w:tc>
      </w:tr>
      <w:tr w:rsidR="00001686" w:rsidRPr="00FE2B72" w:rsidTr="00834CD9">
        <w:trPr>
          <w:trHeight w:val="725"/>
        </w:trPr>
        <w:tc>
          <w:tcPr>
            <w:tcW w:w="9720" w:type="dxa"/>
            <w:gridSpan w:val="2"/>
            <w:shd w:val="clear" w:color="auto" w:fill="auto"/>
          </w:tcPr>
          <w:p w:rsidR="00001686" w:rsidRPr="003B006A" w:rsidRDefault="00001686" w:rsidP="00001686">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001686" w:rsidRPr="00FE2B72" w:rsidTr="00834CD9">
        <w:trPr>
          <w:trHeight w:val="265"/>
        </w:trPr>
        <w:tc>
          <w:tcPr>
            <w:tcW w:w="9720" w:type="dxa"/>
            <w:gridSpan w:val="2"/>
            <w:shd w:val="clear" w:color="auto" w:fill="auto"/>
          </w:tcPr>
          <w:p w:rsidR="00001686" w:rsidRPr="00EE4676"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الفطريات</w:t>
            </w: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001686" w:rsidRPr="00FE2B72" w:rsidTr="00834CD9">
        <w:trPr>
          <w:trHeight w:val="265"/>
        </w:trPr>
        <w:tc>
          <w:tcPr>
            <w:tcW w:w="9720" w:type="dxa"/>
            <w:gridSpan w:val="2"/>
            <w:shd w:val="clear" w:color="auto" w:fill="auto"/>
          </w:tcPr>
          <w:tbl>
            <w:tblPr>
              <w:tblW w:w="5000" w:type="pct"/>
              <w:tblCellSpacing w:w="0" w:type="dxa"/>
              <w:tblLayout w:type="fixed"/>
              <w:tblCellMar>
                <w:left w:w="0" w:type="dxa"/>
                <w:right w:w="0" w:type="dxa"/>
              </w:tblCellMar>
              <w:tblLook w:val="04A0"/>
            </w:tblPr>
            <w:tblGrid>
              <w:gridCol w:w="9504"/>
            </w:tblGrid>
            <w:tr w:rsidR="00001686"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tblPr>
                  <w:tblGrid>
                    <w:gridCol w:w="9504"/>
                  </w:tblGrid>
                  <w:tr w:rsidR="00001686" w:rsidRPr="00EE4676" w:rsidTr="00834CD9">
                    <w:trPr>
                      <w:tblCellSpacing w:w="0" w:type="dxa"/>
                    </w:trPr>
                    <w:tc>
                      <w:tcPr>
                        <w:tcW w:w="9360" w:type="dxa"/>
                        <w:tcMar>
                          <w:top w:w="0" w:type="dxa"/>
                          <w:left w:w="136" w:type="dxa"/>
                          <w:bottom w:w="0" w:type="dxa"/>
                          <w:right w:w="136" w:type="dxa"/>
                        </w:tcMar>
                        <w:hideMark/>
                      </w:tcPr>
                      <w:p w:rsidR="00001686" w:rsidRPr="00EE4676" w:rsidRDefault="00001686" w:rsidP="00834CD9">
                        <w:pPr>
                          <w:spacing w:before="100" w:beforeAutospacing="1" w:after="100" w:afterAutospacing="1"/>
                          <w:rPr>
                            <w:rFonts w:ascii="Segoe UI" w:hAnsi="Segoe UI" w:cs="Segoe UI"/>
                            <w:color w:val="333333"/>
                          </w:rPr>
                        </w:pPr>
                      </w:p>
                    </w:tc>
                  </w:tr>
                </w:tbl>
                <w:p w:rsidR="00001686" w:rsidRPr="00EE4676" w:rsidRDefault="00001686" w:rsidP="00834CD9">
                  <w:pPr>
                    <w:bidi w:val="0"/>
                    <w:rPr>
                      <w:rFonts w:cs="Times New Roman"/>
                      <w:color w:val="000000"/>
                      <w:sz w:val="27"/>
                      <w:szCs w:val="27"/>
                    </w:rPr>
                  </w:pPr>
                </w:p>
              </w:tc>
            </w:tr>
          </w:tbl>
          <w:p w:rsidR="00001686" w:rsidRPr="00EE4676"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rtl/>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ind w:left="360"/>
              <w:rPr>
                <w:rFonts w:ascii="Cambria" w:eastAsia="Calibri" w:hAnsi="Cambria"/>
                <w:sz w:val="28"/>
                <w:szCs w:val="28"/>
                <w:rtl/>
                <w:lang w:bidi="ar-IQ"/>
              </w:rPr>
            </w:pPr>
          </w:p>
        </w:tc>
      </w:tr>
      <w:tr w:rsidR="00001686" w:rsidRPr="00FE2B72" w:rsidTr="00834CD9">
        <w:trPr>
          <w:trHeight w:val="265"/>
        </w:trPr>
        <w:tc>
          <w:tcPr>
            <w:tcW w:w="9720" w:type="dxa"/>
            <w:gridSpan w:val="2"/>
            <w:shd w:val="clear" w:color="auto" w:fill="auto"/>
          </w:tcPr>
          <w:p w:rsidR="00001686" w:rsidRPr="003B006A" w:rsidRDefault="00001686" w:rsidP="00834CD9">
            <w:pPr>
              <w:shd w:val="clear" w:color="auto" w:fill="FFFFFF"/>
              <w:autoSpaceDE w:val="0"/>
              <w:autoSpaceDN w:val="0"/>
              <w:adjustRightInd w:val="0"/>
              <w:rPr>
                <w:rFonts w:ascii="Cambria" w:eastAsia="Calibri" w:hAnsi="Cambria"/>
                <w:sz w:val="28"/>
                <w:szCs w:val="28"/>
                <w:rtl/>
                <w:lang w:bidi="ar-IQ"/>
              </w:rPr>
            </w:pPr>
          </w:p>
        </w:tc>
      </w:tr>
    </w:tbl>
    <w:p w:rsidR="00001686" w:rsidRPr="0020555A" w:rsidRDefault="00001686" w:rsidP="0000168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01686" w:rsidRPr="00FE2B72" w:rsidTr="00834CD9">
        <w:trPr>
          <w:trHeight w:val="653"/>
        </w:trPr>
        <w:tc>
          <w:tcPr>
            <w:tcW w:w="9720" w:type="dxa"/>
            <w:shd w:val="clear" w:color="auto" w:fill="auto"/>
          </w:tcPr>
          <w:p w:rsidR="00001686" w:rsidRPr="00FE2B72" w:rsidRDefault="00001686" w:rsidP="00001686">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001686" w:rsidRPr="00FE2B72" w:rsidTr="00834CD9">
        <w:trPr>
          <w:trHeight w:val="2490"/>
        </w:trPr>
        <w:tc>
          <w:tcPr>
            <w:tcW w:w="9720" w:type="dxa"/>
            <w:shd w:val="clear" w:color="auto" w:fill="auto"/>
          </w:tcPr>
          <w:p w:rsidR="00001686" w:rsidRPr="00FE2B72" w:rsidRDefault="00001686"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001686" w:rsidRPr="00FE2B72" w:rsidRDefault="00001686"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الطفيليات</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001686" w:rsidRPr="00FE2B72" w:rsidTr="00834CD9">
        <w:trPr>
          <w:trHeight w:val="1631"/>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001686" w:rsidRPr="00FE2B72" w:rsidRDefault="00001686"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بالطفيليات.</w:t>
            </w: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001686" w:rsidRPr="00FE2B72" w:rsidTr="00834CD9">
        <w:trPr>
          <w:trHeight w:val="423"/>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400"/>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1290"/>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001686" w:rsidRPr="00FE2B72" w:rsidRDefault="00001686"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001686" w:rsidRPr="00FE2B72" w:rsidTr="00834CD9">
        <w:trPr>
          <w:trHeight w:val="471"/>
        </w:trPr>
        <w:tc>
          <w:tcPr>
            <w:tcW w:w="9720" w:type="dxa"/>
            <w:shd w:val="clear" w:color="auto" w:fill="auto"/>
          </w:tcPr>
          <w:p w:rsidR="00001686" w:rsidRPr="00FE2B72" w:rsidRDefault="00001686"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425"/>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01686" w:rsidRPr="00FE2B72" w:rsidTr="00834CD9">
        <w:trPr>
          <w:trHeight w:val="624"/>
        </w:trPr>
        <w:tc>
          <w:tcPr>
            <w:tcW w:w="9720" w:type="dxa"/>
            <w:shd w:val="clear" w:color="auto" w:fill="auto"/>
          </w:tcPr>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01686" w:rsidRPr="00FE2B72" w:rsidTr="00834CD9">
        <w:trPr>
          <w:trHeight w:val="1584"/>
        </w:trPr>
        <w:tc>
          <w:tcPr>
            <w:tcW w:w="972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001686" w:rsidRPr="00FE2B72" w:rsidRDefault="00001686"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001686" w:rsidRPr="00E779AA" w:rsidRDefault="00001686" w:rsidP="00001686">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1710"/>
        <w:gridCol w:w="1530"/>
        <w:gridCol w:w="1800"/>
      </w:tblGrid>
      <w:tr w:rsidR="00001686" w:rsidRPr="00FE2B72" w:rsidTr="00834CD9">
        <w:trPr>
          <w:trHeight w:val="538"/>
        </w:trPr>
        <w:tc>
          <w:tcPr>
            <w:tcW w:w="9720" w:type="dxa"/>
            <w:gridSpan w:val="6"/>
            <w:shd w:val="clear" w:color="auto" w:fill="auto"/>
          </w:tcPr>
          <w:p w:rsidR="00001686" w:rsidRPr="00FE2B72" w:rsidRDefault="00001686" w:rsidP="00001686">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001686" w:rsidRPr="00FE2B72" w:rsidTr="00834CD9">
        <w:trPr>
          <w:trHeight w:val="907"/>
        </w:trPr>
        <w:tc>
          <w:tcPr>
            <w:tcW w:w="12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001686" w:rsidRPr="00FE2B72" w:rsidRDefault="00001686"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001686" w:rsidRPr="00FE2B72" w:rsidTr="00834CD9">
        <w:trPr>
          <w:trHeight w:val="399"/>
        </w:trPr>
        <w:tc>
          <w:tcPr>
            <w:tcW w:w="12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طفيليات</w:t>
            </w:r>
          </w:p>
        </w:tc>
        <w:tc>
          <w:tcPr>
            <w:tcW w:w="1530" w:type="dxa"/>
            <w:shd w:val="clear" w:color="auto" w:fill="auto"/>
          </w:tcPr>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001686"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001686" w:rsidRPr="00FE2B72" w:rsidRDefault="00001686"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001686" w:rsidRPr="00FE2B72" w:rsidTr="00834CD9">
        <w:trPr>
          <w:trHeight w:val="339"/>
        </w:trPr>
        <w:tc>
          <w:tcPr>
            <w:tcW w:w="12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rPr>
                <w:rFonts w:ascii="Cambria" w:eastAsia="Calibri" w:hAnsi="Cambria" w:cs="Times New Roman"/>
                <w:color w:val="000000"/>
                <w:sz w:val="28"/>
                <w:szCs w:val="28"/>
                <w:lang w:bidi="ar-IQ"/>
              </w:rPr>
            </w:pPr>
          </w:p>
        </w:tc>
      </w:tr>
      <w:tr w:rsidR="00001686" w:rsidRPr="00FE2B72" w:rsidTr="00834CD9">
        <w:trPr>
          <w:trHeight w:val="320"/>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31"/>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40"/>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23"/>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001686" w:rsidRPr="00FE2B72" w:rsidTr="00834CD9">
        <w:trPr>
          <w:trHeight w:val="319"/>
        </w:trPr>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01686" w:rsidRPr="00807DE1" w:rsidRDefault="00001686" w:rsidP="00001686">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001686" w:rsidRPr="00FE2B72" w:rsidTr="00834CD9">
        <w:trPr>
          <w:trHeight w:val="477"/>
        </w:trPr>
        <w:tc>
          <w:tcPr>
            <w:tcW w:w="9720" w:type="dxa"/>
            <w:gridSpan w:val="2"/>
            <w:shd w:val="clear" w:color="auto" w:fill="auto"/>
          </w:tcPr>
          <w:p w:rsidR="00001686" w:rsidRPr="00FE2B72" w:rsidRDefault="00001686" w:rsidP="00001686">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001686" w:rsidRPr="00FE2B72" w:rsidTr="00834CD9">
        <w:trPr>
          <w:trHeight w:val="570"/>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001686" w:rsidRPr="00BC0613"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001686" w:rsidRPr="00FE2B72" w:rsidTr="00834CD9">
        <w:trPr>
          <w:trHeight w:val="1005"/>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01686" w:rsidRPr="00BC0613"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001686" w:rsidRPr="00FE2B72" w:rsidTr="00834CD9">
        <w:trPr>
          <w:trHeight w:val="1247"/>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001686"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2" w:history="1">
              <w:r w:rsidR="00001686" w:rsidRPr="00770F3C">
                <w:rPr>
                  <w:rStyle w:val="Hyperlink"/>
                  <w:rFonts w:ascii="Cambria" w:eastAsia="Calibri" w:hAnsi="Cambria"/>
                  <w:sz w:val="28"/>
                  <w:szCs w:val="28"/>
                  <w:lang w:bidi="ar-IQ"/>
                </w:rPr>
                <w:t>www.nature.com</w:t>
              </w:r>
            </w:hyperlink>
          </w:p>
          <w:p w:rsidR="00001686" w:rsidRPr="00FE2B72" w:rsidRDefault="00001686"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001686" w:rsidRPr="00FE2B72" w:rsidTr="00834CD9">
        <w:trPr>
          <w:trHeight w:val="1247"/>
        </w:trPr>
        <w:tc>
          <w:tcPr>
            <w:tcW w:w="4007"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001686"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3" w:history="1">
              <w:r w:rsidR="00001686" w:rsidRPr="00770F3C">
                <w:rPr>
                  <w:rStyle w:val="Hyperlink"/>
                  <w:rFonts w:ascii="Cambria" w:eastAsia="Calibri" w:hAnsi="Cambria"/>
                  <w:sz w:val="28"/>
                  <w:szCs w:val="28"/>
                  <w:lang w:bidi="ar-IQ"/>
                </w:rPr>
                <w:t>www.who.int/ar</w:t>
              </w:r>
              <w:r w:rsidR="00001686" w:rsidRPr="00770F3C">
                <w:rPr>
                  <w:rStyle w:val="Hyperlink"/>
                  <w:rFonts w:ascii="Cambria" w:eastAsia="Calibri" w:hAnsi="Cambria"/>
                  <w:sz w:val="28"/>
                  <w:szCs w:val="28"/>
                  <w:rtl/>
                  <w:lang w:bidi="ar-IQ"/>
                </w:rPr>
                <w:t>/</w:t>
              </w:r>
            </w:hyperlink>
            <w:r w:rsidR="00001686">
              <w:rPr>
                <w:rFonts w:ascii="Cambria" w:eastAsia="Calibri" w:hAnsi="Cambria" w:hint="cs"/>
                <w:color w:val="000000"/>
                <w:sz w:val="28"/>
                <w:szCs w:val="28"/>
                <w:rtl/>
                <w:lang w:bidi="ar-IQ"/>
              </w:rPr>
              <w:t xml:space="preserve"> منظمة الصحة العالمية</w:t>
            </w:r>
          </w:p>
          <w:p w:rsidR="00001686"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4" w:history="1">
              <w:r w:rsidR="00001686" w:rsidRPr="00770F3C">
                <w:rPr>
                  <w:rStyle w:val="Hyperlink"/>
                  <w:rFonts w:ascii="Cambria" w:eastAsia="Calibri" w:hAnsi="Cambria"/>
                  <w:sz w:val="28"/>
                  <w:szCs w:val="28"/>
                  <w:lang w:bidi="ar-IQ"/>
                </w:rPr>
                <w:t>www.cdc.gov</w:t>
              </w:r>
            </w:hyperlink>
          </w:p>
          <w:p w:rsidR="00001686" w:rsidRPr="00FE2B72" w:rsidRDefault="00001686" w:rsidP="00834CD9">
            <w:pPr>
              <w:shd w:val="clear" w:color="auto" w:fill="FFFFFF"/>
              <w:autoSpaceDE w:val="0"/>
              <w:autoSpaceDN w:val="0"/>
              <w:adjustRightInd w:val="0"/>
              <w:rPr>
                <w:rFonts w:ascii="Cambria" w:eastAsia="Calibri" w:hAnsi="Cambria"/>
                <w:color w:val="000000"/>
                <w:sz w:val="28"/>
                <w:szCs w:val="28"/>
                <w:lang w:bidi="ar-IQ"/>
              </w:rPr>
            </w:pPr>
          </w:p>
        </w:tc>
      </w:tr>
    </w:tbl>
    <w:p w:rsidR="00001686" w:rsidRDefault="00001686" w:rsidP="00001686">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01686" w:rsidRPr="00FE2B72" w:rsidTr="00834CD9">
        <w:trPr>
          <w:trHeight w:val="419"/>
        </w:trPr>
        <w:tc>
          <w:tcPr>
            <w:tcW w:w="9720" w:type="dxa"/>
            <w:shd w:val="clear" w:color="auto" w:fill="auto"/>
          </w:tcPr>
          <w:p w:rsidR="00001686" w:rsidRPr="00FE2B72" w:rsidRDefault="00001686" w:rsidP="00001686">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001686" w:rsidRPr="00FE2B72" w:rsidTr="00834CD9">
        <w:trPr>
          <w:trHeight w:val="495"/>
        </w:trPr>
        <w:tc>
          <w:tcPr>
            <w:tcW w:w="9720" w:type="dxa"/>
            <w:shd w:val="clear" w:color="auto" w:fill="auto"/>
          </w:tcPr>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 </w:t>
            </w:r>
            <w:r w:rsidRPr="00FE2B72">
              <w:rPr>
                <w:rFonts w:ascii="Cambria" w:eastAsia="Calibri" w:hAnsi="Cambria" w:cs="Times New Roman"/>
                <w:color w:val="000000"/>
                <w:sz w:val="28"/>
                <w:szCs w:val="28"/>
                <w:rtl/>
                <w:lang w:bidi="ar-IQ"/>
              </w:rPr>
              <w:t xml:space="preserve"> </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001686" w:rsidRDefault="00001686" w:rsidP="00001686">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001686" w:rsidRPr="00C4581A" w:rsidRDefault="00001686"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001686" w:rsidRPr="00FE2B72" w:rsidRDefault="00001686"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001686" w:rsidRPr="002A432E" w:rsidRDefault="00001686" w:rsidP="00001686">
      <w:pPr>
        <w:shd w:val="clear" w:color="auto" w:fill="FFFFFF"/>
        <w:spacing w:after="240" w:line="276" w:lineRule="auto"/>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001686" w:rsidRDefault="00001686"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8B5270" w:rsidRDefault="008B5270" w:rsidP="008B5270">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lastRenderedPageBreak/>
        <w:t>نموذج وصف المقرر</w:t>
      </w:r>
      <w:r>
        <w:rPr>
          <w:rFonts w:cs="Times New Roman" w:hint="cs"/>
          <w:b/>
          <w:bCs/>
          <w:sz w:val="32"/>
          <w:szCs w:val="32"/>
          <w:rtl/>
          <w:lang w:bidi="ar-IQ"/>
        </w:rPr>
        <w:t xml:space="preserve"> الاحياء المجهرية (3)</w:t>
      </w:r>
    </w:p>
    <w:p w:rsidR="008B5270" w:rsidRDefault="008B5270" w:rsidP="008B5270">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B5270" w:rsidRDefault="008B5270" w:rsidP="008B5270">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r w:rsidR="00B83887">
        <w:rPr>
          <w:rFonts w:hint="cs"/>
          <w:b/>
          <w:bCs/>
          <w:sz w:val="32"/>
          <w:szCs w:val="32"/>
          <w:rtl/>
          <w:lang w:bidi="ar-IQ"/>
        </w:rPr>
        <w:t>:-</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8B5270" w:rsidTr="008B5270">
        <w:trPr>
          <w:trHeight w:val="794"/>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رؤية الفرع</w:t>
            </w:r>
          </w:p>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ان يكون الفرع مركزا للابداع العلمي والقدرة على تقديم البرامج التعليمية والقيام بالدراسات والبحوث العلمية الاصيلة التي تفيد المجتمع على المستوى الصحي.</w:t>
            </w:r>
          </w:p>
          <w:p w:rsidR="008B5270" w:rsidRDefault="008B5270">
            <w:pPr>
              <w:shd w:val="clear" w:color="auto" w:fill="FFFFFF"/>
              <w:autoSpaceDE w:val="0"/>
              <w:autoSpaceDN w:val="0"/>
              <w:adjustRightInd w:val="0"/>
              <w:spacing w:before="240" w:after="200" w:line="276" w:lineRule="auto"/>
              <w:jc w:val="both"/>
              <w:rPr>
                <w:rFonts w:ascii="Arial" w:eastAsia="Calibri" w:hAnsi="Arial" w:cs="Arial"/>
                <w:color w:val="000000"/>
                <w:sz w:val="28"/>
                <w:szCs w:val="28"/>
                <w:rtl/>
                <w:lang w:bidi="ar-IQ"/>
              </w:rPr>
            </w:pPr>
            <w:r>
              <w:rPr>
                <w:rFonts w:ascii="Arial" w:eastAsia="Calibri" w:hAnsi="Arial" w:cs="Arial"/>
                <w:color w:val="000000"/>
                <w:sz w:val="28"/>
                <w:szCs w:val="28"/>
                <w:rtl/>
                <w:lang w:bidi="ar-IQ"/>
              </w:rPr>
              <w:t>رسالة الفرع</w:t>
            </w:r>
          </w:p>
          <w:p w:rsidR="008B5270" w:rsidRDefault="008B5270">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طرح البرامج الاكاديمية عالية الجودة والملازمة للنمو العلمي والمهاري ولتامين قاعدة من الملاكات العلمية الطبية رفيعة المستوى المبدعة والمبتكرة من خلال التكامل مع العلوم الطبية الاخرى.</w:t>
            </w:r>
          </w:p>
        </w:tc>
      </w:tr>
    </w:tbl>
    <w:p w:rsidR="008B5270" w:rsidRDefault="008B5270" w:rsidP="008B527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B5270" w:rsidRDefault="008B5270" w:rsidP="008B527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الطب/جامعة النهرين</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الاحياء المجهرية</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bidi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البكتريا والفطريات الطبية/</w:t>
            </w:r>
            <w:r>
              <w:rPr>
                <w:rFonts w:ascii="Cambria" w:eastAsia="Calibri" w:hAnsi="Cambria" w:cs="Times New Roman"/>
                <w:color w:val="000000"/>
                <w:sz w:val="28"/>
                <w:szCs w:val="28"/>
                <w:lang w:bidi="ar-IQ"/>
              </w:rPr>
              <w:t xml:space="preserve"> MICBAC-31</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اجباري</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فصلي</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9ساعات نظري وخمسة عملي</w:t>
            </w:r>
          </w:p>
        </w:tc>
      </w:tr>
      <w:tr w:rsidR="008B5270" w:rsidTr="008B5270">
        <w:trPr>
          <w:trHeight w:val="624"/>
        </w:trPr>
        <w:tc>
          <w:tcPr>
            <w:tcW w:w="378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7/6/2016</w:t>
            </w:r>
          </w:p>
        </w:tc>
      </w:tr>
      <w:tr w:rsidR="008B5270" w:rsidTr="008B5270">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   السعي لاعداد علماء وباحثين ذوي مهارات طبية ومختبرية وبحثية في هذا الاختصاص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تقديم برامج تعليمية متطورة</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التفاعل مع الخبرات العلمية الخارجية والداخلية بما ينفع المجتمع</w:t>
            </w:r>
          </w:p>
          <w:p w:rsidR="008B5270" w:rsidRDefault="008B5270">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w:t>
            </w:r>
          </w:p>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olor w:val="000000"/>
                <w:sz w:val="28"/>
                <w:szCs w:val="28"/>
                <w:lang w:bidi="ar-IQ"/>
              </w:rPr>
            </w:pPr>
          </w:p>
        </w:tc>
      </w:tr>
      <w:tr w:rsidR="008B5270" w:rsidTr="008B5270">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olor w:val="000000"/>
                <w:sz w:val="28"/>
                <w:szCs w:val="28"/>
                <w:lang w:bidi="ar-IQ"/>
              </w:rPr>
            </w:pPr>
          </w:p>
        </w:tc>
      </w:tr>
    </w:tbl>
    <w:p w:rsidR="008B5270" w:rsidRDefault="008B5270" w:rsidP="008B527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8B5270" w:rsidTr="008B5270">
        <w:trPr>
          <w:trHeight w:val="653"/>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8B5270" w:rsidTr="008B5270">
        <w:trPr>
          <w:trHeight w:val="2490"/>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8B5270" w:rsidRDefault="008B5270">
            <w:pPr>
              <w:shd w:val="clear" w:color="auto" w:fill="FFFFFF"/>
              <w:autoSpaceDE w:val="0"/>
              <w:autoSpaceDN w:val="0"/>
              <w:adjustRightInd w:val="0"/>
              <w:ind w:left="612"/>
              <w:rPr>
                <w:rFonts w:ascii="Calibri" w:eastAsia="Calibri" w:hAnsi="Calibri" w:cs="Times New Roman"/>
                <w:sz w:val="28"/>
                <w:szCs w:val="28"/>
                <w:lang w:bidi="ar-IQ"/>
              </w:rPr>
            </w:pPr>
            <w:r>
              <w:rPr>
                <w:rFonts w:ascii="Cambria" w:eastAsia="Calibri" w:hAnsi="Cambria" w:cs="Times New Roman" w:hint="cs"/>
                <w:color w:val="000000"/>
                <w:sz w:val="28"/>
                <w:szCs w:val="28"/>
                <w:rtl/>
                <w:lang w:bidi="ar-IQ"/>
              </w:rPr>
              <w:t>أ1-</w:t>
            </w:r>
            <w:r>
              <w:rPr>
                <w:rFonts w:ascii="Calibri" w:eastAsia="Calibri" w:hAnsi="Calibri" w:cs="Times New Roman" w:hint="cs"/>
                <w:sz w:val="28"/>
                <w:szCs w:val="28"/>
                <w:rtl/>
                <w:lang w:bidi="ar-IQ"/>
              </w:rPr>
              <w:t xml:space="preserve"> أ1-   السعي لاعداد علماء وباحثين ذوي مهارات طبية ومختبرية وبحثية في هذا الاختصاص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تقديم برامج تعليمية متطورة</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أ3- التفاعل مع الخبرات العلمية الخارجية والداخلية بما ينفع المجتمع</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8B5270" w:rsidTr="008B5270">
        <w:trPr>
          <w:trHeight w:val="1631"/>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  الأهداف المهاراتية الخاصة بالمقرر.</w:t>
            </w:r>
          </w:p>
          <w:p w:rsidR="008B5270" w:rsidRDefault="008B5270">
            <w:pPr>
              <w:shd w:val="clear" w:color="auto" w:fill="FFFFFF"/>
              <w:autoSpaceDE w:val="0"/>
              <w:autoSpaceDN w:val="0"/>
              <w:adjustRightInd w:val="0"/>
              <w:ind w:left="360"/>
              <w:rPr>
                <w:rFonts w:ascii="Calibri" w:eastAsia="Calibri" w:hAnsi="Calibri" w:cs="Times New Roman"/>
                <w:sz w:val="28"/>
                <w:szCs w:val="28"/>
                <w:rtl/>
                <w:lang w:bidi="ar-IQ"/>
              </w:rPr>
            </w:pPr>
            <w:r>
              <w:rPr>
                <w:rFonts w:ascii="Cambria" w:eastAsia="Calibri" w:hAnsi="Cambria" w:cs="Times New Roman" w:hint="cs"/>
                <w:color w:val="000000"/>
                <w:sz w:val="28"/>
                <w:szCs w:val="28"/>
                <w:rtl/>
                <w:lang w:bidi="ar-IQ"/>
              </w:rPr>
              <w:t>ب1 -</w:t>
            </w:r>
            <w:r>
              <w:rPr>
                <w:rFonts w:ascii="Calibri" w:eastAsia="Calibri" w:hAnsi="Calibri" w:cs="Times New Roman" w:hint="cs"/>
                <w:sz w:val="28"/>
                <w:szCs w:val="28"/>
                <w:rtl/>
                <w:lang w:bidi="ar-IQ"/>
              </w:rPr>
              <w:t xml:space="preserve"> ب –الأهدافالمهاراتية الخاصة بالبرنامج </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1 – تدريب الطلبة ليصبحوا اطباء ذوي خبرات علمية ومختبرية في محال الفطريات الطبية</w:t>
            </w:r>
          </w:p>
          <w:p w:rsidR="008B5270" w:rsidRDefault="008B52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 2 – توفير المعلومات العلمية السريرية المتعلقة في هذا المجال</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ب3 -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8B5270" w:rsidTr="008B5270">
        <w:trPr>
          <w:trHeight w:val="423"/>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التدريب العملي في المختبرات</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00"/>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الكوز كامتحان قصير وامتحانات نهائية عملية</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1290"/>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w:t>
            </w:r>
          </w:p>
          <w:p w:rsidR="008B5270" w:rsidRDefault="008B5270">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w:t>
            </w: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71"/>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التعليم والتعلم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425"/>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8B5270" w:rsidTr="008B5270">
        <w:trPr>
          <w:trHeight w:val="624"/>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B5270" w:rsidTr="008B5270">
        <w:trPr>
          <w:trHeight w:val="1584"/>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w:t>
            </w:r>
          </w:p>
          <w:p w:rsidR="008B5270" w:rsidRDefault="008B5270">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د4-   </w:t>
            </w:r>
          </w:p>
        </w:tc>
      </w:tr>
    </w:tbl>
    <w:p w:rsidR="008B5270" w:rsidRDefault="008B5270" w:rsidP="008B5270">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8B5270" w:rsidTr="008B5270">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8B5270" w:rsidTr="008B5270">
        <w:trPr>
          <w:trHeight w:val="907"/>
        </w:trPr>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8B5270" w:rsidTr="008B5270">
        <w:trPr>
          <w:trHeight w:val="399"/>
        </w:trPr>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216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الفطريات</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 وعملي</w:t>
            </w:r>
          </w:p>
        </w:tc>
        <w:tc>
          <w:tcPr>
            <w:tcW w:w="1440"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القصيرة والنهائي</w:t>
            </w:r>
          </w:p>
        </w:tc>
      </w:tr>
      <w:tr w:rsidR="008B5270" w:rsidTr="008B5270">
        <w:trPr>
          <w:trHeight w:val="339"/>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rPr>
                <w:rFonts w:ascii="Cambria" w:eastAsia="Calibri" w:hAnsi="Cambria" w:cs="Times New Roman"/>
                <w:color w:val="000000"/>
                <w:sz w:val="28"/>
                <w:szCs w:val="28"/>
                <w:lang w:bidi="ar-IQ"/>
              </w:rPr>
            </w:pPr>
          </w:p>
        </w:tc>
      </w:tr>
      <w:tr w:rsidR="008B5270" w:rsidTr="008B5270">
        <w:trPr>
          <w:trHeight w:val="320"/>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31"/>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40"/>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23"/>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r w:rsidR="008B5270" w:rsidTr="008B5270">
        <w:trPr>
          <w:trHeight w:val="319"/>
        </w:trPr>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bl>
    <w:p w:rsidR="008B5270" w:rsidRDefault="008B5270" w:rsidP="008B527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8B5270" w:rsidTr="008B527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8B5270" w:rsidTr="008B5270">
        <w:trPr>
          <w:trHeight w:val="570"/>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bidi w:val="0"/>
              <w:adjustRightInd w:val="0"/>
              <w:rPr>
                <w:rFonts w:ascii="Cambria" w:eastAsia="Calibri" w:hAnsi="Cambria"/>
                <w:color w:val="000000"/>
                <w:sz w:val="28"/>
                <w:szCs w:val="28"/>
                <w:lang w:bidi="ar-IQ"/>
              </w:rPr>
            </w:pPr>
            <w:r>
              <w:rPr>
                <w:rFonts w:ascii="Arial" w:hAnsi="Arial" w:cs="Arial"/>
                <w:b/>
                <w:bCs/>
              </w:rPr>
              <w:t xml:space="preserve">Medical Mycology By Chung &amp; Bennett 2003 </w:t>
            </w:r>
          </w:p>
        </w:tc>
      </w:tr>
      <w:tr w:rsidR="008B5270" w:rsidTr="008B5270">
        <w:trPr>
          <w:trHeight w:val="1005"/>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Arial" w:hAnsi="Arial" w:cs="Arial"/>
                <w:b/>
                <w:bCs/>
              </w:rPr>
              <w:t>,</w:t>
            </w:r>
            <w:r>
              <w:rPr>
                <w:rFonts w:ascii="Arial" w:hAnsi="Arial" w:cs="Arial"/>
                <w:b/>
                <w:bCs/>
                <w:rtl/>
              </w:rPr>
              <w:t xml:space="preserve"> </w:t>
            </w:r>
            <w:r>
              <w:rPr>
                <w:rFonts w:ascii="Arial" w:hAnsi="Arial" w:cs="Arial"/>
                <w:b/>
                <w:bCs/>
              </w:rPr>
              <w:t>Medical mycology 2013 By Dr. Azhar A. F. Al-Attraqchi</w:t>
            </w:r>
          </w:p>
        </w:tc>
      </w:tr>
      <w:tr w:rsidR="008B5270" w:rsidTr="008B527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w:t>
            </w:r>
          </w:p>
        </w:tc>
      </w:tr>
      <w:tr w:rsidR="008B5270" w:rsidTr="008B5270">
        <w:trPr>
          <w:trHeight w:val="1247"/>
        </w:trPr>
        <w:tc>
          <w:tcPr>
            <w:tcW w:w="4007"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8B5270" w:rsidRDefault="008B527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منظمة الصحة العالمية</w:t>
            </w:r>
          </w:p>
        </w:tc>
      </w:tr>
    </w:tbl>
    <w:p w:rsidR="008B5270" w:rsidRDefault="008B5270" w:rsidP="008B527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8B5270" w:rsidTr="008B5270">
        <w:trPr>
          <w:trHeight w:val="419"/>
        </w:trPr>
        <w:tc>
          <w:tcPr>
            <w:tcW w:w="9720" w:type="dxa"/>
            <w:tcBorders>
              <w:top w:val="single" w:sz="4" w:space="0" w:color="auto"/>
              <w:left w:val="single" w:sz="4" w:space="0" w:color="auto"/>
              <w:bottom w:val="single" w:sz="4" w:space="0" w:color="auto"/>
              <w:right w:val="single" w:sz="4" w:space="0" w:color="auto"/>
            </w:tcBorders>
            <w:hideMark/>
          </w:tcPr>
          <w:p w:rsidR="008B5270" w:rsidRDefault="008B5270" w:rsidP="008B5270">
            <w:pPr>
              <w:numPr>
                <w:ilvl w:val="0"/>
                <w:numId w:val="4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8B5270" w:rsidTr="008B5270">
        <w:trPr>
          <w:trHeight w:val="495"/>
        </w:trPr>
        <w:tc>
          <w:tcPr>
            <w:tcW w:w="9720" w:type="dxa"/>
            <w:tcBorders>
              <w:top w:val="single" w:sz="4" w:space="0" w:color="auto"/>
              <w:left w:val="single" w:sz="4" w:space="0" w:color="auto"/>
              <w:bottom w:val="single" w:sz="4" w:space="0" w:color="auto"/>
              <w:right w:val="single" w:sz="4" w:space="0" w:color="auto"/>
            </w:tcBorders>
          </w:tcPr>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1.ادخال نظام الايزو 17025 على المختبرات للدراسات الاولية والعليا</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اعتماد نظام تطوير المختبرات العلمية وعلى مستوى عالمي من قبل جهات معترف بها دوليا</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تطوير المنهاج بما ينسجم مع التطور العالمي.</w:t>
            </w: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rtl/>
                <w:lang w:bidi="ar-IQ"/>
              </w:rPr>
            </w:pPr>
          </w:p>
          <w:p w:rsidR="008B5270" w:rsidRDefault="008B5270">
            <w:pPr>
              <w:shd w:val="clear" w:color="auto" w:fill="FFFFFF"/>
              <w:autoSpaceDE w:val="0"/>
              <w:autoSpaceDN w:val="0"/>
              <w:adjustRightInd w:val="0"/>
              <w:rPr>
                <w:rFonts w:ascii="Cambria" w:eastAsia="Calibri" w:hAnsi="Cambria" w:cs="Times New Roman"/>
                <w:color w:val="000000"/>
                <w:sz w:val="28"/>
                <w:szCs w:val="28"/>
                <w:lang w:bidi="ar-IQ"/>
              </w:rPr>
            </w:pPr>
          </w:p>
        </w:tc>
      </w:tr>
    </w:tbl>
    <w:p w:rsidR="008B5270" w:rsidRDefault="008B5270" w:rsidP="008B5270">
      <w:pPr>
        <w:shd w:val="clear" w:color="auto" w:fill="FFFFFF"/>
        <w:spacing w:after="240" w:line="276" w:lineRule="auto"/>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Pr="00EE06F8" w:rsidRDefault="00834CD9" w:rsidP="00834CD9">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r>
        <w:rPr>
          <w:rFonts w:cs="Times New Roman" w:hint="cs"/>
          <w:b/>
          <w:bCs/>
          <w:sz w:val="32"/>
          <w:szCs w:val="32"/>
          <w:rtl/>
          <w:lang w:bidi="ar-IQ"/>
        </w:rPr>
        <w:t xml:space="preserve"> الاحياء المجهرية (4)</w:t>
      </w:r>
    </w:p>
    <w:p w:rsidR="00834CD9" w:rsidRDefault="00834CD9" w:rsidP="00834CD9">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34CD9" w:rsidRPr="006A1ABC" w:rsidRDefault="00834CD9" w:rsidP="00834CD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794"/>
        </w:trPr>
        <w:tc>
          <w:tcPr>
            <w:tcW w:w="9720" w:type="dxa"/>
            <w:shd w:val="clear" w:color="auto" w:fill="auto"/>
          </w:tcPr>
          <w:p w:rsidR="00834CD9" w:rsidRPr="00FE2B72" w:rsidRDefault="00834CD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834CD9" w:rsidRDefault="00834CD9" w:rsidP="00834CD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34CD9" w:rsidRPr="00E734E3" w:rsidRDefault="00834CD9" w:rsidP="00834CD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D9D9D9"/>
                <w:sz w:val="28"/>
                <w:szCs w:val="28"/>
                <w:lang w:bidi="ar-IQ"/>
              </w:rPr>
            </w:pPr>
            <w:r w:rsidRPr="00A122E9">
              <w:rPr>
                <w:rFonts w:ascii="Cambria" w:eastAsia="Calibri" w:hAnsi="Cambria" w:cs="Times New Roman" w:hint="cs"/>
                <w:color w:val="000000" w:themeColor="text1"/>
                <w:sz w:val="28"/>
                <w:szCs w:val="28"/>
                <w:rtl/>
                <w:lang w:bidi="ar-IQ"/>
              </w:rPr>
              <w:t>كلية الطب</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الاحياء المجهرية الطبية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البكتريا المرضية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2015-2016</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60 ساعة</w:t>
            </w:r>
          </w:p>
        </w:tc>
      </w:tr>
      <w:tr w:rsidR="00834CD9" w:rsidRPr="00FE2B72" w:rsidTr="00834CD9">
        <w:trPr>
          <w:trHeight w:val="624"/>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9-6-2016</w:t>
            </w:r>
          </w:p>
        </w:tc>
      </w:tr>
      <w:tr w:rsidR="00834CD9" w:rsidRPr="00FE2B72" w:rsidTr="00834CD9">
        <w:trPr>
          <w:trHeight w:val="725"/>
        </w:trPr>
        <w:tc>
          <w:tcPr>
            <w:tcW w:w="9720" w:type="dxa"/>
            <w:gridSpan w:val="2"/>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1-</w:t>
            </w:r>
            <w:r w:rsidRPr="004A6F7E">
              <w:rPr>
                <w:rFonts w:ascii="Calibri" w:eastAsia="Calibri" w:hAnsi="Calibri" w:cs="Times New Roman" w:hint="cs"/>
                <w:sz w:val="28"/>
                <w:szCs w:val="28"/>
                <w:rtl/>
                <w:lang w:bidi="ar-IQ"/>
              </w:rPr>
              <w:t xml:space="preserve"> تصنيفها الى مجاميع والظروف الزرعية  لتنميتها واهم الخواص الفسلجية وتركيب المادة  الوراثية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r w:rsidRPr="004A6F7E">
              <w:rPr>
                <w:rFonts w:ascii="Calibri" w:eastAsia="Calibri" w:hAnsi="Calibri" w:cs="Times New Roman" w:hint="cs"/>
                <w:sz w:val="28"/>
                <w:szCs w:val="28"/>
                <w:rtl/>
                <w:lang w:bidi="ar-IQ"/>
              </w:rPr>
              <w:t xml:space="preserve"> اهم المضادات الحيوية وطرق تأثيرها على البكتريا الممرضة كعلاج للإصابات البكتيرية والجانب الجزيئي لطرق اكتساب المقاومة للمضادات الحيوية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3-</w:t>
            </w:r>
            <w:r>
              <w:rPr>
                <w:rtl/>
              </w:rPr>
              <w:t xml:space="preserve"> </w:t>
            </w:r>
            <w:r w:rsidRPr="004A6F7E">
              <w:rPr>
                <w:rFonts w:ascii="Calibri" w:eastAsia="Calibri" w:hAnsi="Calibri" w:cs="Times New Roman"/>
                <w:sz w:val="28"/>
                <w:szCs w:val="28"/>
                <w:rtl/>
                <w:lang w:bidi="ar-IQ"/>
              </w:rPr>
              <w:t>عوامل الضراوة لكل بكتريا من انزيمات وسموم  ودورها في احداث الامراضية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widowControl w:val="0"/>
              <w:tabs>
                <w:tab w:val="left" w:pos="3510"/>
              </w:tabs>
              <w:autoSpaceDE w:val="0"/>
              <w:autoSpaceDN w:val="0"/>
              <w:bidi w:val="0"/>
              <w:adjustRightInd w:val="0"/>
              <w:spacing w:after="200" w:line="360" w:lineRule="auto"/>
              <w:ind w:left="360"/>
              <w:contextualSpacing/>
              <w:jc w:val="right"/>
              <w:rPr>
                <w:rFonts w:ascii="Calibri" w:eastAsia="Calibri" w:hAnsi="Calibri" w:cs="Times New Roman"/>
                <w:sz w:val="28"/>
                <w:szCs w:val="28"/>
                <w:rtl/>
                <w:lang w:bidi="ar-IQ"/>
              </w:rPr>
            </w:pPr>
            <w:r>
              <w:rPr>
                <w:rFonts w:ascii="Calibri" w:eastAsia="Calibri" w:hAnsi="Calibri" w:cs="Times New Roman" w:hint="cs"/>
                <w:sz w:val="28"/>
                <w:szCs w:val="28"/>
                <w:rtl/>
                <w:lang w:bidi="ar-IQ"/>
              </w:rPr>
              <w:t>4-</w:t>
            </w:r>
            <w:r w:rsidRPr="004A6F7E">
              <w:rPr>
                <w:rFonts w:ascii="Calibri" w:eastAsia="Calibri" w:hAnsi="Calibri" w:cs="Times New Roman"/>
                <w:sz w:val="28"/>
                <w:szCs w:val="28"/>
                <w:rtl/>
                <w:lang w:bidi="ar-IQ"/>
              </w:rPr>
              <w:t xml:space="preserve"> وطرق </w:t>
            </w:r>
            <w:r>
              <w:rPr>
                <w:rFonts w:ascii="Calibri" w:eastAsia="Calibri" w:hAnsi="Calibri" w:cs="Times New Roman" w:hint="cs"/>
                <w:sz w:val="28"/>
                <w:szCs w:val="28"/>
                <w:rtl/>
                <w:lang w:bidi="ar-IQ"/>
              </w:rPr>
              <w:t>ال</w:t>
            </w:r>
            <w:r w:rsidRPr="004A6F7E">
              <w:rPr>
                <w:rFonts w:ascii="Calibri" w:eastAsia="Calibri" w:hAnsi="Calibri" w:cs="Times New Roman"/>
                <w:sz w:val="28"/>
                <w:szCs w:val="28"/>
                <w:rtl/>
                <w:lang w:bidi="ar-IQ"/>
              </w:rPr>
              <w:t xml:space="preserve">تشخيص المختبرية </w:t>
            </w:r>
            <w:r w:rsidRPr="004A6F7E">
              <w:rPr>
                <w:rFonts w:ascii="Calibri" w:eastAsia="Calibri" w:hAnsi="Calibri" w:cs="Times New Roman" w:hint="cs"/>
                <w:sz w:val="28"/>
                <w:szCs w:val="28"/>
                <w:rtl/>
                <w:lang w:bidi="ar-IQ"/>
              </w:rPr>
              <w:t xml:space="preserve"> من حيث نوع العينات المرضية واهم الفحوص والاختبارات الحديثة المستخدمة</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sidRPr="004A6F7E">
              <w:rPr>
                <w:rFonts w:ascii="Calibri" w:eastAsia="Calibri" w:hAnsi="Calibri" w:cs="Times New Roman"/>
                <w:sz w:val="28"/>
                <w:szCs w:val="28"/>
                <w:rtl/>
                <w:lang w:bidi="ar-IQ"/>
              </w:rPr>
              <w:t xml:space="preserve"> قابل</w:t>
            </w:r>
            <w:r>
              <w:rPr>
                <w:rFonts w:ascii="Calibri" w:eastAsia="Calibri" w:hAnsi="Calibri" w:cs="Times New Roman" w:hint="cs"/>
                <w:sz w:val="28"/>
                <w:szCs w:val="28"/>
                <w:rtl/>
                <w:lang w:bidi="ar-IQ"/>
              </w:rPr>
              <w:t>ية كل بكتريا</w:t>
            </w:r>
            <w:r w:rsidRPr="004A6F7E">
              <w:rPr>
                <w:rFonts w:ascii="Calibri" w:eastAsia="Calibri" w:hAnsi="Calibri" w:cs="Times New Roman"/>
                <w:sz w:val="28"/>
                <w:szCs w:val="28"/>
                <w:rtl/>
                <w:lang w:bidi="ar-IQ"/>
              </w:rPr>
              <w:t xml:space="preserve"> في احداث الامراضية</w:t>
            </w:r>
            <w:r w:rsidRPr="004A6F7E">
              <w:rPr>
                <w:rFonts w:ascii="Calibri" w:eastAsia="Calibri" w:hAnsi="Calibri" w:cs="Times New Roman" w:hint="cs"/>
                <w:sz w:val="28"/>
                <w:szCs w:val="28"/>
                <w:rtl/>
                <w:lang w:bidi="ar-IQ"/>
              </w:rPr>
              <w:t xml:space="preserve"> ومعلومات ملخصة عن اهم الاعراض والعلامات المرضية للإصابة بها والوبائية وك</w:t>
            </w:r>
            <w:r w:rsidRPr="004A6F7E">
              <w:rPr>
                <w:rFonts w:ascii="Calibri" w:eastAsia="Calibri" w:hAnsi="Calibri" w:cs="Times New Roman"/>
                <w:sz w:val="28"/>
                <w:szCs w:val="28"/>
                <w:rtl/>
                <w:lang w:bidi="ar-IQ"/>
              </w:rPr>
              <w:t>ذ</w:t>
            </w:r>
            <w:r w:rsidRPr="004A6F7E">
              <w:rPr>
                <w:rFonts w:ascii="Calibri" w:eastAsia="Calibri" w:hAnsi="Calibri" w:cs="Times New Roman" w:hint="cs"/>
                <w:sz w:val="28"/>
                <w:szCs w:val="28"/>
                <w:rtl/>
                <w:lang w:bidi="ar-IQ"/>
              </w:rPr>
              <w:t>لك طرق السيطرة والوقاية من الاصابات</w:t>
            </w:r>
            <w:r>
              <w:rPr>
                <w:rFonts w:ascii="Calibri" w:eastAsia="Calibri" w:hAnsi="Calibri" w:cs="Times New Roman" w:hint="cs"/>
                <w:sz w:val="28"/>
                <w:szCs w:val="28"/>
                <w:rtl/>
                <w:lang w:bidi="ar-IQ"/>
              </w:rPr>
              <w:t>.</w:t>
            </w: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olor w:val="000000"/>
                <w:sz w:val="28"/>
                <w:szCs w:val="28"/>
                <w:rtl/>
                <w:lang w:bidi="ar-IQ"/>
              </w:rPr>
            </w:pPr>
          </w:p>
        </w:tc>
      </w:tr>
      <w:tr w:rsidR="00834CD9" w:rsidRPr="00FE2B72" w:rsidTr="00834CD9">
        <w:trPr>
          <w:trHeight w:val="265"/>
        </w:trPr>
        <w:tc>
          <w:tcPr>
            <w:tcW w:w="9720" w:type="dxa"/>
            <w:gridSpan w:val="2"/>
            <w:shd w:val="clear" w:color="auto" w:fill="auto"/>
          </w:tcPr>
          <w:p w:rsidR="00834CD9" w:rsidRPr="00FE2B72" w:rsidRDefault="00834CD9" w:rsidP="00834CD9">
            <w:pPr>
              <w:shd w:val="clear" w:color="auto" w:fill="FFFFFF"/>
              <w:autoSpaceDE w:val="0"/>
              <w:autoSpaceDN w:val="0"/>
              <w:adjustRightInd w:val="0"/>
              <w:rPr>
                <w:rFonts w:ascii="Cambria" w:eastAsia="Calibri" w:hAnsi="Cambria"/>
                <w:color w:val="000000"/>
                <w:sz w:val="28"/>
                <w:szCs w:val="28"/>
                <w:rtl/>
                <w:lang w:bidi="ar-IQ"/>
              </w:rPr>
            </w:pPr>
          </w:p>
        </w:tc>
      </w:tr>
    </w:tbl>
    <w:p w:rsidR="00834CD9" w:rsidRPr="0020555A" w:rsidRDefault="00834CD9" w:rsidP="00834CD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653"/>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34CD9" w:rsidRPr="00FE2B72" w:rsidTr="00834CD9">
        <w:trPr>
          <w:trHeight w:val="2490"/>
        </w:trPr>
        <w:tc>
          <w:tcPr>
            <w:tcW w:w="9720" w:type="dxa"/>
            <w:shd w:val="clear" w:color="auto" w:fill="auto"/>
          </w:tcPr>
          <w:p w:rsidR="00834CD9" w:rsidRPr="00FE2B72" w:rsidRDefault="00834CD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34CD9" w:rsidRPr="006F4429"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tl/>
              </w:rPr>
              <w:t xml:space="preserve"> </w:t>
            </w:r>
            <w:r w:rsidRPr="006F4429">
              <w:rPr>
                <w:rFonts w:ascii="Cambria" w:eastAsia="Calibri" w:hAnsi="Cambria" w:cs="Times New Roman"/>
                <w:color w:val="000000"/>
                <w:sz w:val="28"/>
                <w:szCs w:val="28"/>
                <w:rtl/>
                <w:lang w:bidi="ar-IQ"/>
              </w:rPr>
              <w:t xml:space="preserve">التعرف على التأثيرات المرضية للإصابات  البكتيرية على الأنسان.    </w:t>
            </w:r>
          </w:p>
          <w:p w:rsidR="00834CD9" w:rsidRPr="006F4429"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6F4429">
              <w:rPr>
                <w:rFonts w:ascii="Cambria" w:eastAsia="Calibri" w:hAnsi="Cambria" w:cs="Times New Roman"/>
                <w:color w:val="000000"/>
                <w:sz w:val="28"/>
                <w:szCs w:val="28"/>
                <w:rtl/>
                <w:lang w:bidi="ar-IQ"/>
              </w:rPr>
              <w:t>أ2-التعرف على طرق العلاجات المناسبة للإصابات البكتيرية.</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6F4429">
              <w:rPr>
                <w:rFonts w:ascii="Cambria" w:eastAsia="Calibri" w:hAnsi="Cambria" w:cs="Times New Roman"/>
                <w:color w:val="000000"/>
                <w:sz w:val="28"/>
                <w:szCs w:val="28"/>
                <w:rtl/>
                <w:lang w:bidi="ar-IQ"/>
              </w:rPr>
              <w:t>أ3- استراتيجية الحد من الاصابات البكتيرية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834CD9" w:rsidRPr="00FE2B72" w:rsidTr="00834CD9">
        <w:trPr>
          <w:trHeight w:val="1631"/>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34CD9" w:rsidRPr="008C6C11"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C6C11">
              <w:rPr>
                <w:rFonts w:ascii="Cambria" w:eastAsia="Calibri" w:hAnsi="Cambria" w:cs="Times New Roman"/>
                <w:color w:val="000000"/>
                <w:sz w:val="28"/>
                <w:szCs w:val="28"/>
                <w:rtl/>
                <w:lang w:bidi="ar-IQ"/>
              </w:rPr>
              <w:t>تعلم طرق جمع العينات المرضية.</w:t>
            </w:r>
          </w:p>
          <w:p w:rsidR="00834CD9" w:rsidRPr="008C6C11"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C6C11">
              <w:rPr>
                <w:rFonts w:ascii="Cambria" w:eastAsia="Calibri" w:hAnsi="Cambria" w:cs="Times New Roman"/>
                <w:color w:val="000000"/>
                <w:sz w:val="28"/>
                <w:szCs w:val="28"/>
                <w:rtl/>
                <w:lang w:bidi="ar-IQ"/>
              </w:rPr>
              <w:t>ب 2 – تعلم الطرق المختبرية لتنمية البكتريا على الاوساط الزرعية واهم الظروف الزرعية المناسبة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C6C11">
              <w:rPr>
                <w:rFonts w:ascii="Cambria" w:eastAsia="Calibri" w:hAnsi="Cambria" w:cs="Times New Roman"/>
                <w:color w:val="000000"/>
                <w:sz w:val="28"/>
                <w:szCs w:val="28"/>
                <w:rtl/>
                <w:lang w:bidi="ar-IQ"/>
              </w:rPr>
              <w:t xml:space="preserve">ب 3 -  تعلم اهم طرق التشخيص لكل نوع بكتيري من استخدام الصبغات الخاصة و اهم الصفات الزرعية (شكل المستعمرات ،لونها ...) وبعض الاختبارات الكيميائية وكذلك التشخيص الجزيئي.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34CD9" w:rsidRPr="00FE2B72" w:rsidTr="00834CD9">
        <w:trPr>
          <w:trHeight w:val="423"/>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xml:space="preserve">- استخدام الوسائل الحديثة في عرض المعلومات النظرية مثل العروض التقدمية و الرسوم المتحركة بالإضافة الى استخدام  السبورة البيضاء للتوضيح.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التطبيقات العملية لجوانب التشخيصات  المختبرية.</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0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اجراء امتحانات منتصف المقرر ونهاية المقرر.</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اجراء الاختبارات الشبحية(</w:t>
            </w:r>
            <w:r w:rsidRPr="00A0016C">
              <w:rPr>
                <w:rFonts w:ascii="Cambria" w:eastAsia="Calibri" w:hAnsi="Cambria" w:cs="Times New Roman"/>
                <w:color w:val="000000"/>
                <w:sz w:val="28"/>
                <w:szCs w:val="28"/>
                <w:lang w:bidi="ar-IQ"/>
              </w:rPr>
              <w:t>Quizzes</w:t>
            </w:r>
            <w:r w:rsidRPr="00A0016C">
              <w:rPr>
                <w:rFonts w:ascii="Cambria" w:eastAsia="Calibri" w:hAnsi="Cambria" w:cs="Times New Roman"/>
                <w:color w:val="000000"/>
                <w:sz w:val="28"/>
                <w:szCs w:val="28"/>
                <w:rtl/>
                <w:lang w:bidi="ar-IQ"/>
              </w:rPr>
              <w:t xml:space="preserve"> ) اثناء المحاضرات النظرية والمختبرات العملية.</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توجيه اسئلة تتطلب الاجابة الملخصة من قبل الطلبة .</w:t>
            </w:r>
          </w:p>
          <w:p w:rsidR="00834CD9" w:rsidRPr="00A0016C"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A0016C">
              <w:rPr>
                <w:rFonts w:ascii="Cambria" w:eastAsia="Calibri" w:hAnsi="Cambria" w:cs="Times New Roman"/>
                <w:color w:val="000000"/>
                <w:sz w:val="28"/>
                <w:szCs w:val="28"/>
                <w:rtl/>
                <w:lang w:bidi="ar-IQ"/>
              </w:rPr>
              <w:t xml:space="preserve">- اجراء نقاشات بين الطلبة .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29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71"/>
        </w:trPr>
        <w:tc>
          <w:tcPr>
            <w:tcW w:w="9720" w:type="dxa"/>
            <w:shd w:val="clear" w:color="auto" w:fill="auto"/>
          </w:tcPr>
          <w:p w:rsidR="00834CD9" w:rsidRPr="00FE2B72" w:rsidRDefault="00834CD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25"/>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584"/>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34CD9" w:rsidRPr="00E779AA" w:rsidRDefault="00834CD9" w:rsidP="00834CD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834CD9" w:rsidRPr="00FE2B72" w:rsidTr="00834CD9">
        <w:trPr>
          <w:trHeight w:val="538"/>
        </w:trPr>
        <w:tc>
          <w:tcPr>
            <w:tcW w:w="9720" w:type="dxa"/>
            <w:gridSpan w:val="6"/>
            <w:shd w:val="clear" w:color="auto" w:fill="auto"/>
          </w:tcPr>
          <w:p w:rsidR="00834CD9" w:rsidRPr="00FE2B72" w:rsidRDefault="00834CD9"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834CD9" w:rsidRPr="00FE2B72" w:rsidTr="00834CD9">
        <w:trPr>
          <w:trHeight w:val="907"/>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34CD9" w:rsidRPr="00FE2B72" w:rsidTr="00834CD9">
        <w:trPr>
          <w:trHeight w:val="399"/>
        </w:trPr>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tabs>
                <w:tab w:val="left" w:pos="642"/>
              </w:tabs>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Bacterial cell &amp; classification</w:t>
            </w:r>
            <w:r w:rsidRPr="003E6739">
              <w:rPr>
                <w:rFonts w:asciiTheme="majorBidi" w:hAnsiTheme="majorBidi" w:cstheme="majorBidi"/>
              </w:rPr>
              <w:t xml:space="preserve">, </w:t>
            </w:r>
            <w:r w:rsidRPr="003E6739">
              <w:rPr>
                <w:rFonts w:asciiTheme="majorBidi" w:eastAsia="Calibri" w:hAnsiTheme="majorBidi" w:cstheme="majorBidi"/>
              </w:rPr>
              <w:t>Growth requirements</w:t>
            </w:r>
            <w:r w:rsidRPr="003E6739">
              <w:rPr>
                <w:rFonts w:asciiTheme="majorBidi" w:hAnsiTheme="majorBidi" w:cstheme="majorBidi"/>
              </w:rPr>
              <w:t xml:space="preserve"> and </w:t>
            </w:r>
            <w:r w:rsidRPr="003E6739">
              <w:rPr>
                <w:rFonts w:asciiTheme="majorBidi" w:eastAsia="Calibri" w:hAnsiTheme="majorBidi" w:cstheme="majorBidi"/>
              </w:rPr>
              <w:t>culture media.</w:t>
            </w:r>
          </w:p>
        </w:tc>
        <w:tc>
          <w:tcPr>
            <w:tcW w:w="144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9"/>
        </w:trPr>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jc w:val="right"/>
              <w:rPr>
                <w:rFonts w:asciiTheme="majorBidi" w:eastAsia="Calibri" w:hAnsiTheme="majorBidi" w:cstheme="majorBidi"/>
                <w:color w:val="000000"/>
                <w:lang w:bidi="ar-IQ"/>
              </w:rPr>
            </w:pPr>
            <w:r w:rsidRPr="003E6739">
              <w:rPr>
                <w:rFonts w:asciiTheme="majorBidi" w:eastAsia="Calibri" w:hAnsiTheme="majorBidi" w:cstheme="majorBidi"/>
              </w:rPr>
              <w:t>Sterilization</w:t>
            </w:r>
            <w:r w:rsidRPr="003E6739">
              <w:rPr>
                <w:rFonts w:asciiTheme="majorBidi" w:hAnsiTheme="majorBidi" w:cstheme="majorBidi"/>
              </w:rPr>
              <w:t xml:space="preserve">, </w:t>
            </w:r>
            <w:r w:rsidRPr="003E6739">
              <w:rPr>
                <w:rFonts w:asciiTheme="majorBidi" w:eastAsia="Calibri" w:hAnsiTheme="majorBidi" w:cstheme="majorBidi"/>
              </w:rPr>
              <w:t>Disinfections</w:t>
            </w:r>
            <w:r w:rsidRPr="003E6739">
              <w:rPr>
                <w:rFonts w:asciiTheme="majorBidi" w:hAnsiTheme="majorBidi" w:cstheme="majorBidi"/>
              </w:rPr>
              <w:t xml:space="preserve"> </w:t>
            </w:r>
            <w:r w:rsidRPr="003E6739">
              <w:rPr>
                <w:rFonts w:asciiTheme="majorBidi" w:eastAsia="Calibri" w:hAnsiTheme="majorBidi" w:cstheme="majorBidi"/>
              </w:rPr>
              <w:t xml:space="preserve"> &amp; Antimicrobial agents</w:t>
            </w:r>
          </w:p>
        </w:tc>
        <w:tc>
          <w:tcPr>
            <w:tcW w:w="144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r>
      <w:tr w:rsidR="00834CD9" w:rsidRPr="00FE2B72" w:rsidTr="00834CD9">
        <w:trPr>
          <w:trHeight w:val="32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Normal flora and probiotics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1"/>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rtl/>
                <w:lang w:bidi="ar-IQ"/>
              </w:rPr>
            </w:pPr>
            <w:r w:rsidRPr="003E6739">
              <w:rPr>
                <w:rFonts w:asciiTheme="majorBidi" w:eastAsia="Calibri" w:hAnsiTheme="majorBidi" w:cstheme="majorBidi"/>
                <w:color w:val="000000"/>
                <w:lang w:bidi="ar-IQ"/>
              </w:rPr>
              <w:t>Microbial Genetics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4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Staphylococci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23"/>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rPr>
              <w:t>Streptococci</w:t>
            </w:r>
            <w:r w:rsidRPr="003E6739">
              <w:rPr>
                <w:rFonts w:asciiTheme="majorBidi" w:hAnsiTheme="majorBidi" w:cstheme="majorBidi"/>
              </w:rPr>
              <w:t xml:space="preserve"> and  P</w:t>
            </w:r>
            <w:r w:rsidRPr="003E6739">
              <w:rPr>
                <w:rFonts w:asciiTheme="majorBidi" w:eastAsia="Calibri" w:hAnsiTheme="majorBidi" w:cstheme="majorBidi"/>
              </w:rPr>
              <w:t>neumococci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rtl/>
                <w:lang w:bidi="ar-IQ"/>
              </w:rPr>
            </w:pPr>
            <w:r w:rsidRPr="003E6739">
              <w:rPr>
                <w:rFonts w:asciiTheme="majorBidi" w:eastAsia="Calibri" w:hAnsiTheme="majorBidi" w:cstheme="majorBidi"/>
                <w:color w:val="000000"/>
                <w:lang w:bidi="ar-IQ"/>
              </w:rPr>
              <w:t>Neisseria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Mycobacterium</w:t>
            </w:r>
          </w:p>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Corynebacterium  and  Listeria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bidi="ar-IQ"/>
              </w:rPr>
            </w:pPr>
            <w:r w:rsidRPr="003E6739">
              <w:rPr>
                <w:rFonts w:asciiTheme="majorBidi" w:eastAsia="Calibri" w:hAnsiTheme="majorBidi" w:cstheme="majorBidi"/>
                <w:color w:val="000000"/>
                <w:lang w:bidi="ar-IQ"/>
              </w:rPr>
              <w:t>Enterobacteriaceae</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Theme="majorBidi" w:eastAsia="Calibri" w:hAnsiTheme="majorBidi" w:cstheme="majorBidi"/>
                <w:color w:val="000000"/>
                <w:lang w:val="fr-FR" w:bidi="ar-IQ"/>
              </w:rPr>
            </w:pPr>
            <w:r w:rsidRPr="003E6739">
              <w:rPr>
                <w:rFonts w:asciiTheme="majorBidi" w:eastAsia="Calibri" w:hAnsiTheme="majorBidi" w:cstheme="majorBidi"/>
                <w:color w:val="000000"/>
                <w:lang w:val="fr-FR" w:bidi="ar-IQ"/>
              </w:rPr>
              <w:t>Yersinia, Pasteurela &amp; Francisela,Pseudomonas  Acinetobacter</w:t>
            </w:r>
            <w:r w:rsidRPr="003E6739">
              <w:rPr>
                <w:rFonts w:asciiTheme="majorBidi" w:eastAsia="Calibri" w:hAnsiTheme="majorBidi" w:cstheme="majorBidi"/>
                <w:color w:val="000000"/>
                <w:lang w:bidi="ar-IQ"/>
              </w:rPr>
              <w:t xml:space="preserve">, </w:t>
            </w:r>
            <w:r w:rsidRPr="003E6739">
              <w:rPr>
                <w:rFonts w:asciiTheme="majorBidi" w:eastAsia="Calibri" w:hAnsiTheme="majorBidi" w:cstheme="majorBidi"/>
                <w:color w:val="000000"/>
                <w:lang w:val="fr-FR" w:bidi="ar-IQ"/>
              </w:rPr>
              <w:t xml:space="preserve"> Aeromonas &amp; Plesiomonas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Theme="majorBidi" w:eastAsia="Calibri" w:hAnsiTheme="majorBidi" w:cstheme="majorBidi"/>
              </w:rPr>
              <w:t xml:space="preserve">Vibrio, Campylobacters &amp; Helicobacter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Haemophilus , Brucella &amp;Bordetella</w:t>
            </w:r>
            <w:r>
              <w:rPr>
                <w:rFonts w:ascii="Cambria" w:eastAsia="Calibri" w:hAnsi="Cambria" w:cs="Times New Roman"/>
                <w:color w:val="000000"/>
                <w:lang w:bidi="ar-IQ"/>
              </w:rPr>
              <w:t xml:space="preserve"> </w:t>
            </w:r>
            <w:r w:rsidRPr="003E6739">
              <w:rPr>
                <w:rFonts w:ascii="Cambria" w:eastAsia="Calibri" w:hAnsi="Cambria" w:cs="Times New Roman"/>
                <w:color w:val="000000"/>
                <w:lang w:bidi="ar-IQ"/>
              </w:rPr>
              <w:t>.Ligeonella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bidi w:val="0"/>
              <w:rPr>
                <w:rFonts w:ascii="Cambria" w:eastAsia="Calibri" w:hAnsi="Cambria" w:cs="Times New Roman"/>
                <w:color w:val="000000"/>
                <w:lang w:bidi="ar-IQ"/>
              </w:rPr>
            </w:pPr>
            <w:r w:rsidRPr="003E6739">
              <w:rPr>
                <w:rFonts w:ascii="Cambria" w:eastAsia="Calibri" w:hAnsi="Cambria" w:cs="Times New Roman"/>
                <w:color w:val="000000"/>
                <w:lang w:bidi="ar-IQ"/>
              </w:rPr>
              <w:t xml:space="preserve">Aerobic Bacilli: Bacillus anthracis &amp; Bacillus cereus </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Clostridia</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 xml:space="preserve">Rickettsiae &amp; Chlamydiae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10-11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Anaerobic bacteria,  Bacteroides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Mycoplasma , Spirochetes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11-15</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2160" w:type="dxa"/>
            <w:shd w:val="clear" w:color="auto" w:fill="auto"/>
          </w:tcPr>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p>
        </w:tc>
        <w:tc>
          <w:tcPr>
            <w:tcW w:w="2160" w:type="dxa"/>
            <w:shd w:val="clear" w:color="auto" w:fill="auto"/>
          </w:tcPr>
          <w:p w:rsidR="00834CD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Introduction ,</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Class  Schizomycetes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Dermatophytes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Candidiasis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Cryptococcosis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Histoplasmosis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sidRPr="003E6739">
              <w:rPr>
                <w:rFonts w:ascii="Cambria" w:eastAsia="Calibri" w:hAnsi="Cambria" w:cs="Times New Roman"/>
                <w:color w:val="000000"/>
                <w:lang w:bidi="ar-IQ"/>
              </w:rPr>
              <w:t>Blastomycosis &amp; Aspirgillosis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sidRPr="003E6739">
              <w:rPr>
                <w:rFonts w:ascii="Cambria" w:eastAsia="Calibri" w:hAnsi="Cambria" w:cs="Times New Roman"/>
                <w:color w:val="000000"/>
                <w:lang w:bidi="ar-IQ"/>
              </w:rPr>
              <w:t>Sporotricosis</w:t>
            </w:r>
            <w:r>
              <w:rPr>
                <w:rFonts w:ascii="Cambria" w:eastAsia="Calibri" w:hAnsi="Cambria" w:cs="Times New Roman" w:hint="cs"/>
                <w:color w:val="000000"/>
                <w:rtl/>
                <w:lang w:bidi="ar-IQ"/>
              </w:rPr>
              <w:t>-</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Antifungal   treatments</w:t>
            </w:r>
          </w:p>
          <w:p w:rsidR="00834CD9" w:rsidRPr="003E6739" w:rsidRDefault="00834CD9" w:rsidP="00834CD9">
            <w:pPr>
              <w:shd w:val="clear" w:color="auto" w:fill="FFFFFF"/>
              <w:autoSpaceDE w:val="0"/>
              <w:autoSpaceDN w:val="0"/>
              <w:adjustRightInd w:val="0"/>
              <w:jc w:val="right"/>
              <w:rPr>
                <w:rFonts w:ascii="Cambria" w:eastAsia="Calibri" w:hAnsi="Cambria" w:cs="Times New Roman"/>
                <w:color w:val="000000"/>
                <w:rtl/>
                <w:lang w:bidi="ar-IQ"/>
              </w:rPr>
            </w:pPr>
            <w:r>
              <w:rPr>
                <w:rFonts w:ascii="Cambria" w:eastAsia="Calibri" w:hAnsi="Cambria" w:cs="Times New Roman"/>
                <w:color w:val="000000"/>
                <w:lang w:bidi="ar-IQ"/>
              </w:rPr>
              <w:t>-</w:t>
            </w:r>
            <w:r w:rsidRPr="003E6739">
              <w:rPr>
                <w:rFonts w:ascii="Cambria" w:eastAsia="Calibri" w:hAnsi="Cambria" w:cs="Times New Roman"/>
                <w:color w:val="000000"/>
                <w:lang w:bidi="ar-IQ"/>
              </w:rPr>
              <w:t>Miscellanneous fungi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Default="00834CD9" w:rsidP="00834CD9">
            <w:pPr>
              <w:bidi w:val="0"/>
              <w:rPr>
                <w:rFonts w:asciiTheme="majorBidi" w:eastAsia="Calibri" w:hAnsiTheme="majorBidi" w:cstheme="majorBidi"/>
              </w:rPr>
            </w:pPr>
          </w:p>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Instructions, staining and instrumentations</w:t>
            </w:r>
          </w:p>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Media, pure culture, sterilization and colony morphology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hAnsiTheme="majorBidi" w:cstheme="majorBidi"/>
              </w:rPr>
            </w:pPr>
            <w:r w:rsidRPr="00103B70">
              <w:rPr>
                <w:rFonts w:asciiTheme="majorBidi" w:eastAsia="Calibri" w:hAnsiTheme="majorBidi" w:cstheme="majorBidi"/>
              </w:rPr>
              <w:t>Staphylococci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hAnsiTheme="majorBidi" w:cstheme="majorBidi"/>
              </w:rPr>
            </w:pPr>
            <w:r w:rsidRPr="00103B70">
              <w:rPr>
                <w:rFonts w:asciiTheme="majorBidi" w:eastAsia="Calibri" w:hAnsiTheme="majorBidi" w:cstheme="majorBidi"/>
              </w:rPr>
              <w:t>Streptococci</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Neisseria, Mycobacterium, Corynebacterium.</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 xml:space="preserve">Enterobacteriaceae: Lactose fermentors and non lactose fermentors </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widowControl w:val="0"/>
              <w:tabs>
                <w:tab w:val="left" w:pos="3510"/>
              </w:tabs>
              <w:autoSpaceDE w:val="0"/>
              <w:autoSpaceDN w:val="0"/>
              <w:bidi w:val="0"/>
              <w:adjustRightInd w:val="0"/>
              <w:jc w:val="both"/>
              <w:rPr>
                <w:rFonts w:asciiTheme="majorBidi" w:eastAsia="Calibri" w:hAnsiTheme="majorBidi" w:cstheme="majorBidi"/>
              </w:rPr>
            </w:pPr>
            <w:r w:rsidRPr="00103B70">
              <w:rPr>
                <w:rFonts w:asciiTheme="majorBidi" w:eastAsia="Calibri" w:hAnsiTheme="majorBidi" w:cstheme="majorBidi"/>
              </w:rPr>
              <w:t>Pseudomonas. Vibrio, Campylobacter, Haemophilus &amp; Brucella</w:t>
            </w:r>
          </w:p>
          <w:p w:rsidR="00834CD9" w:rsidRPr="00103B70" w:rsidRDefault="00834CD9" w:rsidP="00834CD9">
            <w:pPr>
              <w:bidi w:val="0"/>
              <w:rPr>
                <w:rFonts w:asciiTheme="majorBidi" w:hAnsiTheme="majorBidi" w:cstheme="majorBidi"/>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eastAsia="Calibri" w:hAnsiTheme="majorBidi" w:cstheme="majorBidi"/>
              </w:rPr>
              <w:t>Clostrium &amp; aerobic bacilli</w:t>
            </w:r>
            <w:r w:rsidRPr="00103B70">
              <w:rPr>
                <w:rFonts w:asciiTheme="majorBidi" w:hAnsiTheme="majorBidi" w:cstheme="majorBidi"/>
              </w:rPr>
              <w:t xml:space="preserve"> and an aerobic </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eastAsia="Calibri" w:hAnsiTheme="majorBidi" w:cstheme="majorBidi"/>
              </w:rPr>
            </w:pPr>
            <w:r w:rsidRPr="00103B70">
              <w:rPr>
                <w:rFonts w:asciiTheme="majorBidi" w:eastAsia="Calibri" w:hAnsiTheme="majorBidi" w:cstheme="majorBidi"/>
              </w:rPr>
              <w:t>Urine &amp; stool samples. Blood, CSF, sputum &amp; swabs.</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103B70" w:rsidRDefault="00834CD9" w:rsidP="00834CD9">
            <w:pPr>
              <w:bidi w:val="0"/>
              <w:rPr>
                <w:rFonts w:asciiTheme="majorBidi" w:hAnsiTheme="majorBidi" w:cstheme="majorBidi"/>
              </w:rPr>
            </w:pPr>
            <w:r w:rsidRPr="00103B70">
              <w:rPr>
                <w:rFonts w:asciiTheme="majorBidi" w:hAnsiTheme="majorBidi" w:cstheme="majorBidi"/>
              </w:rPr>
              <w:t>Mycology</w:t>
            </w: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807DE1" w:rsidRDefault="00834CD9" w:rsidP="00834CD9">
      <w:pPr>
        <w:shd w:val="clear" w:color="auto" w:fill="FFFFFF"/>
        <w:rPr>
          <w:vanish/>
        </w:rPr>
      </w:pPr>
    </w:p>
    <w:tbl>
      <w:tblPr>
        <w:tblpPr w:leftFromText="180" w:rightFromText="180" w:vertAnchor="page" w:horzAnchor="margin" w:tblpXSpec="center" w:tblpY="942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34CD9" w:rsidRPr="00FE2B72" w:rsidTr="00834CD9">
        <w:trPr>
          <w:trHeight w:val="477"/>
        </w:trPr>
        <w:tc>
          <w:tcPr>
            <w:tcW w:w="9720" w:type="dxa"/>
            <w:gridSpan w:val="2"/>
            <w:shd w:val="clear" w:color="auto" w:fill="auto"/>
          </w:tcPr>
          <w:p w:rsidR="00834CD9" w:rsidRPr="00FE2B72" w:rsidRDefault="00834CD9"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34CD9" w:rsidRPr="00FE2B72" w:rsidTr="00834CD9">
        <w:trPr>
          <w:trHeight w:val="570"/>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834CD9" w:rsidRPr="008F1966" w:rsidRDefault="00834CD9" w:rsidP="00834CD9">
            <w:pPr>
              <w:autoSpaceDE w:val="0"/>
              <w:autoSpaceDN w:val="0"/>
              <w:bidi w:val="0"/>
              <w:adjustRightInd w:val="0"/>
              <w:rPr>
                <w:rFonts w:ascii="CMBX10" w:eastAsia="Calibri" w:hAnsi="CMBX10" w:cs="CMBX10"/>
                <w:sz w:val="22"/>
                <w:szCs w:val="22"/>
              </w:rPr>
            </w:pPr>
            <w:r>
              <w:rPr>
                <w:rFonts w:ascii="CMR10" w:eastAsia="Calibri" w:hAnsi="CMR10" w:cs="CMR10"/>
                <w:sz w:val="22"/>
                <w:szCs w:val="22"/>
              </w:rPr>
              <w:t>-</w:t>
            </w:r>
            <w:r w:rsidRPr="008F1966">
              <w:rPr>
                <w:rFonts w:ascii="CMR10" w:eastAsia="Calibri" w:hAnsi="CMR10" w:cs="CMR10"/>
                <w:sz w:val="22"/>
                <w:szCs w:val="22"/>
              </w:rPr>
              <w:t xml:space="preserve">Brooks, G., Corroll, K. C., Butel, J. &amp; Morse, S. </w:t>
            </w:r>
            <w:r w:rsidRPr="008F1966">
              <w:rPr>
                <w:rFonts w:ascii="CMBX10" w:eastAsia="Calibri" w:hAnsi="CMBX10" w:cs="CMBX10"/>
                <w:sz w:val="22"/>
                <w:szCs w:val="22"/>
              </w:rPr>
              <w:t>Jawetz Melnick &amp; Adelbergs Medical</w:t>
            </w:r>
          </w:p>
          <w:p w:rsidR="00834CD9" w:rsidRPr="008F1966" w:rsidRDefault="00834CD9" w:rsidP="00834CD9">
            <w:pPr>
              <w:autoSpaceDE w:val="0"/>
              <w:autoSpaceDN w:val="0"/>
              <w:bidi w:val="0"/>
              <w:adjustRightInd w:val="0"/>
              <w:rPr>
                <w:rFonts w:ascii="CMR10" w:eastAsia="Calibri" w:hAnsi="CMR10" w:cs="CMR10"/>
                <w:sz w:val="22"/>
                <w:szCs w:val="22"/>
              </w:rPr>
            </w:pPr>
            <w:r w:rsidRPr="008F1966">
              <w:rPr>
                <w:rFonts w:ascii="CMBX10" w:eastAsia="Calibri" w:hAnsi="CMBX10" w:cs="CMBX10"/>
                <w:sz w:val="22"/>
                <w:szCs w:val="22"/>
              </w:rPr>
              <w:t>Microbiology</w:t>
            </w:r>
            <w:r w:rsidRPr="008F1966">
              <w:rPr>
                <w:rFonts w:ascii="CMR10" w:eastAsia="Calibri" w:hAnsi="CMR10" w:cs="CMR10"/>
                <w:sz w:val="22"/>
                <w:szCs w:val="22"/>
              </w:rPr>
              <w:t>. (McGraw-Hill Education / Medical, 2013).</w:t>
            </w:r>
          </w:p>
          <w:p w:rsidR="00834CD9" w:rsidRPr="008F1966" w:rsidRDefault="00834CD9" w:rsidP="00834CD9">
            <w:pPr>
              <w:shd w:val="clear" w:color="auto" w:fill="FFFFFF"/>
              <w:autoSpaceDE w:val="0"/>
              <w:autoSpaceDN w:val="0"/>
              <w:adjustRightInd w:val="0"/>
              <w:jc w:val="right"/>
              <w:rPr>
                <w:rFonts w:ascii="Cambria" w:eastAsia="Calibri" w:hAnsi="Cambria"/>
                <w:color w:val="000000"/>
                <w:sz w:val="28"/>
                <w:szCs w:val="28"/>
                <w:rtl/>
                <w:lang w:bidi="ar-IQ"/>
              </w:rPr>
            </w:pPr>
          </w:p>
        </w:tc>
      </w:tr>
      <w:tr w:rsidR="00834CD9" w:rsidRPr="00FE2B72" w:rsidTr="00834CD9">
        <w:trPr>
          <w:trHeight w:val="1005"/>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1-</w:t>
            </w:r>
            <w:r w:rsidRPr="0018063D">
              <w:rPr>
                <w:rFonts w:asciiTheme="majorBidi" w:eastAsia="Calibri" w:hAnsiTheme="majorBidi" w:cstheme="majorBidi"/>
                <w:sz w:val="22"/>
                <w:szCs w:val="22"/>
              </w:rPr>
              <w:t>Brooks, G., Corroll, K. C., Butel, J. &amp; Morse, S. Jawetz Melnick &amp; Adelbergs Medical</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Microbiology. (McGraw-Hill Education / Medical, 2013).</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2-</w:t>
            </w:r>
            <w:r w:rsidRPr="0018063D">
              <w:rPr>
                <w:rFonts w:asciiTheme="majorBidi" w:eastAsia="Calibri" w:hAnsiTheme="majorBidi" w:cstheme="majorBidi"/>
                <w:sz w:val="22"/>
                <w:szCs w:val="22"/>
              </w:rPr>
              <w:t xml:space="preserve"> Fauci, A. &amp; Kasper, D. Harrison's Infectious Diseases. (McGraw-Hill Education / Medical,</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2013).</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3-</w:t>
            </w:r>
            <w:r w:rsidRPr="0018063D">
              <w:rPr>
                <w:rFonts w:asciiTheme="majorBidi" w:eastAsia="Calibri" w:hAnsiTheme="majorBidi" w:cstheme="majorBidi"/>
                <w:sz w:val="22"/>
                <w:szCs w:val="22"/>
              </w:rPr>
              <w:t>Lopes AI, Vale FF, Oleastro M. Helicobacter pylori infection - recent developments in diagnosis.</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18063D">
              <w:rPr>
                <w:rFonts w:asciiTheme="majorBidi" w:eastAsia="Calibri" w:hAnsiTheme="majorBidi" w:cstheme="majorBidi"/>
                <w:sz w:val="22"/>
                <w:szCs w:val="22"/>
              </w:rPr>
              <w:t>World J Gastroenterology 2014;20:9299{9313.</w:t>
            </w:r>
          </w:p>
          <w:p w:rsidR="00834CD9" w:rsidRPr="008F1966" w:rsidRDefault="00834CD9" w:rsidP="00834CD9">
            <w:pPr>
              <w:autoSpaceDE w:val="0"/>
              <w:autoSpaceDN w:val="0"/>
              <w:bidi w:val="0"/>
              <w:adjustRightInd w:val="0"/>
              <w:rPr>
                <w:rFonts w:asciiTheme="majorBidi" w:eastAsia="Calibri" w:hAnsiTheme="majorBidi" w:cstheme="majorBidi"/>
                <w:sz w:val="22"/>
                <w:szCs w:val="22"/>
              </w:rPr>
            </w:pPr>
            <w:r w:rsidRPr="008F1966">
              <w:rPr>
                <w:rFonts w:asciiTheme="majorBidi" w:eastAsia="Calibri" w:hAnsiTheme="majorBidi" w:cstheme="majorBidi"/>
                <w:sz w:val="22"/>
                <w:szCs w:val="22"/>
              </w:rPr>
              <w:t>4-</w:t>
            </w:r>
            <w:r w:rsidRPr="008F1966">
              <w:rPr>
                <w:rFonts w:asciiTheme="majorBidi" w:eastAsia="Calibri" w:hAnsiTheme="majorBidi" w:cstheme="majorBidi"/>
                <w:sz w:val="22"/>
                <w:szCs w:val="22"/>
                <w:lang w:bidi="ar-IQ"/>
              </w:rPr>
              <w:t xml:space="preserve"> Review of medical microbiology and Immunology ( Levinson</w:t>
            </w:r>
            <w:r w:rsidRPr="008F1966">
              <w:rPr>
                <w:rFonts w:asciiTheme="majorBidi" w:eastAsia="Calibri" w:hAnsiTheme="majorBidi" w:cstheme="majorBidi"/>
                <w:sz w:val="22"/>
                <w:szCs w:val="22"/>
              </w:rPr>
              <w:t>).</w:t>
            </w:r>
          </w:p>
          <w:p w:rsidR="00834CD9" w:rsidRPr="0018063D" w:rsidRDefault="00834CD9" w:rsidP="00834CD9">
            <w:pPr>
              <w:autoSpaceDE w:val="0"/>
              <w:autoSpaceDN w:val="0"/>
              <w:bidi w:val="0"/>
              <w:adjustRightInd w:val="0"/>
              <w:rPr>
                <w:rFonts w:asciiTheme="majorBidi" w:eastAsia="Calibri" w:hAnsiTheme="majorBidi" w:cstheme="majorBidi"/>
                <w:sz w:val="22"/>
                <w:szCs w:val="22"/>
              </w:rPr>
            </w:pPr>
          </w:p>
          <w:p w:rsidR="00834CD9" w:rsidRPr="008F1966"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34CD9" w:rsidRPr="00FE2B72" w:rsidRDefault="00834CD9" w:rsidP="00834CD9">
            <w:pPr>
              <w:shd w:val="clear" w:color="auto" w:fill="FFFFFF"/>
              <w:autoSpaceDE w:val="0"/>
              <w:autoSpaceDN w:val="0"/>
              <w:adjustRightInd w:val="0"/>
              <w:jc w:val="right"/>
              <w:rPr>
                <w:rFonts w:ascii="Cambria" w:eastAsia="Calibri" w:hAnsi="Cambria"/>
                <w:color w:val="000000"/>
                <w:sz w:val="28"/>
                <w:szCs w:val="28"/>
                <w:rtl/>
                <w:lang w:bidi="ar-IQ"/>
              </w:rPr>
            </w:pPr>
            <w:r>
              <w:rPr>
                <w:rFonts w:ascii="Cambria" w:eastAsia="Calibri" w:hAnsi="Cambria"/>
                <w:color w:val="000000"/>
                <w:sz w:val="28"/>
                <w:szCs w:val="28"/>
                <w:lang w:bidi="ar-IQ"/>
              </w:rPr>
              <w:t xml:space="preserve">MidScape </w:t>
            </w:r>
            <w:r>
              <w:rPr>
                <w:rFonts w:ascii="Cambria" w:eastAsia="Calibri" w:hAnsi="Cambria" w:hint="cs"/>
                <w:color w:val="000000"/>
                <w:sz w:val="28"/>
                <w:szCs w:val="28"/>
                <w:rtl/>
                <w:lang w:bidi="ar-IQ"/>
              </w:rPr>
              <w:t>-</w:t>
            </w:r>
          </w:p>
        </w:tc>
      </w:tr>
    </w:tbl>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tbl>
      <w:tblPr>
        <w:tblpPr w:leftFromText="180" w:rightFromText="180" w:vertAnchor="page" w:horzAnchor="margin" w:tblpXSpec="center" w:tblpY="65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419"/>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834CD9" w:rsidRPr="00FE2B72" w:rsidTr="00834CD9">
        <w:trPr>
          <w:trHeight w:val="495"/>
        </w:trPr>
        <w:tc>
          <w:tcPr>
            <w:tcW w:w="9720" w:type="dxa"/>
            <w:shd w:val="clear" w:color="auto" w:fill="auto"/>
          </w:tcPr>
          <w:p w:rsidR="00834CD9"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اضافة الانواع البكتيرية المرضية المكتشفة حديثا الى المقرر.</w:t>
            </w:r>
          </w:p>
          <w:p w:rsidR="00834CD9"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اضافة طرق التشخيص المختبرية المستحدثة الى المقرر.</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اضافة موضوعات توظيف  بعض منتجات البكتريا من انزيما ت وسموم في الصناعات الدوائية باستخدام التقنيات  الحيوية .</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834CD9">
      <w:pPr>
        <w:shd w:val="clear" w:color="auto" w:fill="FFFFFF"/>
        <w:rPr>
          <w:rtl/>
        </w:rPr>
      </w:pPr>
    </w:p>
    <w:p w:rsidR="00834CD9" w:rsidRDefault="00834CD9" w:rsidP="006011F5">
      <w:pPr>
        <w:shd w:val="clear" w:color="auto" w:fill="FFFFFF"/>
        <w:jc w:val="center"/>
        <w:rPr>
          <w:rtl/>
          <w:lang w:bidi="ar-IQ"/>
        </w:rPr>
      </w:pPr>
      <w:r>
        <w:rPr>
          <w:rFonts w:cs="Times New Roman" w:hint="cs"/>
          <w:b/>
          <w:bCs/>
          <w:sz w:val="32"/>
          <w:szCs w:val="32"/>
          <w:rtl/>
        </w:rPr>
        <w:lastRenderedPageBreak/>
        <w:t>نموذج وصف المقرر</w:t>
      </w:r>
      <w:r>
        <w:rPr>
          <w:rFonts w:cs="Times New Roman" w:hint="cs"/>
          <w:b/>
          <w:bCs/>
          <w:sz w:val="32"/>
          <w:szCs w:val="32"/>
          <w:rtl/>
          <w:lang w:bidi="ar-IQ"/>
        </w:rPr>
        <w:t xml:space="preserve"> الاحياء المجهرية (5)</w:t>
      </w:r>
    </w:p>
    <w:p w:rsidR="006011F5" w:rsidRDefault="006011F5" w:rsidP="006011F5">
      <w:pPr>
        <w:shd w:val="clear" w:color="auto" w:fill="FFFFFF"/>
        <w:jc w:val="center"/>
        <w:rPr>
          <w:rtl/>
          <w:lang w:bidi="ar-IQ"/>
        </w:rPr>
      </w:pPr>
    </w:p>
    <w:p w:rsidR="00834CD9" w:rsidRDefault="00834CD9" w:rsidP="00834CD9">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834CD9" w:rsidRPr="006A1ABC" w:rsidRDefault="00834CD9" w:rsidP="00834CD9">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794"/>
        </w:trPr>
        <w:tc>
          <w:tcPr>
            <w:tcW w:w="9720" w:type="dxa"/>
            <w:shd w:val="clear" w:color="auto" w:fill="auto"/>
          </w:tcPr>
          <w:p w:rsidR="00834CD9" w:rsidRPr="003B006A" w:rsidRDefault="00834CD9"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رؤية الفرع</w:t>
            </w:r>
            <w:r w:rsidRPr="003B006A">
              <w:rPr>
                <w:rFonts w:asciiTheme="majorBidi" w:hAnsiTheme="majorBidi" w:cstheme="majorBidi"/>
                <w:color w:val="333333"/>
                <w:sz w:val="28"/>
                <w:szCs w:val="28"/>
              </w:rPr>
              <w:t xml:space="preserve"> :</w:t>
            </w:r>
            <w:r w:rsidRPr="003B006A">
              <w:rPr>
                <w:rStyle w:val="apple-converted-space"/>
                <w:rFonts w:asciiTheme="majorBidi" w:hAnsiTheme="majorBidi" w:cstheme="majorBidi"/>
                <w:color w:val="333333"/>
                <w:sz w:val="28"/>
                <w:szCs w:val="28"/>
              </w:rPr>
              <w:t>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ان يكون الفرع مركزاً للإبداع العلمي و القدرة على تقديم البرامج التعليمية و القيام بالدراسات و البحوث العلمية الاصيلة و الرصينة و المستمدة من احتياجات المجتمع الصحية و متطلباته الطبية كافة</w:t>
            </w:r>
            <w:r w:rsidRPr="003B006A">
              <w:rPr>
                <w:rFonts w:asciiTheme="majorBidi" w:hAnsiTheme="majorBidi" w:cstheme="majorBidi"/>
                <w:color w:val="333333"/>
                <w:sz w:val="28"/>
                <w:szCs w:val="28"/>
              </w:rPr>
              <w:t>.</w:t>
            </w:r>
          </w:p>
          <w:p w:rsidR="00834CD9" w:rsidRPr="003B006A" w:rsidRDefault="00834CD9" w:rsidP="00834CD9">
            <w:pPr>
              <w:pStyle w:val="NormalWeb"/>
              <w:bidi/>
              <w:rPr>
                <w:rFonts w:asciiTheme="majorBidi" w:hAnsiTheme="majorBidi" w:cstheme="majorBidi"/>
                <w:color w:val="333333"/>
                <w:sz w:val="28"/>
                <w:szCs w:val="28"/>
              </w:rPr>
            </w:pPr>
            <w:r w:rsidRPr="003B006A">
              <w:rPr>
                <w:rFonts w:asciiTheme="majorBidi" w:hAnsiTheme="majorBidi" w:cstheme="majorBidi"/>
                <w:color w:val="333333"/>
                <w:sz w:val="28"/>
                <w:szCs w:val="28"/>
                <w:rtl/>
              </w:rPr>
              <w:t>رسالة الفرع</w:t>
            </w:r>
            <w:r w:rsidRPr="003B006A">
              <w:rPr>
                <w:rFonts w:asciiTheme="majorBidi" w:hAnsiTheme="majorBidi" w:cstheme="majorBidi"/>
                <w:color w:val="333333"/>
                <w:sz w:val="28"/>
                <w:szCs w:val="28"/>
              </w:rPr>
              <w:t xml:space="preserve"> :</w:t>
            </w:r>
            <w:r w:rsidRPr="003B006A">
              <w:rPr>
                <w:rFonts w:asciiTheme="majorBidi" w:hAnsiTheme="majorBidi" w:cstheme="majorBidi"/>
                <w:color w:val="333333"/>
                <w:sz w:val="28"/>
                <w:szCs w:val="28"/>
              </w:rPr>
              <w:br/>
            </w:r>
            <w:r w:rsidRPr="003B006A">
              <w:rPr>
                <w:rFonts w:asciiTheme="majorBidi" w:hAnsiTheme="majorBidi" w:cstheme="majorBidi"/>
                <w:color w:val="333333"/>
                <w:sz w:val="28"/>
                <w:szCs w:val="28"/>
                <w:rtl/>
              </w:rPr>
              <w:t>طرح البرامج الاكاديمية عالية الجودة و الملازمة للنمو العلمي و المهاري لتأمين قاعدة من الملاكات العلمية و الطبية رفيعة المستوى و التي تتوفر فيها قابليات الابداع و الابتكار من خلال التكامل مع العلوم الطبية الاخرى</w:t>
            </w:r>
            <w:r w:rsidRPr="003B006A">
              <w:rPr>
                <w:rFonts w:asciiTheme="majorBidi" w:hAnsiTheme="majorBidi" w:cstheme="majorBidi"/>
                <w:color w:val="333333"/>
                <w:sz w:val="28"/>
                <w:szCs w:val="28"/>
              </w:rPr>
              <w:t>.</w:t>
            </w:r>
          </w:p>
          <w:p w:rsidR="00834CD9" w:rsidRPr="003B006A" w:rsidRDefault="00834CD9"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p>
        </w:tc>
      </w:tr>
    </w:tbl>
    <w:p w:rsidR="00834CD9" w:rsidRDefault="00834CD9" w:rsidP="00834CD9">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34CD9" w:rsidRPr="00E734E3" w:rsidRDefault="00834CD9" w:rsidP="00834CD9">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hint="cs"/>
                <w:sz w:val="28"/>
                <w:szCs w:val="28"/>
                <w:rtl/>
                <w:lang w:bidi="ar-IQ"/>
              </w:rPr>
              <w:t>كلية الطب جامعة النهرين</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الاحياء المجهرية</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المناعه</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اجباري</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فصلي</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 ساعات نظري + 2 ساعات عملي للاسبوع للفصل الدراسي الواحد</w:t>
            </w:r>
          </w:p>
        </w:tc>
      </w:tr>
      <w:tr w:rsidR="00834CD9" w:rsidRPr="00FE2B72" w:rsidTr="00834CD9">
        <w:trPr>
          <w:trHeight w:val="624"/>
          <w:jc w:val="center"/>
        </w:trPr>
        <w:tc>
          <w:tcPr>
            <w:tcW w:w="3780" w:type="dxa"/>
            <w:shd w:val="clear" w:color="auto" w:fill="auto"/>
          </w:tcPr>
          <w:p w:rsidR="00834CD9" w:rsidRPr="00FE2B72" w:rsidRDefault="00834CD9" w:rsidP="00834CD9">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34CD9" w:rsidRPr="003B006A" w:rsidRDefault="00834CD9"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23-05-2016</w:t>
            </w:r>
          </w:p>
        </w:tc>
      </w:tr>
      <w:tr w:rsidR="00834CD9" w:rsidRPr="00FE2B72" w:rsidTr="00834CD9">
        <w:trPr>
          <w:trHeight w:val="725"/>
          <w:jc w:val="center"/>
        </w:trPr>
        <w:tc>
          <w:tcPr>
            <w:tcW w:w="9720" w:type="dxa"/>
            <w:gridSpan w:val="2"/>
            <w:shd w:val="clear" w:color="auto" w:fill="auto"/>
          </w:tcPr>
          <w:p w:rsidR="00834CD9" w:rsidRPr="003B006A" w:rsidRDefault="00834CD9" w:rsidP="00834CD9">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3B006A">
              <w:rPr>
                <w:rFonts w:ascii="Cambria" w:eastAsia="Calibri" w:hAnsi="Cambria" w:cs="Times New Roman"/>
                <w:sz w:val="28"/>
                <w:szCs w:val="28"/>
                <w:rtl/>
                <w:lang w:bidi="ar-IQ"/>
              </w:rPr>
              <w:t>أهداف المقرر</w:t>
            </w:r>
          </w:p>
        </w:tc>
      </w:tr>
      <w:tr w:rsidR="00834CD9" w:rsidRPr="00FE2B72" w:rsidTr="00834CD9">
        <w:trPr>
          <w:trHeight w:val="265"/>
          <w:jc w:val="center"/>
        </w:trPr>
        <w:tc>
          <w:tcPr>
            <w:tcW w:w="9720" w:type="dxa"/>
            <w:gridSpan w:val="2"/>
            <w:shd w:val="clear" w:color="auto" w:fill="auto"/>
          </w:tcPr>
          <w:p w:rsidR="00834CD9" w:rsidRPr="00EE4676"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color w:val="333333"/>
              </w:rPr>
              <w:t>1</w:t>
            </w:r>
            <w:r>
              <w:rPr>
                <w:rFonts w:ascii="Segoe UI" w:hAnsi="Segoe UI" w:cs="Segoe UI" w:hint="cs"/>
                <w:color w:val="333333"/>
                <w:rtl/>
              </w:rPr>
              <w:t>-</w:t>
            </w:r>
            <w:r>
              <w:rPr>
                <w:rFonts w:ascii="Segoe UI" w:hAnsi="Segoe UI" w:cs="Segoe UI"/>
                <w:color w:val="333333"/>
                <w:rtl/>
              </w:rPr>
              <w:t>السعي لإعداد علماء و باحثين ذوي مهارات طبية مختبرية ذوي طابع بحثي</w:t>
            </w:r>
            <w:r>
              <w:rPr>
                <w:rFonts w:ascii="Segoe UI" w:hAnsi="Segoe UI" w:cs="Segoe UI" w:hint="cs"/>
                <w:color w:val="333333"/>
                <w:rtl/>
              </w:rPr>
              <w:t xml:space="preserve"> في مجال المناعه</w:t>
            </w: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2-</w:t>
            </w:r>
            <w:r>
              <w:rPr>
                <w:rFonts w:ascii="Segoe UI" w:hAnsi="Segoe UI" w:cs="Segoe UI"/>
                <w:color w:val="333333"/>
              </w:rPr>
              <w:t xml:space="preserve"> </w:t>
            </w:r>
            <w:r>
              <w:rPr>
                <w:rFonts w:ascii="Segoe UI" w:hAnsi="Segoe UI" w:cs="Segoe UI"/>
                <w:color w:val="333333"/>
                <w:rtl/>
              </w:rPr>
              <w:t>تقديم البرامج التعليمية المواكبة للتطور التقني و اجراء البحوث و الدراسات العلمية الرصينة</w:t>
            </w:r>
            <w:r>
              <w:rPr>
                <w:rFonts w:ascii="Segoe UI" w:hAnsi="Segoe UI" w:cs="Segoe UI"/>
                <w:color w:val="333333"/>
              </w:rPr>
              <w:t>.</w:t>
            </w: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r>
              <w:rPr>
                <w:rFonts w:ascii="Segoe UI" w:hAnsi="Segoe UI" w:cs="Segoe UI" w:hint="cs"/>
                <w:color w:val="333333"/>
                <w:rtl/>
              </w:rPr>
              <w:t>3-</w:t>
            </w:r>
            <w:r>
              <w:rPr>
                <w:rFonts w:ascii="Segoe UI" w:hAnsi="Segoe UI" w:cs="Segoe UI"/>
                <w:color w:val="333333"/>
                <w:rtl/>
              </w:rPr>
              <w:t>التفاعل مع التجارب و الخبرات العلمية و التقنية بالشكل الذي يخدم المجتمع</w:t>
            </w:r>
            <w:r>
              <w:rPr>
                <w:rFonts w:ascii="Segoe UI" w:hAnsi="Segoe UI" w:cs="Segoe UI"/>
                <w:color w:val="333333"/>
              </w:rPr>
              <w:t>.</w:t>
            </w:r>
          </w:p>
        </w:tc>
      </w:tr>
      <w:tr w:rsidR="00834CD9" w:rsidRPr="00FE2B72" w:rsidTr="00834CD9">
        <w:trPr>
          <w:trHeight w:val="265"/>
          <w:jc w:val="center"/>
        </w:trPr>
        <w:tc>
          <w:tcPr>
            <w:tcW w:w="9720" w:type="dxa"/>
            <w:gridSpan w:val="2"/>
            <w:shd w:val="clear" w:color="auto" w:fill="auto"/>
          </w:tcPr>
          <w:tbl>
            <w:tblPr>
              <w:tblW w:w="5000" w:type="pct"/>
              <w:tblCellSpacing w:w="0" w:type="dxa"/>
              <w:tblLayout w:type="fixed"/>
              <w:tblCellMar>
                <w:left w:w="0" w:type="dxa"/>
                <w:right w:w="0" w:type="dxa"/>
              </w:tblCellMar>
              <w:tblLook w:val="04A0"/>
            </w:tblPr>
            <w:tblGrid>
              <w:gridCol w:w="9504"/>
            </w:tblGrid>
            <w:tr w:rsidR="00834CD9" w:rsidRPr="00EE4676" w:rsidTr="00834CD9">
              <w:trPr>
                <w:tblCellSpacing w:w="0" w:type="dxa"/>
              </w:trPr>
              <w:tc>
                <w:tcPr>
                  <w:tcW w:w="9360" w:type="dxa"/>
                  <w:hideMark/>
                </w:tcPr>
                <w:tbl>
                  <w:tblPr>
                    <w:tblW w:w="5000" w:type="pct"/>
                    <w:tblCellSpacing w:w="0" w:type="dxa"/>
                    <w:tblLayout w:type="fixed"/>
                    <w:tblCellMar>
                      <w:left w:w="0" w:type="dxa"/>
                      <w:right w:w="0" w:type="dxa"/>
                    </w:tblCellMar>
                    <w:tblLook w:val="04A0"/>
                  </w:tblPr>
                  <w:tblGrid>
                    <w:gridCol w:w="9504"/>
                  </w:tblGrid>
                  <w:tr w:rsidR="00834CD9" w:rsidRPr="00EE4676" w:rsidTr="00834CD9">
                    <w:trPr>
                      <w:tblCellSpacing w:w="0" w:type="dxa"/>
                    </w:trPr>
                    <w:tc>
                      <w:tcPr>
                        <w:tcW w:w="9360" w:type="dxa"/>
                        <w:tcMar>
                          <w:top w:w="0" w:type="dxa"/>
                          <w:left w:w="136" w:type="dxa"/>
                          <w:bottom w:w="0" w:type="dxa"/>
                          <w:right w:w="136" w:type="dxa"/>
                        </w:tcMar>
                        <w:hideMark/>
                      </w:tcPr>
                      <w:p w:rsidR="00834CD9" w:rsidRPr="00EE4676" w:rsidRDefault="00834CD9" w:rsidP="00834CD9">
                        <w:pPr>
                          <w:spacing w:before="100" w:beforeAutospacing="1" w:after="100" w:afterAutospacing="1"/>
                          <w:rPr>
                            <w:rFonts w:ascii="Segoe UI" w:hAnsi="Segoe UI" w:cs="Segoe UI"/>
                            <w:color w:val="333333"/>
                          </w:rPr>
                        </w:pPr>
                      </w:p>
                    </w:tc>
                  </w:tr>
                </w:tbl>
                <w:p w:rsidR="00834CD9" w:rsidRPr="00EE4676" w:rsidRDefault="00834CD9" w:rsidP="00834CD9">
                  <w:pPr>
                    <w:bidi w:val="0"/>
                    <w:rPr>
                      <w:rFonts w:cs="Times New Roman"/>
                      <w:color w:val="000000"/>
                      <w:sz w:val="27"/>
                      <w:szCs w:val="27"/>
                    </w:rPr>
                  </w:pPr>
                </w:p>
              </w:tc>
            </w:tr>
          </w:tbl>
          <w:p w:rsidR="00834CD9" w:rsidRPr="00EE4676" w:rsidRDefault="00834CD9" w:rsidP="00834CD9">
            <w:pPr>
              <w:shd w:val="clear" w:color="auto" w:fill="FFFFFF"/>
              <w:autoSpaceDE w:val="0"/>
              <w:autoSpaceDN w:val="0"/>
              <w:adjustRightInd w:val="0"/>
              <w:ind w:left="360"/>
              <w:rPr>
                <w:rFonts w:ascii="Cambria" w:eastAsia="Calibri" w:hAnsi="Cambria"/>
                <w:sz w:val="28"/>
                <w:szCs w:val="28"/>
                <w:lang w:bidi="ar-IQ"/>
              </w:rPr>
            </w:pP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p>
        </w:tc>
      </w:tr>
      <w:tr w:rsidR="00834CD9" w:rsidRPr="00FE2B72" w:rsidTr="00834CD9">
        <w:trPr>
          <w:trHeight w:val="265"/>
          <w:jc w:val="center"/>
        </w:trPr>
        <w:tc>
          <w:tcPr>
            <w:tcW w:w="9720" w:type="dxa"/>
            <w:gridSpan w:val="2"/>
            <w:shd w:val="clear" w:color="auto" w:fill="auto"/>
          </w:tcPr>
          <w:p w:rsidR="00834CD9" w:rsidRPr="003B006A" w:rsidRDefault="00834CD9" w:rsidP="00834CD9">
            <w:pPr>
              <w:shd w:val="clear" w:color="auto" w:fill="FFFFFF"/>
              <w:autoSpaceDE w:val="0"/>
              <w:autoSpaceDN w:val="0"/>
              <w:adjustRightInd w:val="0"/>
              <w:ind w:left="360"/>
              <w:rPr>
                <w:rFonts w:ascii="Cambria" w:eastAsia="Calibri" w:hAnsi="Cambria"/>
                <w:sz w:val="28"/>
                <w:szCs w:val="28"/>
                <w:lang w:bidi="ar-IQ"/>
              </w:rPr>
            </w:pPr>
          </w:p>
        </w:tc>
      </w:tr>
    </w:tbl>
    <w:p w:rsidR="00834CD9" w:rsidRPr="0020555A" w:rsidRDefault="00834CD9" w:rsidP="00834CD9">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653"/>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34CD9" w:rsidRPr="00FE2B72" w:rsidTr="00834CD9">
        <w:trPr>
          <w:trHeight w:val="2490"/>
        </w:trPr>
        <w:tc>
          <w:tcPr>
            <w:tcW w:w="9720" w:type="dxa"/>
            <w:shd w:val="clear" w:color="auto" w:fill="auto"/>
          </w:tcPr>
          <w:p w:rsidR="00834CD9" w:rsidRPr="00FE2B72" w:rsidRDefault="00834CD9"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834CD9" w:rsidRPr="00FE2B72" w:rsidRDefault="00834CD9" w:rsidP="00834CD9">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Pr>
                <w:rFonts w:ascii="Calibri" w:eastAsia="Calibri" w:hAnsi="Calibri" w:cs="Times New Roman"/>
                <w:sz w:val="28"/>
                <w:szCs w:val="28"/>
                <w:rtl/>
                <w:lang w:bidi="ar-IQ"/>
              </w:rPr>
              <w:t>-</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السعي لإعداد علماء و باحثين ذوي مهارات طبية مختبرية ذوي طابع بحثي</w:t>
            </w:r>
            <w:r>
              <w:rPr>
                <w:rFonts w:ascii="Calibri" w:eastAsia="Calibri" w:hAnsi="Calibri" w:cs="Times New Roman" w:hint="cs"/>
                <w:sz w:val="28"/>
                <w:szCs w:val="28"/>
                <w:rtl/>
                <w:lang w:bidi="ar-IQ"/>
              </w:rPr>
              <w:t xml:space="preserve"> في مجال المناعه</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2-</w:t>
            </w:r>
            <w:r w:rsidRPr="002D6DAB">
              <w:rPr>
                <w:rFonts w:ascii="Calibri" w:eastAsia="Calibri" w:hAnsi="Calibri" w:cs="Times New Roman"/>
                <w:sz w:val="28"/>
                <w:szCs w:val="28"/>
                <w:lang w:bidi="ar-IQ"/>
              </w:rPr>
              <w:t xml:space="preserve"> </w:t>
            </w:r>
            <w:r w:rsidRPr="002D6DAB">
              <w:rPr>
                <w:rFonts w:ascii="Calibri" w:eastAsia="Calibri" w:hAnsi="Calibri" w:cs="Times New Roman"/>
                <w:sz w:val="28"/>
                <w:szCs w:val="28"/>
                <w:rtl/>
                <w:lang w:bidi="ar-IQ"/>
              </w:rPr>
              <w:t>تقديم البرامج التعليمية المواكبة للتطور التقني و اجراء البحوث و الدراسات العلمية الرصينة</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2D6DAB">
              <w:rPr>
                <w:rFonts w:ascii="Calibri" w:eastAsia="Calibri" w:hAnsi="Calibri" w:cs="Times New Roman" w:hint="cs"/>
                <w:sz w:val="28"/>
                <w:szCs w:val="28"/>
                <w:rtl/>
                <w:lang w:bidi="ar-IQ"/>
              </w:rPr>
              <w:t xml:space="preserve">3- </w:t>
            </w:r>
            <w:r w:rsidRPr="002D6DAB">
              <w:rPr>
                <w:rFonts w:ascii="Calibri" w:eastAsia="Calibri" w:hAnsi="Calibri" w:cs="Times New Roman"/>
                <w:sz w:val="28"/>
                <w:szCs w:val="28"/>
                <w:rtl/>
                <w:lang w:bidi="ar-IQ"/>
              </w:rPr>
              <w:t>التفاعل مع التجارب و الخبرات العلمية و التقنية بالشكل الذي يخدم المجتمع</w:t>
            </w:r>
            <w:r w:rsidRPr="002D6DAB">
              <w:rPr>
                <w:rFonts w:ascii="Calibri" w:eastAsia="Calibri" w:hAnsi="Calibri" w:cs="Times New Roman"/>
                <w:sz w:val="28"/>
                <w:szCs w:val="28"/>
                <w:lang w:bidi="ar-IQ"/>
              </w:rPr>
              <w:t>.</w:t>
            </w:r>
            <w:r w:rsidRPr="002D6DAB">
              <w:rPr>
                <w:rFonts w:ascii="Calibri" w:eastAsia="Calibri" w:hAnsi="Calibri" w:cs="Times New Roman"/>
                <w:sz w:val="28"/>
                <w:szCs w:val="28"/>
                <w:lang w:bidi="ar-IQ"/>
              </w:rPr>
              <w:br/>
            </w:r>
            <w:r w:rsidRPr="00FE2B72">
              <w:rPr>
                <w:rFonts w:ascii="Calibri" w:eastAsia="Calibri" w:hAnsi="Calibri" w:cs="Times New Roman"/>
                <w:sz w:val="28"/>
                <w:szCs w:val="28"/>
                <w:rtl/>
                <w:lang w:bidi="ar-IQ"/>
              </w:rPr>
              <w:t xml:space="preserve">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1631"/>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ب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34CD9" w:rsidRPr="00FE2B72" w:rsidRDefault="00834CD9" w:rsidP="00834CD9">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تدريب الطلبة ليصبحوا أطباء ذوي خبرة علمية في الجانب المختبري والتحليلات المرضية المتعلقة بالمناعه والامراض المعدية.</w:t>
            </w: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23"/>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المحاضرات والمختبرات العملية</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0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الامتحانات قصيرة وامتحان منتصف الفصل والامتحان النهائي والامتحان العملي</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290"/>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p>
          <w:p w:rsidR="00834CD9" w:rsidRPr="00FE2B72" w:rsidRDefault="00834CD9"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834CD9" w:rsidRPr="00FE2B72" w:rsidTr="00834CD9">
        <w:trPr>
          <w:trHeight w:val="471"/>
        </w:trPr>
        <w:tc>
          <w:tcPr>
            <w:tcW w:w="9720" w:type="dxa"/>
            <w:shd w:val="clear" w:color="auto" w:fill="auto"/>
          </w:tcPr>
          <w:p w:rsidR="00834CD9" w:rsidRPr="00FE2B72" w:rsidRDefault="00834CD9"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425"/>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34CD9" w:rsidRPr="00FE2B72" w:rsidTr="00834CD9">
        <w:trPr>
          <w:trHeight w:val="624"/>
        </w:trPr>
        <w:tc>
          <w:tcPr>
            <w:tcW w:w="9720" w:type="dxa"/>
            <w:shd w:val="clear" w:color="auto" w:fill="auto"/>
          </w:tcPr>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34CD9" w:rsidRPr="00FE2B72" w:rsidTr="00834CD9">
        <w:trPr>
          <w:trHeight w:val="1584"/>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p>
          <w:p w:rsidR="00834CD9" w:rsidRPr="00FE2B72" w:rsidRDefault="00834CD9"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834CD9" w:rsidRPr="00E779AA" w:rsidRDefault="00834CD9" w:rsidP="00834CD9">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1710"/>
        <w:gridCol w:w="1530"/>
        <w:gridCol w:w="1800"/>
      </w:tblGrid>
      <w:tr w:rsidR="00834CD9" w:rsidRPr="00FE2B72" w:rsidTr="00834CD9">
        <w:trPr>
          <w:trHeight w:val="538"/>
        </w:trPr>
        <w:tc>
          <w:tcPr>
            <w:tcW w:w="9720" w:type="dxa"/>
            <w:gridSpan w:val="6"/>
            <w:shd w:val="clear" w:color="auto" w:fill="auto"/>
          </w:tcPr>
          <w:p w:rsidR="00834CD9" w:rsidRPr="00FE2B72" w:rsidRDefault="00834CD9" w:rsidP="00834CD9">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834CD9" w:rsidRPr="00FE2B72" w:rsidTr="00834CD9">
        <w:trPr>
          <w:trHeight w:val="907"/>
        </w:trPr>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171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53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800" w:type="dxa"/>
            <w:shd w:val="clear" w:color="auto" w:fill="auto"/>
          </w:tcPr>
          <w:p w:rsidR="00834CD9" w:rsidRPr="00FE2B72" w:rsidRDefault="00834CD9"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834CD9" w:rsidRPr="00FE2B72" w:rsidTr="00834CD9">
        <w:trPr>
          <w:trHeight w:val="399"/>
        </w:trPr>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اسبوعيا</w:t>
            </w:r>
          </w:p>
        </w:tc>
        <w:tc>
          <w:tcPr>
            <w:tcW w:w="12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 اسبوعيا</w:t>
            </w:r>
          </w:p>
        </w:tc>
        <w:tc>
          <w:tcPr>
            <w:tcW w:w="216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ناجح من المرحلة الثانية</w:t>
            </w:r>
          </w:p>
        </w:tc>
        <w:tc>
          <w:tcPr>
            <w:tcW w:w="1710" w:type="dxa"/>
            <w:shd w:val="clear" w:color="auto" w:fill="auto"/>
          </w:tcPr>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المناعه</w:t>
            </w:r>
          </w:p>
        </w:tc>
        <w:tc>
          <w:tcPr>
            <w:tcW w:w="1530" w:type="dxa"/>
            <w:shd w:val="clear" w:color="auto" w:fill="auto"/>
          </w:tcPr>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محاضرات</w:t>
            </w:r>
          </w:p>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تدريب عملي مختبري</w:t>
            </w:r>
          </w:p>
        </w:tc>
        <w:tc>
          <w:tcPr>
            <w:tcW w:w="1800" w:type="dxa"/>
            <w:shd w:val="clear" w:color="auto" w:fill="auto"/>
          </w:tcPr>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الامتحانات القصيرة</w:t>
            </w:r>
          </w:p>
          <w:p w:rsidR="00834CD9"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منتصف الفصل النهائي</w:t>
            </w:r>
          </w:p>
          <w:p w:rsidR="00834CD9" w:rsidRPr="00FE2B72" w:rsidRDefault="00834CD9"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وعملي</w:t>
            </w:r>
          </w:p>
        </w:tc>
      </w:tr>
      <w:tr w:rsidR="00834CD9" w:rsidRPr="00FE2B72" w:rsidTr="00834CD9">
        <w:trPr>
          <w:trHeight w:val="339"/>
        </w:trPr>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rPr>
                <w:rFonts w:ascii="Cambria" w:eastAsia="Calibri" w:hAnsi="Cambria" w:cs="Times New Roman"/>
                <w:color w:val="000000"/>
                <w:sz w:val="28"/>
                <w:szCs w:val="28"/>
                <w:lang w:bidi="ar-IQ"/>
              </w:rPr>
            </w:pPr>
          </w:p>
        </w:tc>
      </w:tr>
      <w:tr w:rsidR="00834CD9" w:rsidRPr="00FE2B72" w:rsidTr="00834CD9">
        <w:trPr>
          <w:trHeight w:val="32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31"/>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40"/>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23"/>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r w:rsidR="00834CD9" w:rsidRPr="00FE2B72" w:rsidTr="00834CD9">
        <w:trPr>
          <w:trHeight w:val="319"/>
        </w:trPr>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53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c>
          <w:tcPr>
            <w:tcW w:w="180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807DE1" w:rsidRDefault="00834CD9" w:rsidP="00834CD9">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34CD9" w:rsidRPr="00FE2B72" w:rsidTr="00834CD9">
        <w:trPr>
          <w:trHeight w:val="477"/>
        </w:trPr>
        <w:tc>
          <w:tcPr>
            <w:tcW w:w="9720" w:type="dxa"/>
            <w:gridSpan w:val="2"/>
            <w:shd w:val="clear" w:color="auto" w:fill="auto"/>
          </w:tcPr>
          <w:p w:rsidR="00834CD9" w:rsidRPr="00FE2B72" w:rsidRDefault="00834CD9" w:rsidP="00834CD9">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834CD9" w:rsidRPr="00FE2B72" w:rsidTr="00834CD9">
        <w:trPr>
          <w:trHeight w:val="570"/>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834CD9" w:rsidRPr="00BC0613"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834CD9" w:rsidRPr="00FE2B72" w:rsidTr="00834CD9">
        <w:trPr>
          <w:trHeight w:val="1005"/>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834CD9" w:rsidRPr="00BC0613"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BC0613">
              <w:rPr>
                <w:rFonts w:ascii="Cambria" w:eastAsia="Calibri" w:hAnsi="Cambria"/>
                <w:color w:val="000000"/>
                <w:sz w:val="28"/>
                <w:szCs w:val="28"/>
                <w:lang w:bidi="ar-IQ"/>
              </w:rPr>
              <w:t>Jawetz Melnick &amp; Adelberg’s Medical Microbiology 26th Edition</w:t>
            </w: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34CD9"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5" w:history="1">
              <w:r w:rsidR="00834CD9" w:rsidRPr="00770F3C">
                <w:rPr>
                  <w:rStyle w:val="Hyperlink"/>
                  <w:rFonts w:ascii="Cambria" w:eastAsia="Calibri" w:hAnsi="Cambria"/>
                  <w:sz w:val="28"/>
                  <w:szCs w:val="28"/>
                  <w:lang w:bidi="ar-IQ"/>
                </w:rPr>
                <w:t>www.nature.com</w:t>
              </w:r>
            </w:hyperlink>
          </w:p>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r w:rsidRPr="00582C7F">
              <w:rPr>
                <w:rFonts w:ascii="Cambria" w:eastAsia="Calibri" w:hAnsi="Cambria"/>
                <w:color w:val="000000"/>
                <w:sz w:val="28"/>
                <w:szCs w:val="28"/>
                <w:lang w:bidi="ar-IQ"/>
              </w:rPr>
              <w:t>journals.asm.org</w:t>
            </w:r>
            <w:r>
              <w:rPr>
                <w:rFonts w:ascii="Cambria" w:eastAsia="Calibri" w:hAnsi="Cambria" w:hint="cs"/>
                <w:color w:val="000000"/>
                <w:sz w:val="28"/>
                <w:szCs w:val="28"/>
                <w:rtl/>
                <w:lang w:bidi="ar-IQ"/>
              </w:rPr>
              <w:t xml:space="preserve">  </w:t>
            </w:r>
          </w:p>
        </w:tc>
      </w:tr>
      <w:tr w:rsidR="00834CD9" w:rsidRPr="00FE2B72" w:rsidTr="00834CD9">
        <w:trPr>
          <w:trHeight w:val="1247"/>
        </w:trPr>
        <w:tc>
          <w:tcPr>
            <w:tcW w:w="4007"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34CD9"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6" w:history="1">
              <w:r w:rsidR="00834CD9" w:rsidRPr="00770F3C">
                <w:rPr>
                  <w:rStyle w:val="Hyperlink"/>
                  <w:rFonts w:ascii="Cambria" w:eastAsia="Calibri" w:hAnsi="Cambria"/>
                  <w:sz w:val="28"/>
                  <w:szCs w:val="28"/>
                  <w:lang w:bidi="ar-IQ"/>
                </w:rPr>
                <w:t>www.who.int/ar</w:t>
              </w:r>
              <w:r w:rsidR="00834CD9" w:rsidRPr="00770F3C">
                <w:rPr>
                  <w:rStyle w:val="Hyperlink"/>
                  <w:rFonts w:ascii="Cambria" w:eastAsia="Calibri" w:hAnsi="Cambria"/>
                  <w:sz w:val="28"/>
                  <w:szCs w:val="28"/>
                  <w:rtl/>
                  <w:lang w:bidi="ar-IQ"/>
                </w:rPr>
                <w:t>/</w:t>
              </w:r>
            </w:hyperlink>
            <w:r w:rsidR="00834CD9">
              <w:rPr>
                <w:rFonts w:ascii="Cambria" w:eastAsia="Calibri" w:hAnsi="Cambria" w:hint="cs"/>
                <w:color w:val="000000"/>
                <w:sz w:val="28"/>
                <w:szCs w:val="28"/>
                <w:rtl/>
                <w:lang w:bidi="ar-IQ"/>
              </w:rPr>
              <w:t xml:space="preserve"> منظمة الصحة العالمية</w:t>
            </w:r>
          </w:p>
          <w:p w:rsidR="00834CD9" w:rsidRDefault="009022AC" w:rsidP="00834CD9">
            <w:pPr>
              <w:shd w:val="clear" w:color="auto" w:fill="FFFFFF"/>
              <w:autoSpaceDE w:val="0"/>
              <w:autoSpaceDN w:val="0"/>
              <w:adjustRightInd w:val="0"/>
              <w:rPr>
                <w:rFonts w:ascii="Cambria" w:eastAsia="Calibri" w:hAnsi="Cambria"/>
                <w:color w:val="000000"/>
                <w:sz w:val="28"/>
                <w:szCs w:val="28"/>
                <w:rtl/>
                <w:lang w:bidi="ar-IQ"/>
              </w:rPr>
            </w:pPr>
            <w:hyperlink r:id="rId17" w:history="1">
              <w:r w:rsidR="00834CD9" w:rsidRPr="00770F3C">
                <w:rPr>
                  <w:rStyle w:val="Hyperlink"/>
                  <w:rFonts w:ascii="Cambria" w:eastAsia="Calibri" w:hAnsi="Cambria"/>
                  <w:sz w:val="28"/>
                  <w:szCs w:val="28"/>
                  <w:lang w:bidi="ar-IQ"/>
                </w:rPr>
                <w:t>www.cdc.gov</w:t>
              </w:r>
            </w:hyperlink>
          </w:p>
          <w:p w:rsidR="00834CD9" w:rsidRPr="00FE2B72" w:rsidRDefault="00834CD9" w:rsidP="00834CD9">
            <w:pPr>
              <w:shd w:val="clear" w:color="auto" w:fill="FFFFFF"/>
              <w:autoSpaceDE w:val="0"/>
              <w:autoSpaceDN w:val="0"/>
              <w:adjustRightInd w:val="0"/>
              <w:rPr>
                <w:rFonts w:ascii="Cambria" w:eastAsia="Calibri" w:hAnsi="Cambria"/>
                <w:color w:val="000000"/>
                <w:sz w:val="28"/>
                <w:szCs w:val="28"/>
                <w:lang w:bidi="ar-IQ"/>
              </w:rPr>
            </w:pPr>
          </w:p>
        </w:tc>
      </w:tr>
    </w:tbl>
    <w:p w:rsidR="00834CD9" w:rsidRDefault="00834CD9"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p w:rsidR="0030690B" w:rsidRDefault="0030690B" w:rsidP="00834CD9">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34CD9" w:rsidRPr="00FE2B72" w:rsidTr="00834CD9">
        <w:trPr>
          <w:trHeight w:val="419"/>
        </w:trPr>
        <w:tc>
          <w:tcPr>
            <w:tcW w:w="9720" w:type="dxa"/>
            <w:shd w:val="clear" w:color="auto" w:fill="auto"/>
          </w:tcPr>
          <w:p w:rsidR="00834CD9" w:rsidRPr="00FE2B72" w:rsidRDefault="00834CD9" w:rsidP="00834CD9">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خطة تطوير المقرر الدراسي </w:t>
            </w:r>
          </w:p>
        </w:tc>
      </w:tr>
      <w:tr w:rsidR="00834CD9" w:rsidRPr="00FE2B72" w:rsidTr="00834CD9">
        <w:trPr>
          <w:trHeight w:val="495"/>
        </w:trPr>
        <w:tc>
          <w:tcPr>
            <w:tcW w:w="9720" w:type="dxa"/>
            <w:shd w:val="clear" w:color="auto" w:fill="auto"/>
          </w:tcPr>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أدخال نظام الايزو 17025 على المختبرات للدراسة الاولية والعليا.</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أعتماد نظام تطوير المختبرات العلمية وعلى مستوى عالمي من قبل جهات معترف بها دوليا.</w:t>
            </w:r>
          </w:p>
          <w:p w:rsidR="00834CD9" w:rsidRDefault="00834CD9" w:rsidP="00834CD9">
            <w:pPr>
              <w:pStyle w:val="ListParagraph"/>
              <w:numPr>
                <w:ilvl w:val="0"/>
                <w:numId w:val="40"/>
              </w:num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المنهاج بما ينسجم مع التطور العالمي.</w:t>
            </w:r>
          </w:p>
          <w:p w:rsidR="00834CD9" w:rsidRPr="00C4581A" w:rsidRDefault="00834CD9" w:rsidP="00834CD9">
            <w:pPr>
              <w:pStyle w:val="ListParagraph"/>
              <w:shd w:val="clear" w:color="auto" w:fill="FFFFFF"/>
              <w:autoSpaceDE w:val="0"/>
              <w:autoSpaceDN w:val="0"/>
              <w:adjustRightInd w:val="0"/>
              <w:rPr>
                <w:rFonts w:ascii="Cambria"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834CD9" w:rsidRPr="00FE2B72" w:rsidRDefault="00834CD9"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834CD9" w:rsidRPr="002A432E" w:rsidRDefault="00834CD9" w:rsidP="00834CD9">
      <w:pPr>
        <w:shd w:val="clear" w:color="auto" w:fill="FFFFFF"/>
        <w:spacing w:after="240" w:line="276" w:lineRule="auto"/>
        <w:rPr>
          <w:sz w:val="24"/>
          <w:szCs w:val="24"/>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lang w:bidi="ar-IQ"/>
        </w:rPr>
      </w:pPr>
    </w:p>
    <w:p w:rsidR="00834CD9" w:rsidRDefault="00834CD9" w:rsidP="00834CD9">
      <w:pPr>
        <w:shd w:val="clear" w:color="auto" w:fill="FFFFFF"/>
        <w:rPr>
          <w:rtl/>
        </w:rPr>
      </w:pPr>
    </w:p>
    <w:p w:rsidR="00834CD9" w:rsidRPr="002A432E" w:rsidRDefault="00834CD9" w:rsidP="00834CD9">
      <w:pPr>
        <w:shd w:val="clear" w:color="auto" w:fill="FFFFFF"/>
        <w:spacing w:after="240" w:line="276" w:lineRule="auto"/>
        <w:rPr>
          <w:sz w:val="24"/>
          <w:szCs w:val="24"/>
          <w:rtl/>
          <w:lang w:bidi="ar-IQ"/>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834CD9" w:rsidRDefault="00834CD9" w:rsidP="00081C45">
      <w:pPr>
        <w:shd w:val="clear" w:color="auto" w:fill="FFFFFF"/>
        <w:autoSpaceDE w:val="0"/>
        <w:autoSpaceDN w:val="0"/>
        <w:adjustRightInd w:val="0"/>
        <w:spacing w:after="200" w:line="276" w:lineRule="auto"/>
        <w:jc w:val="center"/>
        <w:rPr>
          <w:sz w:val="24"/>
          <w:szCs w:val="24"/>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Pr>
          <w:rFonts w:cs="Times New Roman" w:hint="cs"/>
          <w:b/>
          <w:bCs/>
          <w:sz w:val="32"/>
          <w:szCs w:val="32"/>
          <w:rtl/>
          <w:lang w:bidi="ar-IQ"/>
        </w:rPr>
        <w:t xml:space="preserve"> فرع الكيمياء (1)</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CHMMed-11</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طلبة المرحلة الاولى</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المرحلة الاولى/ الفصل الدراسي الاول</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25/5/2016</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يهدف المقرر الى التعريف بأهمية الكيمياء الطبيه لطالب كلية الطب والتعريف بالمفاهيم الاساسيه للتفاعلات والمصطلحات التي يحتاجها في دراسته لاحقا</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الطبيه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الطبيه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الحياتيه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مباديء الاشعاع وطرق احتساب الجرع الاشعاعيه لاغراض العلاج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Radioactivity, radiation dosages medical uses of radioactive isotopes.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التعرف على الغازات وعلاقتها بالجانب الطبي بالاضافه الى انتشار الغازات وطرق تبادل الغازات خلال عمليات التنفس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Gases &amp; their medical relations and diffusion of respiratory gases. </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اهمية الايونات والشوارد المختلفه وطرق احتساب التراكيز في النماذج البايولوجيه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Aqueous solutions, solubility, concentrations of solutions. Electrolytes &amp; nonelectrolytes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مباديء التناضح ودورها في الطب</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w:t>
            </w:r>
            <w:r w:rsidRPr="009B7D99">
              <w:rPr>
                <w:rFonts w:asciiTheme="majorBidi" w:hAnsiTheme="majorBidi" w:cstheme="majorBidi"/>
                <w:sz w:val="22"/>
                <w:szCs w:val="22"/>
                <w:u w:val="single"/>
              </w:rPr>
              <w:t>Osmosis</w:t>
            </w:r>
            <w:r w:rsidRPr="009B7D99">
              <w:rPr>
                <w:rFonts w:asciiTheme="majorBidi" w:hAnsiTheme="majorBidi" w:cstheme="majorBidi"/>
                <w:sz w:val="22"/>
                <w:szCs w:val="22"/>
              </w:rPr>
              <w:t xml:space="preserve"> &amp; osmotic pressure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انواع الديلزه ومبدأ عملها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Colloids and their properties, emulsions, emulsifying agents, dialysis, haemodialysis.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مفاهيم المحاليل المنظمه داخل الجسم ودورها البايولوجي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w:t>
            </w:r>
            <w:r w:rsidRPr="009B7D99">
              <w:rPr>
                <w:rFonts w:asciiTheme="majorBidi" w:hAnsiTheme="majorBidi" w:cstheme="majorBidi"/>
                <w:sz w:val="22"/>
                <w:szCs w:val="22"/>
                <w:u w:val="single"/>
              </w:rPr>
              <w:t>Acid and Bases</w:t>
            </w:r>
            <w:r w:rsidRPr="009B7D99">
              <w:rPr>
                <w:rFonts w:asciiTheme="majorBidi" w:hAnsiTheme="majorBidi" w:cstheme="majorBidi"/>
                <w:sz w:val="22"/>
                <w:szCs w:val="22"/>
              </w:rPr>
              <w:t xml:space="preserve">, pH buffer acid-base balance in blood.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حركية التفاعلات الانزيميه التي تحصل داخل الجسم </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9B7D99">
              <w:rPr>
                <w:rFonts w:asciiTheme="majorBidi" w:hAnsiTheme="majorBidi" w:cstheme="majorBidi"/>
                <w:sz w:val="22"/>
                <w:szCs w:val="22"/>
              </w:rPr>
              <w:t xml:space="preserve">  Reaction rate, activation energy chemical equilibrium.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General Chemistry for Medical students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spacing w:after="240" w:line="276" w:lineRule="auto"/>
        <w:rPr>
          <w:sz w:val="24"/>
          <w:szCs w:val="24"/>
          <w:rtl/>
          <w:lang w:bidi="ar-IQ"/>
        </w:rPr>
      </w:pPr>
    </w:p>
    <w:p w:rsidR="007E45C1" w:rsidRDefault="007E45C1" w:rsidP="007E45C1">
      <w:pPr>
        <w:shd w:val="clear" w:color="auto" w:fill="FFFFFF"/>
        <w:spacing w:after="240" w:line="276" w:lineRule="auto"/>
        <w:rPr>
          <w:sz w:val="24"/>
          <w:szCs w:val="24"/>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275969">
        <w:rPr>
          <w:rFonts w:cs="Times New Roman" w:hint="cs"/>
          <w:b/>
          <w:bCs/>
          <w:sz w:val="32"/>
          <w:szCs w:val="32"/>
          <w:rtl/>
          <w:lang w:bidi="ar-IQ"/>
        </w:rPr>
        <w:t xml:space="preserve"> فرع الكيمياء (2)</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CHMBio-12</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طلبة المرحلة الاولى</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الاولى/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25/5/2016</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اساسيات الكيمياء الحياتيه وانواع وخصائص المركبات الحياتيه   لطالب كلية الطب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االحياتيه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الحياتيه السريريه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الخصائص والطبيعه الكيميائيه للسكريات </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    Carbohydrate chemistry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السكريات واهميتها وانواعها في جسم الكائن الحي </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Carbohydrate chemistry  </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الخصائص والطبيعه  الكيميائيه للدهون</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        Lipid chemistry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الدهون واهميتها في جسم الكائن الحي </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        Lipid Chemistry</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اهمية الاحماض الامينيه وخصائصها في جسم الكائن الحي </w:t>
            </w:r>
          </w:p>
        </w:tc>
        <w:tc>
          <w:tcPr>
            <w:tcW w:w="2160" w:type="dxa"/>
            <w:shd w:val="clear" w:color="auto" w:fill="auto"/>
          </w:tcPr>
          <w:p w:rsidR="007E45C1" w:rsidRPr="0050156B" w:rsidRDefault="007E45C1" w:rsidP="00834CD9">
            <w:pPr>
              <w:bidi w:val="0"/>
              <w:rPr>
                <w:sz w:val="24"/>
                <w:szCs w:val="24"/>
              </w:rPr>
            </w:pPr>
            <w:r w:rsidRPr="0050156B">
              <w:rPr>
                <w:sz w:val="24"/>
                <w:szCs w:val="24"/>
              </w:rPr>
              <w:t>Amino acid and proteins</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ماهية الانزيمات وانواعها داخل جسم الكائن الحي </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 Enzymology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دور القيتامينات والمعادن داخل جسم الكائن الحي واهم التفاعلات التي تكون مسؤوله عنها </w:t>
            </w:r>
          </w:p>
        </w:tc>
        <w:tc>
          <w:tcPr>
            <w:tcW w:w="2160" w:type="dxa"/>
            <w:shd w:val="clear" w:color="auto" w:fill="auto"/>
          </w:tcPr>
          <w:p w:rsidR="007E45C1" w:rsidRPr="0050156B" w:rsidRDefault="007E45C1" w:rsidP="00834CD9">
            <w:pPr>
              <w:bidi w:val="0"/>
              <w:rPr>
                <w:sz w:val="24"/>
                <w:szCs w:val="24"/>
              </w:rPr>
            </w:pPr>
            <w:r w:rsidRPr="0050156B">
              <w:rPr>
                <w:sz w:val="24"/>
                <w:szCs w:val="24"/>
              </w:rPr>
              <w:t xml:space="preserve"> Nutritional Biochemistry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7E534B" w:rsidRDefault="007E45C1" w:rsidP="00800698">
            <w:pPr>
              <w:pStyle w:val="ListParagraph"/>
              <w:numPr>
                <w:ilvl w:val="0"/>
                <w:numId w:val="43"/>
              </w:numPr>
              <w:shd w:val="clear" w:color="auto" w:fill="FFFFFF"/>
              <w:autoSpaceDE w:val="0"/>
              <w:autoSpaceDN w:val="0"/>
              <w:bidi w:val="0"/>
              <w:adjustRightInd w:val="0"/>
              <w:rPr>
                <w:rFonts w:ascii="Cambria" w:hAnsi="Cambria"/>
                <w:color w:val="000000"/>
                <w:sz w:val="28"/>
                <w:szCs w:val="28"/>
                <w:rtl/>
                <w:lang w:bidi="ar-IQ"/>
              </w:rPr>
            </w:pPr>
            <w:r w:rsidRPr="007E534B">
              <w:rPr>
                <w:rFonts w:ascii="Cambria" w:hAnsi="Cambria"/>
                <w:color w:val="000000"/>
                <w:sz w:val="28"/>
                <w:szCs w:val="28"/>
                <w:lang w:bidi="ar-IQ"/>
              </w:rPr>
              <w:t xml:space="preserve">Biochemistry by Stryer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7E534B" w:rsidRDefault="007E45C1" w:rsidP="00800698">
            <w:pPr>
              <w:pStyle w:val="ListParagraph"/>
              <w:numPr>
                <w:ilvl w:val="0"/>
                <w:numId w:val="43"/>
              </w:numPr>
              <w:shd w:val="clear" w:color="auto" w:fill="FFFFFF"/>
              <w:autoSpaceDE w:val="0"/>
              <w:autoSpaceDN w:val="0"/>
              <w:bidi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  </w:t>
            </w:r>
            <w:r w:rsidRPr="007E534B">
              <w:rPr>
                <w:rFonts w:ascii="Cambria" w:hAnsi="Cambria"/>
                <w:color w:val="000000"/>
                <w:sz w:val="28"/>
                <w:szCs w:val="28"/>
                <w:lang w:bidi="ar-IQ"/>
              </w:rPr>
              <w:t xml:space="preserve">Lehninger Biochemistry </w:t>
            </w:r>
          </w:p>
          <w:p w:rsidR="007E45C1" w:rsidRPr="00FE2B72" w:rsidRDefault="007E45C1" w:rsidP="00834CD9">
            <w:pPr>
              <w:shd w:val="clear" w:color="auto" w:fill="FFFFFF"/>
              <w:autoSpaceDE w:val="0"/>
              <w:autoSpaceDN w:val="0"/>
              <w:bidi w:val="0"/>
              <w:adjustRightInd w:val="0"/>
              <w:rPr>
                <w:rFonts w:ascii="Cambria" w:eastAsia="Calibri" w:hAnsi="Cambria"/>
                <w:color w:val="000000"/>
                <w:sz w:val="28"/>
                <w:szCs w:val="28"/>
                <w:lang w:bidi="ar-IQ"/>
              </w:rPr>
            </w:pP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r w:rsidR="00275969">
        <w:rPr>
          <w:rFonts w:cs="Times New Roman" w:hint="cs"/>
          <w:b/>
          <w:bCs/>
          <w:sz w:val="32"/>
          <w:szCs w:val="32"/>
          <w:rtl/>
          <w:lang w:bidi="ar-IQ"/>
        </w:rPr>
        <w:t xml:space="preserve"> فرع الكيمياء (3)</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CHMBio-21</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المرحلة الثانيه/  الفصل الدراسي الاول</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25/5/2016</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التفاعلات الايضيه داخل خلايا جسم الانسان وعلاقتها بالامراض المختلفه  لطالب كلية الطب  بالاضافه الى تعريفه بعدد من الامراض الوراثيه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االحياتيه والايض الحياتي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والايض الحياتي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بعدد من المصطلحات التي تعتبر مدخلا الى الكيمياء السريريه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فهم الكثير من الامراض الناجمه عن خلل في احد المسارات الايضيه  او الانزيمات المهمه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3"/>
              </w:numPr>
              <w:shd w:val="clear" w:color="auto" w:fill="FFFFFF"/>
              <w:tabs>
                <w:tab w:val="left" w:pos="642"/>
              </w:tabs>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بالمباديء الاساسيه للايض الحياتي </w:t>
            </w:r>
          </w:p>
          <w:p w:rsidR="007E45C1" w:rsidRPr="008D1C46" w:rsidRDefault="007E45C1" w:rsidP="00800698">
            <w:pPr>
              <w:pStyle w:val="ListParagraph"/>
              <w:numPr>
                <w:ilvl w:val="0"/>
                <w:numId w:val="43"/>
              </w:numPr>
              <w:shd w:val="clear" w:color="auto" w:fill="FFFFFF"/>
              <w:tabs>
                <w:tab w:val="left" w:pos="642"/>
              </w:tabs>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بالمباديء الاساسيه لايض السكريات </w:t>
            </w:r>
          </w:p>
        </w:tc>
        <w:tc>
          <w:tcPr>
            <w:tcW w:w="2160" w:type="dxa"/>
            <w:shd w:val="clear" w:color="auto" w:fill="auto"/>
          </w:tcPr>
          <w:p w:rsidR="007E45C1" w:rsidRPr="00E971AF" w:rsidRDefault="007E45C1" w:rsidP="00800698">
            <w:pPr>
              <w:pStyle w:val="ListParagraph"/>
              <w:numPr>
                <w:ilvl w:val="0"/>
                <w:numId w:val="43"/>
              </w:numPr>
              <w:bidi w:val="0"/>
              <w:jc w:val="both"/>
              <w:rPr>
                <w:rStyle w:val="Strong"/>
                <w:rFonts w:asciiTheme="majorBidi" w:hAnsiTheme="majorBidi" w:cstheme="majorBidi"/>
              </w:rPr>
            </w:pPr>
            <w:r w:rsidRPr="00E971AF">
              <w:rPr>
                <w:rStyle w:val="Strong"/>
              </w:rPr>
              <w:t>General aspects of metabolism</w:t>
            </w:r>
          </w:p>
          <w:p w:rsidR="007E45C1" w:rsidRPr="00E971AF" w:rsidRDefault="007E45C1" w:rsidP="00800698">
            <w:pPr>
              <w:pStyle w:val="ListParagraph"/>
              <w:numPr>
                <w:ilvl w:val="0"/>
                <w:numId w:val="43"/>
              </w:numPr>
              <w:bidi w:val="0"/>
              <w:rPr>
                <w:rFonts w:asciiTheme="majorBidi" w:hAnsiTheme="majorBidi" w:cstheme="majorBidi"/>
                <w:b/>
                <w:bCs/>
              </w:rPr>
            </w:pPr>
            <w:r>
              <w:rPr>
                <w:rStyle w:val="Strong"/>
              </w:rPr>
              <w:t xml:space="preserve">Metabolic pathways of </w:t>
            </w:r>
            <w:r w:rsidRPr="00E971AF">
              <w:rPr>
                <w:rStyle w:val="Strong"/>
              </w:rPr>
              <w:t xml:space="preserve">Carbohydrate metabolism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6"/>
              </w:numPr>
              <w:shd w:val="clear" w:color="auto" w:fill="FFFFFF"/>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المختلفه المتعلقه بالسكريات </w:t>
            </w:r>
          </w:p>
          <w:p w:rsidR="007E45C1" w:rsidRPr="008D1C46" w:rsidRDefault="007E45C1" w:rsidP="00800698">
            <w:pPr>
              <w:pStyle w:val="ListParagraph"/>
              <w:numPr>
                <w:ilvl w:val="0"/>
                <w:numId w:val="46"/>
              </w:numPr>
              <w:shd w:val="clear" w:color="auto" w:fill="FFFFFF"/>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المسارات الايضيه المتعلقه بايض الشحوم</w:t>
            </w:r>
          </w:p>
        </w:tc>
        <w:tc>
          <w:tcPr>
            <w:tcW w:w="2160" w:type="dxa"/>
            <w:shd w:val="clear" w:color="auto" w:fill="auto"/>
          </w:tcPr>
          <w:p w:rsidR="007E45C1" w:rsidRDefault="007E45C1" w:rsidP="00800698">
            <w:pPr>
              <w:pStyle w:val="ListParagraph"/>
              <w:numPr>
                <w:ilvl w:val="0"/>
                <w:numId w:val="44"/>
              </w:numPr>
              <w:bidi w:val="0"/>
              <w:rPr>
                <w:rFonts w:asciiTheme="majorBidi" w:hAnsiTheme="majorBidi" w:cstheme="majorBidi"/>
              </w:rPr>
            </w:pPr>
            <w:r>
              <w:rPr>
                <w:rStyle w:val="Strong"/>
              </w:rPr>
              <w:t xml:space="preserve">Metabolic pathways of </w:t>
            </w:r>
            <w:r w:rsidRPr="00E971AF">
              <w:rPr>
                <w:rStyle w:val="Strong"/>
              </w:rPr>
              <w:t>Carbohydrate metabolism</w:t>
            </w:r>
          </w:p>
          <w:p w:rsidR="007E45C1" w:rsidRPr="00E971AF" w:rsidRDefault="007E45C1" w:rsidP="00800698">
            <w:pPr>
              <w:pStyle w:val="ListParagraph"/>
              <w:numPr>
                <w:ilvl w:val="0"/>
                <w:numId w:val="44"/>
              </w:numPr>
              <w:bidi w:val="0"/>
              <w:rPr>
                <w:rFonts w:asciiTheme="majorBidi" w:hAnsiTheme="majorBidi" w:cstheme="majorBidi"/>
              </w:rPr>
            </w:pPr>
            <w:r>
              <w:rPr>
                <w:rFonts w:asciiTheme="majorBidi" w:hAnsiTheme="majorBidi" w:cstheme="majorBidi"/>
              </w:rPr>
              <w:t>Metabolic pathways of lipid metabolism</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7"/>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المتعلقه بأيض الاحماض الامينيه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Metabolic pathways of amino acid metabolism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5"/>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المسارات الايضيه المتعلقه بأيض القواعد النتروجينيه وعلاقتها بالامراض المختلفه مثل داء النقرس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Metabolic pathways of purines and pyrimidines metabolism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8D1C46" w:rsidRDefault="007E45C1" w:rsidP="00800698">
            <w:pPr>
              <w:pStyle w:val="ListParagraph"/>
              <w:numPr>
                <w:ilvl w:val="0"/>
                <w:numId w:val="48"/>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التعرف على المباديء الخاصه بالهرمونات ووظائفها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Basic endocrinology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5"/>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التعرف على الوظائف الخاصه بالهرمونات والاختلالات الصحيه </w:t>
            </w:r>
            <w:r w:rsidRPr="008D1C46">
              <w:rPr>
                <w:rFonts w:ascii="Cambria" w:hAnsi="Cambria" w:cs="Times New Roman" w:hint="cs"/>
                <w:color w:val="000000"/>
                <w:sz w:val="24"/>
                <w:szCs w:val="24"/>
                <w:rtl/>
                <w:lang w:bidi="ar-IQ"/>
              </w:rPr>
              <w:lastRenderedPageBreak/>
              <w:t xml:space="preserve">المصاحبه للزياده او النقصان في تراكيزها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lastRenderedPageBreak/>
              <w:t xml:space="preserve">Basic endocrinology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6 ساعات </w:t>
            </w:r>
          </w:p>
        </w:tc>
        <w:tc>
          <w:tcPr>
            <w:tcW w:w="2160" w:type="dxa"/>
            <w:shd w:val="clear" w:color="auto" w:fill="auto"/>
          </w:tcPr>
          <w:p w:rsidR="007E45C1" w:rsidRPr="008D1C46" w:rsidRDefault="007E45C1" w:rsidP="00800698">
            <w:pPr>
              <w:pStyle w:val="ListParagraph"/>
              <w:numPr>
                <w:ilvl w:val="0"/>
                <w:numId w:val="49"/>
              </w:numPr>
              <w:shd w:val="clear" w:color="auto" w:fill="FFFFFF"/>
              <w:autoSpaceDE w:val="0"/>
              <w:autoSpaceDN w:val="0"/>
              <w:adjustRightInd w:val="0"/>
              <w:rPr>
                <w:rFonts w:ascii="Cambria" w:hAnsi="Cambria" w:cs="Times New Roman"/>
                <w:color w:val="000000"/>
                <w:sz w:val="24"/>
                <w:szCs w:val="24"/>
                <w:lang w:bidi="ar-IQ"/>
              </w:rPr>
            </w:pPr>
            <w:r w:rsidRPr="008D1C46">
              <w:rPr>
                <w:rFonts w:ascii="Cambria" w:hAnsi="Cambria" w:cs="Times New Roman" w:hint="cs"/>
                <w:color w:val="000000"/>
                <w:sz w:val="24"/>
                <w:szCs w:val="24"/>
                <w:rtl/>
                <w:lang w:bidi="ar-IQ"/>
              </w:rPr>
              <w:t xml:space="preserve">التعريف بدور الانزيمات و وظائفها واهميتها في التشخيص السريري </w:t>
            </w:r>
          </w:p>
        </w:tc>
        <w:tc>
          <w:tcPr>
            <w:tcW w:w="2160" w:type="dxa"/>
            <w:shd w:val="clear" w:color="auto" w:fill="auto"/>
          </w:tcPr>
          <w:p w:rsidR="007E45C1" w:rsidRPr="00E971AF" w:rsidRDefault="007E45C1" w:rsidP="00800698">
            <w:pPr>
              <w:pStyle w:val="ListParagraph"/>
              <w:numPr>
                <w:ilvl w:val="0"/>
                <w:numId w:val="45"/>
              </w:numPr>
              <w:bidi w:val="0"/>
              <w:rPr>
                <w:rFonts w:asciiTheme="majorBidi" w:hAnsiTheme="majorBidi" w:cstheme="majorBidi"/>
              </w:rPr>
            </w:pPr>
            <w:r>
              <w:rPr>
                <w:rFonts w:asciiTheme="majorBidi" w:hAnsiTheme="majorBidi" w:cstheme="majorBidi"/>
              </w:rPr>
              <w:t xml:space="preserve">Enzymology in health and disease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Lippincott's Biochemistry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p>
    <w:p w:rsidR="007E45C1" w:rsidRPr="00EE06F8" w:rsidRDefault="007E45C1" w:rsidP="007E45C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055AA2">
        <w:rPr>
          <w:rFonts w:cs="Times New Roman" w:hint="cs"/>
          <w:b/>
          <w:bCs/>
          <w:sz w:val="32"/>
          <w:szCs w:val="32"/>
          <w:rtl/>
          <w:lang w:bidi="ar-IQ"/>
        </w:rPr>
        <w:t xml:space="preserve"> فرع الكيمياء (4)</w:t>
      </w:r>
    </w:p>
    <w:p w:rsidR="007E45C1" w:rsidRDefault="007E45C1" w:rsidP="007E45C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Default="007E45C1" w:rsidP="007E45C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lang w:bidi="ar-IQ"/>
              </w:rPr>
              <w:t>CHMBio-22</w:t>
            </w:r>
            <w:r>
              <w:rPr>
                <w:rFonts w:ascii="Cambria" w:eastAsia="Calibri" w:hAnsi="Cambria" w:cs="Times New Roman" w:hint="cs"/>
                <w:sz w:val="28"/>
                <w:szCs w:val="28"/>
                <w:rtl/>
                <w:lang w:bidi="ar-IQ"/>
              </w:rPr>
              <w:t xml:space="preserve">/ الكيمياء الحياتيه السريريه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الثانيه /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25/5/2016</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الكيمياء الحياتيه السريريه  لطالب كلية الطب والتعريف بالمفاهيم الخاصه بالقيم المختبريه وطرق التشخيص الصحيح واهمية التحاليل الكيميائيه في تشخيص العديد من الامراض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الكيمياء السريريه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بالكيمياء الحياتيه السريريه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التعريف بأهمية التحاليل المختبريه ودورها في التشخيص الصحيح والمبكر لكثير من الامراض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طبيعة الربط بين المسارات الايضيه المختلفه وعلاقتها مع الكيمياء السريريه </w:t>
            </w:r>
          </w:p>
        </w:tc>
        <w:tc>
          <w:tcPr>
            <w:tcW w:w="2160" w:type="dxa"/>
            <w:shd w:val="clear" w:color="auto" w:fill="auto"/>
          </w:tcPr>
          <w:p w:rsidR="007E45C1" w:rsidRPr="009B7D99" w:rsidRDefault="007E45C1" w:rsidP="00834CD9">
            <w:pPr>
              <w:bidi w:val="0"/>
              <w:rPr>
                <w:rFonts w:asciiTheme="majorBidi" w:hAnsiTheme="majorBidi" w:cstheme="majorBidi"/>
                <w:sz w:val="22"/>
                <w:szCs w:val="22"/>
                <w:lang w:bidi="ar-IQ"/>
              </w:rPr>
            </w:pPr>
            <w:r>
              <w:rPr>
                <w:rFonts w:asciiTheme="majorBidi" w:hAnsiTheme="majorBidi" w:cstheme="majorBidi"/>
                <w:sz w:val="22"/>
                <w:szCs w:val="22"/>
                <w:lang w:bidi="ar-IQ"/>
              </w:rPr>
              <w:t xml:space="preserve">Integration of metabolic pathways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التعرف على انواع الخلل المصاحب لايض الكربوهيدرات بالاضافه الى الدهون والامراض المصاحبه لهما والتحاليل المختلفه للتشخيص الابتدائي ومتابعة العلاج </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 xml:space="preserve">Carbohydrate disorders </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Lipid disorders</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انواع الخلل المصاحب للاحماض الامينيه واهم الامراض الوراثيه المتعلقه به</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 xml:space="preserve">Amino acid and protein disorders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ميكانيكيه توازن الماء والاملاح داخل الجسم واهم الامراض الناتجه عن خلل هذا التوازن كذلك الدخول في انواع الاضطرابات المصاحبه لزيادة حموضة الدم او ازدياد القاعديه</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Water and electrolyte metabolism</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Acid- base balance disorders</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بالفحوصات المختلفه بنشاط و وظائف الكبد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Liver function tests</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بالفحوصات المختلفه لوظائف الكلى وكذلك ايض الكالسيوم والفوسفات والامراض المختلفه التي تؤثر في زيادة او </w:t>
            </w:r>
            <w:r>
              <w:rPr>
                <w:rFonts w:ascii="Cambria" w:eastAsia="Calibri" w:hAnsi="Cambria" w:cs="Times New Roman" w:hint="cs"/>
                <w:color w:val="000000"/>
                <w:sz w:val="28"/>
                <w:szCs w:val="28"/>
                <w:rtl/>
                <w:lang w:bidi="ar-IQ"/>
              </w:rPr>
              <w:lastRenderedPageBreak/>
              <w:t xml:space="preserve">نقصانهما في الدم </w:t>
            </w:r>
          </w:p>
        </w:tc>
        <w:tc>
          <w:tcPr>
            <w:tcW w:w="2160" w:type="dxa"/>
            <w:shd w:val="clear" w:color="auto" w:fill="auto"/>
          </w:tcPr>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lastRenderedPageBreak/>
              <w:t xml:space="preserve">Renal function tests </w:t>
            </w:r>
          </w:p>
          <w:p w:rsidR="007E45C1" w:rsidRPr="00F4018B" w:rsidRDefault="007E45C1" w:rsidP="00800698">
            <w:pPr>
              <w:pStyle w:val="ListParagraph"/>
              <w:numPr>
                <w:ilvl w:val="0"/>
                <w:numId w:val="45"/>
              </w:numPr>
              <w:bidi w:val="0"/>
              <w:rPr>
                <w:rFonts w:asciiTheme="majorBidi" w:hAnsiTheme="majorBidi" w:cstheme="majorBidi"/>
              </w:rPr>
            </w:pPr>
            <w:r w:rsidRPr="00F4018B">
              <w:rPr>
                <w:rFonts w:asciiTheme="majorBidi" w:hAnsiTheme="majorBidi" w:cstheme="majorBidi"/>
              </w:rPr>
              <w:t>Calcium and phosphorus metabolism</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التعريف بأهم واحدث الدالات الورميه المستخدمه في التشخيص المبكر للسرطان والمتابعه مع العلاج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Pr>
                <w:rFonts w:asciiTheme="majorBidi" w:hAnsiTheme="majorBidi" w:cstheme="majorBidi"/>
                <w:sz w:val="22"/>
                <w:szCs w:val="22"/>
              </w:rPr>
              <w:t xml:space="preserve">Tumor markers and biochemistry of cancer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Lecture notes in Clinical 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7E45C1" w:rsidRPr="00EE06F8" w:rsidRDefault="007E45C1" w:rsidP="00563857">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r w:rsidR="00DC6AAD">
        <w:rPr>
          <w:rFonts w:cs="Times New Roman" w:hint="cs"/>
          <w:b/>
          <w:bCs/>
          <w:sz w:val="32"/>
          <w:szCs w:val="32"/>
          <w:rtl/>
          <w:lang w:bidi="ar-IQ"/>
        </w:rPr>
        <w:t xml:space="preserve"> فرع الكيمياء (</w:t>
      </w:r>
      <w:r w:rsidR="00563857">
        <w:rPr>
          <w:rFonts w:cs="Times New Roman" w:hint="cs"/>
          <w:b/>
          <w:bCs/>
          <w:sz w:val="32"/>
          <w:szCs w:val="32"/>
          <w:rtl/>
          <w:lang w:bidi="ar-IQ"/>
        </w:rPr>
        <w:t>5</w:t>
      </w:r>
      <w:r w:rsidR="00DC6AAD">
        <w:rPr>
          <w:rFonts w:cs="Times New Roman" w:hint="cs"/>
          <w:b/>
          <w:bCs/>
          <w:sz w:val="32"/>
          <w:szCs w:val="32"/>
          <w:rtl/>
          <w:lang w:bidi="ar-IQ"/>
        </w:rPr>
        <w:t>)</w:t>
      </w:r>
    </w:p>
    <w:p w:rsidR="007E45C1" w:rsidRPr="006A1ABC" w:rsidRDefault="007E45C1" w:rsidP="007E45C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794"/>
        </w:trPr>
        <w:tc>
          <w:tcPr>
            <w:tcW w:w="9720" w:type="dxa"/>
            <w:shd w:val="clear" w:color="auto" w:fill="auto"/>
          </w:tcPr>
          <w:p w:rsidR="007E45C1" w:rsidRPr="00FE2B72" w:rsidRDefault="007E45C1" w:rsidP="00834CD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E45C1" w:rsidRPr="00E734E3" w:rsidRDefault="007E45C1" w:rsidP="007E45C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المؤسسة التعليمية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hint="cs"/>
                <w:sz w:val="28"/>
                <w:szCs w:val="28"/>
                <w:rtl/>
                <w:lang w:bidi="ar-IQ"/>
              </w:rPr>
              <w:t>كلية الطب جامعة النهرين</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القسم ال</w:t>
            </w:r>
            <w:r w:rsidRPr="007A2392">
              <w:rPr>
                <w:rFonts w:ascii="Cambria" w:eastAsia="Calibri" w:hAnsi="Cambria" w:cs="Times New Roman" w:hint="cs"/>
                <w:sz w:val="28"/>
                <w:szCs w:val="28"/>
                <w:rtl/>
                <w:lang w:bidi="ar-IQ"/>
              </w:rPr>
              <w:t xml:space="preserve">علمي </w:t>
            </w:r>
            <w:r w:rsidRPr="007A2392">
              <w:rPr>
                <w:rFonts w:ascii="Cambria" w:eastAsia="Calibri" w:hAnsi="Cambria" w:cs="Times New Roman"/>
                <w:sz w:val="28"/>
                <w:szCs w:val="28"/>
                <w:rtl/>
                <w:lang w:bidi="ar-IQ"/>
              </w:rPr>
              <w:t xml:space="preserve"> / المركز</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 </w:t>
            </w:r>
            <w:r w:rsidRPr="007A2392">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فرع الكيمياء والكيمياء الحياتية</w:t>
            </w:r>
            <w:r w:rsidRPr="007A2392">
              <w:rPr>
                <w:rFonts w:ascii="Cambria" w:eastAsia="Calibri" w:hAnsi="Cambria" w:cs="Times New Roman"/>
                <w:sz w:val="28"/>
                <w:szCs w:val="28"/>
                <w:rtl/>
                <w:lang w:bidi="ar-IQ"/>
              </w:rPr>
              <w:t xml:space="preserve">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اسم / رمز المقرر</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lang w:bidi="ar-IQ"/>
              </w:rPr>
              <w:t>CHMMol-22</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أشكال الحضور المتاحة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طلبة المرحلة الثانيه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الفصل / السنة</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المرحلة الثانيه / الفصل الدراسي الثاني </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عدد الساعات الدراسية </w:t>
            </w:r>
            <w:r w:rsidRPr="007A2392">
              <w:rPr>
                <w:rFonts w:ascii="Cambria" w:eastAsia="Calibri" w:hAnsi="Cambria" w:cs="Times New Roman" w:hint="cs"/>
                <w:sz w:val="28"/>
                <w:szCs w:val="28"/>
                <w:rtl/>
                <w:lang w:bidi="ar-IQ"/>
              </w:rPr>
              <w:t>(الكلي)</w:t>
            </w:r>
          </w:p>
        </w:tc>
        <w:tc>
          <w:tcPr>
            <w:tcW w:w="5940" w:type="dxa"/>
            <w:shd w:val="clear" w:color="auto" w:fill="auto"/>
          </w:tcPr>
          <w:p w:rsidR="007E45C1" w:rsidRPr="007A2392" w:rsidRDefault="007E45C1" w:rsidP="00834CD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15 ساعه</w:t>
            </w:r>
          </w:p>
        </w:tc>
      </w:tr>
      <w:tr w:rsidR="007E45C1" w:rsidRPr="007A2392" w:rsidTr="00834CD9">
        <w:trPr>
          <w:trHeight w:val="624"/>
        </w:trPr>
        <w:tc>
          <w:tcPr>
            <w:tcW w:w="3780" w:type="dxa"/>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25/5/2016</w:t>
            </w:r>
          </w:p>
        </w:tc>
      </w:tr>
      <w:tr w:rsidR="007E45C1" w:rsidRPr="007A2392" w:rsidTr="00834CD9">
        <w:trPr>
          <w:trHeight w:val="725"/>
        </w:trPr>
        <w:tc>
          <w:tcPr>
            <w:tcW w:w="9720" w:type="dxa"/>
            <w:gridSpan w:val="2"/>
            <w:shd w:val="clear" w:color="auto" w:fill="auto"/>
          </w:tcPr>
          <w:p w:rsidR="007E45C1" w:rsidRPr="007A2392" w:rsidRDefault="007E45C1" w:rsidP="007E45C1">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7A2392">
              <w:rPr>
                <w:rFonts w:ascii="Cambria" w:eastAsia="Calibri" w:hAnsi="Cambria" w:cs="Times New Roman"/>
                <w:sz w:val="28"/>
                <w:szCs w:val="28"/>
                <w:rtl/>
                <w:lang w:bidi="ar-IQ"/>
              </w:rPr>
              <w:t>أهداف المقرر</w:t>
            </w:r>
          </w:p>
        </w:tc>
      </w:tr>
      <w:tr w:rsidR="007E45C1" w:rsidRPr="007A2392" w:rsidTr="00834CD9">
        <w:trPr>
          <w:trHeight w:val="265"/>
        </w:trPr>
        <w:tc>
          <w:tcPr>
            <w:tcW w:w="9720" w:type="dxa"/>
            <w:gridSpan w:val="2"/>
            <w:shd w:val="clear" w:color="auto" w:fill="auto"/>
          </w:tcPr>
          <w:p w:rsidR="007E45C1" w:rsidRPr="007A2392" w:rsidRDefault="007E45C1" w:rsidP="00834CD9">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يهدف المقرر الى التعريف بأهمية  اساسيات البايولوجي الجزيئي وعلاقته بتفسير العديد من الامراض الوراثيه  </w:t>
            </w:r>
          </w:p>
        </w:tc>
      </w:tr>
    </w:tbl>
    <w:p w:rsidR="007E45C1" w:rsidRPr="0020555A" w:rsidRDefault="007E45C1" w:rsidP="007E45C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653"/>
        </w:trPr>
        <w:tc>
          <w:tcPr>
            <w:tcW w:w="9720" w:type="dxa"/>
            <w:shd w:val="clear" w:color="auto" w:fill="auto"/>
          </w:tcPr>
          <w:p w:rsidR="007E45C1"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r>
              <w:rPr>
                <w:rFonts w:ascii="Cambria" w:eastAsia="Calibri" w:hAnsi="Cambria" w:cs="Times New Roman" w:hint="cs"/>
                <w:color w:val="000000"/>
                <w:sz w:val="28"/>
                <w:szCs w:val="28"/>
                <w:rtl/>
                <w:lang w:bidi="ar-IQ"/>
              </w:rPr>
              <w:t xml:space="preserve">: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المخرجات تشمل الحصول على المفاهيم الاساسيه في البايولوجي الجزيئي. </w:t>
            </w:r>
          </w:p>
          <w:p w:rsidR="007E45C1"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طرائق التعليم تشمل المحاضرات النظريه والمناقشات والجزء العملي واجراء التجارب </w:t>
            </w:r>
          </w:p>
          <w:p w:rsidR="007E45C1" w:rsidRPr="00FE2B72" w:rsidRDefault="007E45C1" w:rsidP="00834CD9">
            <w:pPr>
              <w:shd w:val="clear" w:color="auto" w:fill="FFFFFF"/>
              <w:tabs>
                <w:tab w:val="left" w:pos="507"/>
              </w:tabs>
              <w:autoSpaceDE w:val="0"/>
              <w:autoSpaceDN w:val="0"/>
              <w:adjustRightInd w:val="0"/>
              <w:ind w:left="735"/>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اما التقييم فيتم بالاعتماد على درجات الامتحان النظري والعملي والامتحانات القصيره</w:t>
            </w:r>
          </w:p>
        </w:tc>
      </w:tr>
      <w:tr w:rsidR="007E45C1" w:rsidRPr="00FE2B72" w:rsidTr="00834CD9">
        <w:trPr>
          <w:trHeight w:val="2490"/>
        </w:trPr>
        <w:tc>
          <w:tcPr>
            <w:tcW w:w="9720" w:type="dxa"/>
            <w:shd w:val="clear" w:color="auto" w:fill="auto"/>
          </w:tcPr>
          <w:p w:rsidR="007E45C1" w:rsidRPr="00FE2B72" w:rsidRDefault="007E45C1" w:rsidP="00834CD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7E45C1"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التعريف بالاساس والمفاهيم الخاصه بالبايولوجي الجزيئي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ربط الاساس المرضي مع المستوى الجيني على مستوى الطفرات الوراثيه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7E45C1" w:rsidRPr="00FE2B72" w:rsidTr="00834CD9">
        <w:trPr>
          <w:trHeight w:val="1631"/>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التاكيد على الجانب العملي واجراء التجارب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7E45C1" w:rsidRPr="00FE2B72" w:rsidTr="00834CD9">
        <w:trPr>
          <w:trHeight w:val="423"/>
        </w:trPr>
        <w:tc>
          <w:tcPr>
            <w:tcW w:w="9720" w:type="dxa"/>
            <w:shd w:val="clear" w:color="auto" w:fill="auto"/>
          </w:tcPr>
          <w:p w:rsidR="007E45C1"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المحاضرات النظريه وساعات المناقشه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0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واجراء التجارب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290"/>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اعداد طبيب مهيء نفسيا للتعامل مع الحالات الطارئه</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التعامل بمصداقيه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التاكيد على اهمية البحث العلمي والتقصي </w:t>
            </w:r>
          </w:p>
          <w:p w:rsidR="007E45C1" w:rsidRPr="00FE2B72" w:rsidRDefault="007E45C1" w:rsidP="00834CD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7E45C1" w:rsidRPr="00FE2B72" w:rsidTr="00834CD9">
        <w:trPr>
          <w:trHeight w:val="471"/>
        </w:trPr>
        <w:tc>
          <w:tcPr>
            <w:tcW w:w="9720" w:type="dxa"/>
            <w:shd w:val="clear" w:color="auto" w:fill="auto"/>
          </w:tcPr>
          <w:p w:rsidR="007E45C1" w:rsidRPr="00FE2B72" w:rsidRDefault="007E45C1" w:rsidP="00834CD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المحاضرات النظريه والمختبرات العمليه</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425"/>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7E45C1" w:rsidRPr="00FE2B72" w:rsidTr="00834CD9">
        <w:trPr>
          <w:trHeight w:val="624"/>
        </w:trPr>
        <w:tc>
          <w:tcPr>
            <w:tcW w:w="9720" w:type="dxa"/>
            <w:shd w:val="clear" w:color="auto" w:fill="auto"/>
          </w:tcPr>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الامتحانات النظريه كأمتحانات نصف المقرر والامتحانات النهائيه بالاضافه الى الامتحانات العمليه </w:t>
            </w: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E45C1" w:rsidRPr="00FE2B72" w:rsidTr="00834CD9">
        <w:trPr>
          <w:trHeight w:val="1584"/>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صقل الشخصيه وغرس القيم الاخلاقيه والمباديء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تعميق الثقه بالنفس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ترسيخ مبديء حب المساعده والتواضع والاخلاص في العمل </w:t>
            </w:r>
          </w:p>
          <w:p w:rsidR="007E45C1" w:rsidRPr="00FE2B72" w:rsidRDefault="007E45C1" w:rsidP="00834CD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7E45C1" w:rsidRPr="00E779AA" w:rsidRDefault="007E45C1" w:rsidP="007E45C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E45C1" w:rsidRPr="00FE2B72" w:rsidTr="00834CD9">
        <w:trPr>
          <w:trHeight w:val="538"/>
        </w:trPr>
        <w:tc>
          <w:tcPr>
            <w:tcW w:w="9720" w:type="dxa"/>
            <w:gridSpan w:val="6"/>
            <w:shd w:val="clear" w:color="auto" w:fill="auto"/>
          </w:tcPr>
          <w:p w:rsidR="007E45C1" w:rsidRPr="00FE2B72" w:rsidRDefault="007E45C1" w:rsidP="007E45C1">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E45C1" w:rsidRPr="00FE2B72" w:rsidTr="00834CD9">
        <w:trPr>
          <w:trHeight w:val="907"/>
        </w:trPr>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E45C1" w:rsidRPr="00FE2B72" w:rsidRDefault="007E45C1" w:rsidP="00834CD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7E45C1" w:rsidRPr="00FE2B72" w:rsidTr="00834CD9">
        <w:trPr>
          <w:trHeight w:val="399"/>
        </w:trPr>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والثاني </w:t>
            </w:r>
          </w:p>
        </w:tc>
        <w:tc>
          <w:tcPr>
            <w:tcW w:w="12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دراسه التركيب الخاص بالاحماض النوويه </w:t>
            </w:r>
          </w:p>
        </w:tc>
        <w:tc>
          <w:tcPr>
            <w:tcW w:w="2160" w:type="dxa"/>
            <w:shd w:val="clear" w:color="auto" w:fill="auto"/>
          </w:tcPr>
          <w:p w:rsidR="007E45C1" w:rsidRPr="009B7D99" w:rsidRDefault="007E45C1" w:rsidP="00834CD9">
            <w:pPr>
              <w:bidi w:val="0"/>
              <w:rPr>
                <w:rFonts w:asciiTheme="majorBidi" w:hAnsiTheme="majorBidi" w:cstheme="majorBidi"/>
                <w:sz w:val="22"/>
                <w:szCs w:val="22"/>
              </w:rPr>
            </w:pPr>
            <w:r w:rsidRPr="002408CB">
              <w:rPr>
                <w:rStyle w:val="Strong"/>
              </w:rPr>
              <w:t>DNA and RNA</w:t>
            </w:r>
            <w:r w:rsidRPr="002408CB">
              <w:rPr>
                <w:rFonts w:asciiTheme="majorBidi" w:hAnsiTheme="majorBidi" w:cstheme="majorBidi"/>
                <w:b/>
                <w:bCs/>
                <w:sz w:val="22"/>
                <w:szCs w:val="22"/>
              </w:rPr>
              <w:t xml:space="preserve"> </w:t>
            </w:r>
            <w:r>
              <w:rPr>
                <w:rFonts w:asciiTheme="majorBidi" w:hAnsiTheme="majorBidi" w:cstheme="majorBidi"/>
                <w:sz w:val="22"/>
                <w:szCs w:val="22"/>
              </w:rPr>
              <w:t xml:space="preserve">structure and function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المحاضرات النظريه </w:t>
            </w:r>
          </w:p>
        </w:tc>
        <w:tc>
          <w:tcPr>
            <w:tcW w:w="1440" w:type="dxa"/>
            <w:shd w:val="clear" w:color="auto" w:fill="auto"/>
          </w:tcPr>
          <w:p w:rsidR="007E45C1" w:rsidRPr="00FE2B72" w:rsidRDefault="007E45C1" w:rsidP="00834CD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النظريه والامتحانات القصيره </w:t>
            </w:r>
          </w:p>
        </w:tc>
      </w:tr>
      <w:tr w:rsidR="007E45C1" w:rsidRPr="00FE2B72" w:rsidTr="00834CD9">
        <w:trPr>
          <w:trHeight w:val="339"/>
        </w:trPr>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والرابع</w:t>
            </w:r>
          </w:p>
        </w:tc>
        <w:tc>
          <w:tcPr>
            <w:tcW w:w="12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دراسة طريقة وسير المعلومات الوراثيه </w:t>
            </w:r>
          </w:p>
        </w:tc>
        <w:tc>
          <w:tcPr>
            <w:tcW w:w="2160" w:type="dxa"/>
            <w:shd w:val="clear" w:color="auto" w:fill="auto"/>
          </w:tcPr>
          <w:p w:rsidR="007E45C1" w:rsidRPr="002408CB" w:rsidRDefault="007E45C1" w:rsidP="00834CD9">
            <w:pPr>
              <w:bidi w:val="0"/>
              <w:rPr>
                <w:rFonts w:asciiTheme="majorBidi" w:hAnsiTheme="majorBidi" w:cstheme="majorBidi"/>
                <w:b/>
                <w:bCs/>
                <w:sz w:val="22"/>
                <w:szCs w:val="22"/>
                <w:lang w:bidi="ar-IQ"/>
              </w:rPr>
            </w:pPr>
            <w:r w:rsidRPr="002408CB">
              <w:rPr>
                <w:rStyle w:val="Strong"/>
              </w:rPr>
              <w:t>Flow of genetic information</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والسادس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دراسة طريقة وسير المعلومات الوراثيه</w:t>
            </w:r>
          </w:p>
        </w:tc>
        <w:tc>
          <w:tcPr>
            <w:tcW w:w="2160" w:type="dxa"/>
            <w:shd w:val="clear" w:color="auto" w:fill="auto"/>
          </w:tcPr>
          <w:p w:rsidR="007E45C1" w:rsidRPr="009B7D99" w:rsidRDefault="007E45C1" w:rsidP="00834CD9">
            <w:pPr>
              <w:bidi w:val="0"/>
              <w:jc w:val="right"/>
              <w:rPr>
                <w:rFonts w:asciiTheme="majorBidi" w:hAnsiTheme="majorBidi" w:cstheme="majorBidi"/>
                <w:sz w:val="22"/>
                <w:szCs w:val="22"/>
              </w:rPr>
            </w:pPr>
            <w:r w:rsidRPr="002408CB">
              <w:rPr>
                <w:rStyle w:val="Strong"/>
              </w:rPr>
              <w:t>Flow of genetic information</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31"/>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والثامن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مفهوم تصدير الجينات </w:t>
            </w:r>
          </w:p>
        </w:tc>
        <w:tc>
          <w:tcPr>
            <w:tcW w:w="2160" w:type="dxa"/>
            <w:shd w:val="clear" w:color="auto" w:fill="auto"/>
          </w:tcPr>
          <w:p w:rsidR="007E45C1" w:rsidRPr="002408CB" w:rsidRDefault="007E45C1" w:rsidP="00834CD9">
            <w:pPr>
              <w:bidi w:val="0"/>
              <w:rPr>
                <w:rFonts w:asciiTheme="majorBidi" w:hAnsiTheme="majorBidi" w:cstheme="majorBidi"/>
                <w:b/>
                <w:bCs/>
                <w:sz w:val="22"/>
                <w:szCs w:val="22"/>
              </w:rPr>
            </w:pPr>
            <w:r w:rsidRPr="002408CB">
              <w:rPr>
                <w:rStyle w:val="Strong"/>
              </w:rPr>
              <w:t>Exploring genes (+ Recombinant DNA technology)</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40"/>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التاسع والعاشر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ساعات</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تضاعف الماده الوراثيه وميكانيكيات الاصلاح </w:t>
            </w:r>
          </w:p>
        </w:tc>
        <w:tc>
          <w:tcPr>
            <w:tcW w:w="2160" w:type="dxa"/>
            <w:shd w:val="clear" w:color="auto" w:fill="auto"/>
          </w:tcPr>
          <w:p w:rsidR="007E45C1" w:rsidRPr="002408CB" w:rsidRDefault="007E45C1" w:rsidP="00834CD9">
            <w:pPr>
              <w:bidi w:val="0"/>
              <w:jc w:val="right"/>
              <w:rPr>
                <w:rFonts w:asciiTheme="majorBidi" w:hAnsiTheme="majorBidi" w:cstheme="majorBidi"/>
                <w:b/>
                <w:bCs/>
                <w:sz w:val="22"/>
                <w:szCs w:val="22"/>
                <w:lang w:bidi="ar-IQ"/>
              </w:rPr>
            </w:pPr>
            <w:r w:rsidRPr="002408CB">
              <w:rPr>
                <w:rStyle w:val="Strong"/>
              </w:rPr>
              <w:t>DNA replication and repair</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23"/>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 والثاني عشر</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اعادة ترتيب الجينات </w:t>
            </w:r>
          </w:p>
        </w:tc>
        <w:tc>
          <w:tcPr>
            <w:tcW w:w="2160" w:type="dxa"/>
            <w:shd w:val="clear" w:color="auto" w:fill="auto"/>
          </w:tcPr>
          <w:p w:rsidR="007E45C1" w:rsidRPr="002408CB" w:rsidRDefault="007E45C1" w:rsidP="00834CD9">
            <w:pPr>
              <w:bidi w:val="0"/>
              <w:jc w:val="right"/>
              <w:rPr>
                <w:rFonts w:asciiTheme="majorBidi" w:hAnsiTheme="majorBidi" w:cstheme="majorBidi"/>
                <w:b/>
                <w:bCs/>
                <w:sz w:val="22"/>
                <w:szCs w:val="22"/>
              </w:rPr>
            </w:pPr>
            <w:r w:rsidRPr="002408CB">
              <w:rPr>
                <w:rStyle w:val="Strong"/>
              </w:rPr>
              <w:t>Gene rearrangement</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r w:rsidR="007E45C1" w:rsidRPr="00FE2B72" w:rsidTr="00834CD9">
        <w:trPr>
          <w:trHeight w:val="319"/>
        </w:trPr>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عشر والرابع عشر </w:t>
            </w:r>
          </w:p>
        </w:tc>
        <w:tc>
          <w:tcPr>
            <w:tcW w:w="12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ساعات </w:t>
            </w:r>
          </w:p>
        </w:tc>
        <w:tc>
          <w:tcPr>
            <w:tcW w:w="216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تخليق ال </w:t>
            </w:r>
            <w:r>
              <w:rPr>
                <w:rFonts w:ascii="Cambria" w:eastAsia="Calibri" w:hAnsi="Cambria" w:cs="Times New Roman"/>
                <w:color w:val="000000"/>
                <w:sz w:val="28"/>
                <w:szCs w:val="28"/>
                <w:lang w:bidi="ar-IQ"/>
              </w:rPr>
              <w:t xml:space="preserve">RNA </w:t>
            </w:r>
            <w:r>
              <w:rPr>
                <w:rFonts w:ascii="Cambria" w:eastAsia="Calibri" w:hAnsi="Cambria" w:cs="Times New Roman" w:hint="cs"/>
                <w:color w:val="000000"/>
                <w:sz w:val="28"/>
                <w:szCs w:val="28"/>
                <w:rtl/>
                <w:lang w:bidi="ar-IQ"/>
              </w:rPr>
              <w:t xml:space="preserve"> الرسولي وانتاج البروتينات </w:t>
            </w:r>
          </w:p>
        </w:tc>
        <w:tc>
          <w:tcPr>
            <w:tcW w:w="2160" w:type="dxa"/>
            <w:shd w:val="clear" w:color="auto" w:fill="auto"/>
          </w:tcPr>
          <w:p w:rsidR="007E45C1" w:rsidRPr="00002C52" w:rsidRDefault="007E45C1" w:rsidP="00834CD9">
            <w:pPr>
              <w:bidi w:val="0"/>
              <w:jc w:val="right"/>
              <w:rPr>
                <w:rFonts w:asciiTheme="majorBidi" w:hAnsiTheme="majorBidi" w:cstheme="majorBidi"/>
                <w:b/>
                <w:bCs/>
                <w:sz w:val="22"/>
                <w:szCs w:val="22"/>
              </w:rPr>
            </w:pPr>
            <w:r w:rsidRPr="00002C52">
              <w:rPr>
                <w:rStyle w:val="Strong"/>
              </w:rPr>
              <w:t>RNA synthesis and splicing</w:t>
            </w:r>
            <w:r w:rsidRPr="00002C52">
              <w:rPr>
                <w:rFonts w:asciiTheme="majorBidi" w:hAnsiTheme="majorBidi" w:cstheme="majorBidi"/>
                <w:b/>
                <w:bCs/>
                <w:sz w:val="22"/>
                <w:szCs w:val="22"/>
              </w:rPr>
              <w:t>,</w:t>
            </w:r>
            <w:r w:rsidRPr="00002C52">
              <w:rPr>
                <w:rStyle w:val="Strong"/>
              </w:rPr>
              <w:t xml:space="preserve"> Protein synthesis, Protein targeting and Control of gene expression in prokaryotes</w:t>
            </w:r>
            <w:r w:rsidRPr="00002C52">
              <w:rPr>
                <w:rFonts w:asciiTheme="majorBidi" w:hAnsiTheme="majorBidi" w:cstheme="majorBidi"/>
                <w:b/>
                <w:bCs/>
                <w:sz w:val="22"/>
                <w:szCs w:val="22"/>
              </w:rPr>
              <w:t xml:space="preserve"> </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المحاضرات النظريه</w:t>
            </w:r>
          </w:p>
        </w:tc>
        <w:tc>
          <w:tcPr>
            <w:tcW w:w="144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الامتحانات النظريه والامتحانات القصيره</w:t>
            </w:r>
          </w:p>
        </w:tc>
      </w:tr>
    </w:tbl>
    <w:p w:rsidR="007E45C1" w:rsidRPr="00807DE1" w:rsidRDefault="007E45C1" w:rsidP="007E45C1">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E45C1" w:rsidRPr="00FE2B72" w:rsidTr="00834CD9">
        <w:trPr>
          <w:trHeight w:val="477"/>
        </w:trPr>
        <w:tc>
          <w:tcPr>
            <w:tcW w:w="9720" w:type="dxa"/>
            <w:gridSpan w:val="2"/>
            <w:shd w:val="clear" w:color="auto" w:fill="auto"/>
          </w:tcPr>
          <w:p w:rsidR="007E45C1" w:rsidRPr="00FE2B72" w:rsidRDefault="007E45C1" w:rsidP="007E45C1">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7E45C1" w:rsidRPr="00FE2B72" w:rsidTr="00834CD9">
        <w:trPr>
          <w:trHeight w:val="570"/>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color w:val="000000"/>
                <w:sz w:val="28"/>
                <w:szCs w:val="28"/>
                <w:lang w:bidi="ar-IQ"/>
              </w:rPr>
              <w:t xml:space="preserve">Stryer Biochemistry   </w:t>
            </w:r>
          </w:p>
        </w:tc>
      </w:tr>
      <w:tr w:rsidR="007E45C1" w:rsidRPr="00FE2B72" w:rsidTr="00834CD9">
        <w:trPr>
          <w:trHeight w:val="1005"/>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لا يوجد </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r w:rsidR="007E45C1" w:rsidRPr="00FE2B72" w:rsidTr="00834CD9">
        <w:trPr>
          <w:trHeight w:val="1247"/>
        </w:trPr>
        <w:tc>
          <w:tcPr>
            <w:tcW w:w="4007"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لايوجد</w:t>
            </w:r>
          </w:p>
        </w:tc>
      </w:tr>
    </w:tbl>
    <w:p w:rsidR="007E45C1" w:rsidRDefault="007E45C1" w:rsidP="007E45C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E45C1" w:rsidRPr="00FE2B72" w:rsidTr="00834CD9">
        <w:trPr>
          <w:trHeight w:val="419"/>
        </w:trPr>
        <w:tc>
          <w:tcPr>
            <w:tcW w:w="9720" w:type="dxa"/>
            <w:shd w:val="clear" w:color="auto" w:fill="auto"/>
          </w:tcPr>
          <w:p w:rsidR="007E45C1" w:rsidRPr="00FE2B72" w:rsidRDefault="007E45C1" w:rsidP="007E45C1">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7E45C1" w:rsidRPr="00FE2B72" w:rsidTr="00834CD9">
        <w:trPr>
          <w:trHeight w:val="495"/>
        </w:trPr>
        <w:tc>
          <w:tcPr>
            <w:tcW w:w="9720" w:type="dxa"/>
            <w:shd w:val="clear" w:color="auto" w:fill="auto"/>
          </w:tcPr>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يتم التطوير خلال كل عام دراسي بعد اطلاع اللجنة العلمية داخل الفرع واخذ موافقة مجلس الكلية</w:t>
            </w: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rtl/>
                <w:lang w:bidi="ar-IQ"/>
              </w:rPr>
            </w:pPr>
          </w:p>
          <w:p w:rsidR="007E45C1" w:rsidRPr="00FE2B72" w:rsidRDefault="007E45C1" w:rsidP="00834CD9">
            <w:pPr>
              <w:shd w:val="clear" w:color="auto" w:fill="FFFFFF"/>
              <w:autoSpaceDE w:val="0"/>
              <w:autoSpaceDN w:val="0"/>
              <w:adjustRightInd w:val="0"/>
              <w:rPr>
                <w:rFonts w:ascii="Cambria" w:eastAsia="Calibri" w:hAnsi="Cambria" w:cs="Times New Roman"/>
                <w:color w:val="000000"/>
                <w:sz w:val="28"/>
                <w:szCs w:val="28"/>
                <w:lang w:bidi="ar-IQ"/>
              </w:rPr>
            </w:pPr>
          </w:p>
        </w:tc>
      </w:tr>
    </w:tbl>
    <w:p w:rsidR="007E45C1" w:rsidRDefault="007E45C1" w:rsidP="007E45C1">
      <w:pPr>
        <w:shd w:val="clear" w:color="auto" w:fill="FFFFFF"/>
        <w:autoSpaceDE w:val="0"/>
        <w:autoSpaceDN w:val="0"/>
        <w:adjustRightInd w:val="0"/>
        <w:spacing w:after="200" w:line="276" w:lineRule="auto"/>
        <w:jc w:val="center"/>
        <w:rPr>
          <w:rFonts w:cs="Times New Roman"/>
          <w:b/>
          <w:bCs/>
          <w:sz w:val="32"/>
          <w:szCs w:val="32"/>
          <w:rtl/>
        </w:rPr>
      </w:pPr>
    </w:p>
    <w:p w:rsidR="00376FB3" w:rsidRDefault="00376FB3" w:rsidP="00081C45">
      <w:pPr>
        <w:shd w:val="clear" w:color="auto" w:fill="FFFFFF"/>
        <w:autoSpaceDE w:val="0"/>
        <w:autoSpaceDN w:val="0"/>
        <w:adjustRightInd w:val="0"/>
        <w:spacing w:after="200" w:line="276" w:lineRule="auto"/>
        <w:jc w:val="center"/>
        <w:rPr>
          <w:sz w:val="24"/>
          <w:szCs w:val="24"/>
          <w:rtl/>
          <w:lang w:bidi="ar-IQ"/>
        </w:rPr>
      </w:pPr>
    </w:p>
    <w:sectPr w:rsidR="00376FB3"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75" w:rsidRDefault="00D76A75">
      <w:r>
        <w:separator/>
      </w:r>
    </w:p>
  </w:endnote>
  <w:endnote w:type="continuationSeparator" w:id="0">
    <w:p w:rsidR="00D76A75" w:rsidRDefault="00D76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Marlett"/>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Marlett"/>
    <w:panose1 w:val="05000000000000000000"/>
    <w:charset w:val="02"/>
    <w:family w:val="auto"/>
    <w:notTrueType/>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B2"/>
    <w:family w:val="auto"/>
    <w:pitch w:val="variable"/>
    <w:sig w:usb0="00002000" w:usb1="00000000" w:usb2="00000000" w:usb3="00000000" w:csb0="00000040"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dvertisingMedium">
    <w:panose1 w:val="00000000000000000000"/>
    <w:charset w:val="B2"/>
    <w:family w:val="auto"/>
    <w:pitch w:val="variable"/>
    <w:sig w:usb0="00002001" w:usb1="00000000" w:usb2="00000000" w:usb3="00000000" w:csb0="00000040"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834CD9" w:rsidTr="00807DE1">
      <w:trPr>
        <w:trHeight w:val="151"/>
      </w:trPr>
      <w:tc>
        <w:tcPr>
          <w:tcW w:w="2250" w:type="pct"/>
          <w:tcBorders>
            <w:bottom w:val="single" w:sz="4" w:space="0" w:color="4F81BD"/>
          </w:tcBorders>
        </w:tcPr>
        <w:p w:rsidR="00834CD9" w:rsidRPr="007B671C" w:rsidRDefault="00834CD9" w:rsidP="00807DE1">
          <w:pPr>
            <w:pStyle w:val="Header"/>
            <w:rPr>
              <w:rFonts w:ascii="Cambria" w:hAnsi="Cambria"/>
              <w:b/>
              <w:bCs/>
            </w:rPr>
          </w:pPr>
        </w:p>
      </w:tc>
      <w:tc>
        <w:tcPr>
          <w:tcW w:w="500" w:type="pct"/>
          <w:vMerge w:val="restart"/>
          <w:noWrap/>
          <w:vAlign w:val="center"/>
        </w:tcPr>
        <w:p w:rsidR="00834CD9" w:rsidRPr="00807DE1" w:rsidRDefault="00834CD9" w:rsidP="00807DE1">
          <w:pPr>
            <w:pStyle w:val="NoSpacing"/>
            <w:rPr>
              <w:rFonts w:ascii="Cambria" w:hAnsi="Cambria"/>
            </w:rPr>
          </w:pPr>
          <w:r w:rsidRPr="00807DE1">
            <w:rPr>
              <w:rFonts w:ascii="Cambria" w:hAnsi="Cambria"/>
              <w:b/>
              <w:bCs/>
              <w:rtl/>
              <w:lang w:val="ar-SA"/>
            </w:rPr>
            <w:t xml:space="preserve">الصفحة </w:t>
          </w:r>
          <w:r w:rsidR="009022AC" w:rsidRPr="009022AC">
            <w:rPr>
              <w:rFonts w:cs="Arial"/>
            </w:rPr>
            <w:fldChar w:fldCharType="begin"/>
          </w:r>
          <w:r w:rsidRPr="007B671C">
            <w:rPr>
              <w:rFonts w:cs="Arial"/>
            </w:rPr>
            <w:instrText>PAGE  \* MERGEFORMAT</w:instrText>
          </w:r>
          <w:r w:rsidR="009022AC" w:rsidRPr="009022AC">
            <w:rPr>
              <w:rFonts w:cs="Arial"/>
            </w:rPr>
            <w:fldChar w:fldCharType="separate"/>
          </w:r>
          <w:r w:rsidR="00E119E4" w:rsidRPr="00E119E4">
            <w:rPr>
              <w:rFonts w:ascii="Cambria" w:hAnsi="Cambria"/>
              <w:b/>
              <w:bCs/>
              <w:noProof/>
              <w:rtl/>
              <w:lang w:val="ar-SA"/>
            </w:rPr>
            <w:t>9</w:t>
          </w:r>
          <w:r w:rsidR="009022AC" w:rsidRPr="00807DE1">
            <w:rPr>
              <w:rFonts w:ascii="Cambria" w:hAnsi="Cambria"/>
              <w:b/>
              <w:bCs/>
            </w:rPr>
            <w:fldChar w:fldCharType="end"/>
          </w:r>
        </w:p>
      </w:tc>
      <w:tc>
        <w:tcPr>
          <w:tcW w:w="2250" w:type="pct"/>
          <w:tcBorders>
            <w:bottom w:val="single" w:sz="4" w:space="0" w:color="4F81BD"/>
          </w:tcBorders>
        </w:tcPr>
        <w:p w:rsidR="00834CD9" w:rsidRPr="007B671C" w:rsidRDefault="00834CD9" w:rsidP="00807DE1">
          <w:pPr>
            <w:pStyle w:val="Header"/>
            <w:rPr>
              <w:rFonts w:ascii="Cambria" w:hAnsi="Cambria"/>
              <w:b/>
              <w:bCs/>
            </w:rPr>
          </w:pPr>
        </w:p>
      </w:tc>
    </w:tr>
    <w:tr w:rsidR="00834CD9" w:rsidTr="00807DE1">
      <w:trPr>
        <w:trHeight w:val="150"/>
      </w:trPr>
      <w:tc>
        <w:tcPr>
          <w:tcW w:w="2250" w:type="pct"/>
          <w:tcBorders>
            <w:top w:val="single" w:sz="4" w:space="0" w:color="4F81BD"/>
          </w:tcBorders>
        </w:tcPr>
        <w:p w:rsidR="00834CD9" w:rsidRPr="007B671C" w:rsidRDefault="00834CD9" w:rsidP="00807DE1">
          <w:pPr>
            <w:pStyle w:val="Header"/>
            <w:rPr>
              <w:rFonts w:ascii="Cambria" w:hAnsi="Cambria"/>
              <w:b/>
              <w:bCs/>
            </w:rPr>
          </w:pPr>
        </w:p>
      </w:tc>
      <w:tc>
        <w:tcPr>
          <w:tcW w:w="500" w:type="pct"/>
          <w:vMerge/>
        </w:tcPr>
        <w:p w:rsidR="00834CD9" w:rsidRPr="007B671C" w:rsidRDefault="00834CD9" w:rsidP="00807DE1">
          <w:pPr>
            <w:pStyle w:val="Header"/>
            <w:jc w:val="center"/>
            <w:rPr>
              <w:rFonts w:ascii="Cambria" w:hAnsi="Cambria"/>
              <w:b/>
              <w:bCs/>
            </w:rPr>
          </w:pPr>
        </w:p>
      </w:tc>
      <w:tc>
        <w:tcPr>
          <w:tcW w:w="2250" w:type="pct"/>
          <w:tcBorders>
            <w:top w:val="single" w:sz="4" w:space="0" w:color="4F81BD"/>
          </w:tcBorders>
        </w:tcPr>
        <w:p w:rsidR="00834CD9" w:rsidRPr="007B671C" w:rsidRDefault="00834CD9" w:rsidP="00807DE1">
          <w:pPr>
            <w:pStyle w:val="Header"/>
            <w:rPr>
              <w:rFonts w:ascii="Cambria" w:hAnsi="Cambria"/>
              <w:b/>
              <w:bCs/>
            </w:rPr>
          </w:pPr>
        </w:p>
      </w:tc>
    </w:tr>
  </w:tbl>
  <w:p w:rsidR="00834CD9" w:rsidRDefault="00834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75" w:rsidRDefault="00D76A75">
      <w:r>
        <w:separator/>
      </w:r>
    </w:p>
  </w:footnote>
  <w:footnote w:type="continuationSeparator" w:id="0">
    <w:p w:rsidR="00D76A75" w:rsidRDefault="00D76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D98"/>
    <w:multiLevelType w:val="hybridMultilevel"/>
    <w:tmpl w:val="5E08DB40"/>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4D94"/>
    <w:multiLevelType w:val="hybridMultilevel"/>
    <w:tmpl w:val="E5F69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A7975"/>
    <w:multiLevelType w:val="hybridMultilevel"/>
    <w:tmpl w:val="87E27D16"/>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777F"/>
    <w:multiLevelType w:val="hybridMultilevel"/>
    <w:tmpl w:val="6C38F874"/>
    <w:lvl w:ilvl="0" w:tplc="9A460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4E16"/>
    <w:multiLevelType w:val="hybridMultilevel"/>
    <w:tmpl w:val="CB4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1021B4A"/>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CF3477"/>
    <w:multiLevelType w:val="hybridMultilevel"/>
    <w:tmpl w:val="061E0EFC"/>
    <w:lvl w:ilvl="0" w:tplc="04466E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BD36E9"/>
    <w:multiLevelType w:val="hybridMultilevel"/>
    <w:tmpl w:val="CD6C28A2"/>
    <w:lvl w:ilvl="0" w:tplc="A0649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86B22"/>
    <w:multiLevelType w:val="hybridMultilevel"/>
    <w:tmpl w:val="A0C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417F8"/>
    <w:multiLevelType w:val="hybridMultilevel"/>
    <w:tmpl w:val="6D7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83BA1"/>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59461D"/>
    <w:multiLevelType w:val="hybridMultilevel"/>
    <w:tmpl w:val="09AEB2B0"/>
    <w:lvl w:ilvl="0" w:tplc="1AA482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E59B3"/>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829D7"/>
    <w:multiLevelType w:val="hybridMultilevel"/>
    <w:tmpl w:val="A9C448D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nsid w:val="237737F9"/>
    <w:multiLevelType w:val="hybridMultilevel"/>
    <w:tmpl w:val="12A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D56EE"/>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65E2327"/>
    <w:multiLevelType w:val="hybridMultilevel"/>
    <w:tmpl w:val="8F1E0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61A02"/>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3C5525"/>
    <w:multiLevelType w:val="hybridMultilevel"/>
    <w:tmpl w:val="BB9272BA"/>
    <w:lvl w:ilvl="0" w:tplc="9A460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05E8D"/>
    <w:multiLevelType w:val="hybridMultilevel"/>
    <w:tmpl w:val="F9327D6E"/>
    <w:lvl w:ilvl="0" w:tplc="F5BE222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nsid w:val="37323637"/>
    <w:multiLevelType w:val="hybridMultilevel"/>
    <w:tmpl w:val="1DB2907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3DD609C6"/>
    <w:multiLevelType w:val="hybridMultilevel"/>
    <w:tmpl w:val="27E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71DD5"/>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C17E0F"/>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32721A"/>
    <w:multiLevelType w:val="hybridMultilevel"/>
    <w:tmpl w:val="23F00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536727B"/>
    <w:multiLevelType w:val="hybridMultilevel"/>
    <w:tmpl w:val="D44CE0B2"/>
    <w:lvl w:ilvl="0" w:tplc="93942CE0">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24DAD"/>
    <w:multiLevelType w:val="hybridMultilevel"/>
    <w:tmpl w:val="26B2FB3A"/>
    <w:lvl w:ilvl="0" w:tplc="DEA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A43DA"/>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3884631"/>
    <w:multiLevelType w:val="hybridMultilevel"/>
    <w:tmpl w:val="3470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A0F00"/>
    <w:multiLevelType w:val="hybridMultilevel"/>
    <w:tmpl w:val="72AA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C0A69"/>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5282888"/>
    <w:multiLevelType w:val="hybridMultilevel"/>
    <w:tmpl w:val="DAC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950DBD"/>
    <w:multiLevelType w:val="hybridMultilevel"/>
    <w:tmpl w:val="895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E6903"/>
    <w:multiLevelType w:val="hybridMultilevel"/>
    <w:tmpl w:val="A83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46B07"/>
    <w:multiLevelType w:val="hybridMultilevel"/>
    <w:tmpl w:val="68AE38FC"/>
    <w:lvl w:ilvl="0" w:tplc="C9BE062E">
      <w:start w:val="3"/>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6B380261"/>
    <w:multiLevelType w:val="hybridMultilevel"/>
    <w:tmpl w:val="C72C8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8C32C44"/>
    <w:multiLevelType w:val="hybridMultilevel"/>
    <w:tmpl w:val="EA4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06BF9"/>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D1E389B"/>
    <w:multiLevelType w:val="hybridMultilevel"/>
    <w:tmpl w:val="82C2D45A"/>
    <w:lvl w:ilvl="0" w:tplc="C652E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A45AA"/>
    <w:multiLevelType w:val="hybridMultilevel"/>
    <w:tmpl w:val="AA0C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DE75F38"/>
    <w:multiLevelType w:val="hybridMultilevel"/>
    <w:tmpl w:val="51F4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F1224"/>
    <w:multiLevelType w:val="hybridMultilevel"/>
    <w:tmpl w:val="2E469CF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39"/>
  </w:num>
  <w:num w:numId="3">
    <w:abstractNumId w:val="27"/>
  </w:num>
  <w:num w:numId="4">
    <w:abstractNumId w:val="10"/>
  </w:num>
  <w:num w:numId="5">
    <w:abstractNumId w:val="12"/>
  </w:num>
  <w:num w:numId="6">
    <w:abstractNumId w:val="9"/>
  </w:num>
  <w:num w:numId="7">
    <w:abstractNumId w:val="17"/>
  </w:num>
  <w:num w:numId="8">
    <w:abstractNumId w:val="19"/>
  </w:num>
  <w:num w:numId="9">
    <w:abstractNumId w:val="33"/>
  </w:num>
  <w:num w:numId="10">
    <w:abstractNumId w:val="1"/>
  </w:num>
  <w:num w:numId="11">
    <w:abstractNumId w:val="43"/>
  </w:num>
  <w:num w:numId="12">
    <w:abstractNumId w:val="26"/>
  </w:num>
  <w:num w:numId="13">
    <w:abstractNumId w:val="15"/>
  </w:num>
  <w:num w:numId="14">
    <w:abstractNumId w:val="22"/>
  </w:num>
  <w:num w:numId="15">
    <w:abstractNumId w:val="28"/>
  </w:num>
  <w:num w:numId="16">
    <w:abstractNumId w:val="18"/>
  </w:num>
  <w:num w:numId="17">
    <w:abstractNumId w:val="6"/>
  </w:num>
  <w:num w:numId="18">
    <w:abstractNumId w:val="30"/>
  </w:num>
  <w:num w:numId="19">
    <w:abstractNumId w:val="41"/>
  </w:num>
  <w:num w:numId="20">
    <w:abstractNumId w:val="38"/>
  </w:num>
  <w:num w:numId="21">
    <w:abstractNumId w:val="42"/>
  </w:num>
  <w:num w:numId="22">
    <w:abstractNumId w:val="29"/>
  </w:num>
  <w:num w:numId="23">
    <w:abstractNumId w:val="13"/>
  </w:num>
  <w:num w:numId="24">
    <w:abstractNumId w:val="0"/>
  </w:num>
  <w:num w:numId="25">
    <w:abstractNumId w:val="14"/>
  </w:num>
  <w:num w:numId="26">
    <w:abstractNumId w:val="25"/>
  </w:num>
  <w:num w:numId="27">
    <w:abstractNumId w:val="2"/>
  </w:num>
  <w:num w:numId="28">
    <w:abstractNumId w:val="7"/>
  </w:num>
  <w:num w:numId="29">
    <w:abstractNumId w:val="21"/>
  </w:num>
  <w:num w:numId="30">
    <w:abstractNumId w:val="37"/>
  </w:num>
  <w:num w:numId="31">
    <w:abstractNumId w:val="34"/>
  </w:num>
  <w:num w:numId="32">
    <w:abstractNumId w:val="20"/>
  </w:num>
  <w:num w:numId="33">
    <w:abstractNumId w:val="3"/>
  </w:num>
  <w:num w:numId="34">
    <w:abstractNumId w:val="3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36"/>
  </w:num>
  <w:num w:numId="40">
    <w:abstractNumId w:va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4"/>
  </w:num>
  <w:num w:numId="46">
    <w:abstractNumId w:val="16"/>
  </w:num>
  <w:num w:numId="47">
    <w:abstractNumId w:val="35"/>
  </w:num>
  <w:num w:numId="48">
    <w:abstractNumId w:val="40"/>
  </w:num>
  <w:num w:numId="49">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characterSpacingControl w:val="doNotCompress"/>
  <w:hdrShapeDefaults>
    <o:shapedefaults v:ext="edit" spidmax="57346"/>
  </w:hdrShapeDefaults>
  <w:footnotePr>
    <w:footnote w:id="-1"/>
    <w:footnote w:id="0"/>
  </w:footnotePr>
  <w:endnotePr>
    <w:endnote w:id="-1"/>
    <w:endnote w:id="0"/>
  </w:endnotePr>
  <w:compat/>
  <w:rsids>
    <w:rsidRoot w:val="003D742A"/>
    <w:rsid w:val="0000051B"/>
    <w:rsid w:val="00001686"/>
    <w:rsid w:val="00005774"/>
    <w:rsid w:val="00007B9F"/>
    <w:rsid w:val="00010DBB"/>
    <w:rsid w:val="00012FAE"/>
    <w:rsid w:val="000240F2"/>
    <w:rsid w:val="000312E6"/>
    <w:rsid w:val="00037C0A"/>
    <w:rsid w:val="00040892"/>
    <w:rsid w:val="00041C3D"/>
    <w:rsid w:val="000428A6"/>
    <w:rsid w:val="00045418"/>
    <w:rsid w:val="000559DE"/>
    <w:rsid w:val="00055AA2"/>
    <w:rsid w:val="00063AD7"/>
    <w:rsid w:val="00065187"/>
    <w:rsid w:val="00070BE9"/>
    <w:rsid w:val="0008002F"/>
    <w:rsid w:val="000815A9"/>
    <w:rsid w:val="00081C45"/>
    <w:rsid w:val="000850DE"/>
    <w:rsid w:val="000907FF"/>
    <w:rsid w:val="00090A55"/>
    <w:rsid w:val="00092596"/>
    <w:rsid w:val="000A1C7A"/>
    <w:rsid w:val="000A67F9"/>
    <w:rsid w:val="000A69B4"/>
    <w:rsid w:val="000B34B1"/>
    <w:rsid w:val="000B4430"/>
    <w:rsid w:val="000C2D8D"/>
    <w:rsid w:val="000D20CA"/>
    <w:rsid w:val="000D53B9"/>
    <w:rsid w:val="000D74CA"/>
    <w:rsid w:val="000E19A2"/>
    <w:rsid w:val="000E58E3"/>
    <w:rsid w:val="000F2476"/>
    <w:rsid w:val="000F3655"/>
    <w:rsid w:val="000F5C67"/>
    <w:rsid w:val="000F5F6D"/>
    <w:rsid w:val="000F6D89"/>
    <w:rsid w:val="00104BF3"/>
    <w:rsid w:val="00104FE5"/>
    <w:rsid w:val="0010580A"/>
    <w:rsid w:val="00110634"/>
    <w:rsid w:val="001141F6"/>
    <w:rsid w:val="00125CF3"/>
    <w:rsid w:val="001304F3"/>
    <w:rsid w:val="001451E3"/>
    <w:rsid w:val="0014600C"/>
    <w:rsid w:val="001529C3"/>
    <w:rsid w:val="0015696E"/>
    <w:rsid w:val="00157C1B"/>
    <w:rsid w:val="001716FA"/>
    <w:rsid w:val="00182552"/>
    <w:rsid w:val="001916A2"/>
    <w:rsid w:val="001A2845"/>
    <w:rsid w:val="001B0307"/>
    <w:rsid w:val="001B0C9E"/>
    <w:rsid w:val="001B1524"/>
    <w:rsid w:val="001B4D1D"/>
    <w:rsid w:val="001C1CD7"/>
    <w:rsid w:val="001C7919"/>
    <w:rsid w:val="001D2BEF"/>
    <w:rsid w:val="001D3B40"/>
    <w:rsid w:val="001D5B15"/>
    <w:rsid w:val="001D678C"/>
    <w:rsid w:val="001F2693"/>
    <w:rsid w:val="001F7DB3"/>
    <w:rsid w:val="002000D6"/>
    <w:rsid w:val="00203139"/>
    <w:rsid w:val="00203A53"/>
    <w:rsid w:val="0020555A"/>
    <w:rsid w:val="00206B6A"/>
    <w:rsid w:val="00210E10"/>
    <w:rsid w:val="002358AF"/>
    <w:rsid w:val="002358F1"/>
    <w:rsid w:val="00236F0D"/>
    <w:rsid w:val="00237523"/>
    <w:rsid w:val="0023793A"/>
    <w:rsid w:val="00242DCC"/>
    <w:rsid w:val="0024399A"/>
    <w:rsid w:val="002502F4"/>
    <w:rsid w:val="00275969"/>
    <w:rsid w:val="00284CC1"/>
    <w:rsid w:val="002862EC"/>
    <w:rsid w:val="00297E64"/>
    <w:rsid w:val="002A15D4"/>
    <w:rsid w:val="002A1AF6"/>
    <w:rsid w:val="002A7B84"/>
    <w:rsid w:val="002B28B2"/>
    <w:rsid w:val="002B7DFF"/>
    <w:rsid w:val="002C1847"/>
    <w:rsid w:val="002C20C9"/>
    <w:rsid w:val="002C3F0D"/>
    <w:rsid w:val="002C677B"/>
    <w:rsid w:val="002C7C72"/>
    <w:rsid w:val="002D13DD"/>
    <w:rsid w:val="002D2398"/>
    <w:rsid w:val="002E48FF"/>
    <w:rsid w:val="002E6A9E"/>
    <w:rsid w:val="002F032D"/>
    <w:rsid w:val="002F1537"/>
    <w:rsid w:val="002F43C6"/>
    <w:rsid w:val="002F791B"/>
    <w:rsid w:val="00303AB2"/>
    <w:rsid w:val="00305509"/>
    <w:rsid w:val="0030567D"/>
    <w:rsid w:val="003068D1"/>
    <w:rsid w:val="0030690B"/>
    <w:rsid w:val="003132A6"/>
    <w:rsid w:val="003172E2"/>
    <w:rsid w:val="003174F3"/>
    <w:rsid w:val="00326843"/>
    <w:rsid w:val="00327FCC"/>
    <w:rsid w:val="0034068F"/>
    <w:rsid w:val="00344E3A"/>
    <w:rsid w:val="00351558"/>
    <w:rsid w:val="00353F65"/>
    <w:rsid w:val="003555F3"/>
    <w:rsid w:val="00361FD8"/>
    <w:rsid w:val="00365FCC"/>
    <w:rsid w:val="00367D2D"/>
    <w:rsid w:val="003705DF"/>
    <w:rsid w:val="00372012"/>
    <w:rsid w:val="00376FB3"/>
    <w:rsid w:val="00380665"/>
    <w:rsid w:val="00382C80"/>
    <w:rsid w:val="00391BA9"/>
    <w:rsid w:val="00395225"/>
    <w:rsid w:val="00397A4A"/>
    <w:rsid w:val="003A16B8"/>
    <w:rsid w:val="003A3412"/>
    <w:rsid w:val="003A4A86"/>
    <w:rsid w:val="003A54EF"/>
    <w:rsid w:val="003A6895"/>
    <w:rsid w:val="003B268D"/>
    <w:rsid w:val="003B3137"/>
    <w:rsid w:val="003C1DFF"/>
    <w:rsid w:val="003C4222"/>
    <w:rsid w:val="003C56DD"/>
    <w:rsid w:val="003C7ACE"/>
    <w:rsid w:val="003D4EAF"/>
    <w:rsid w:val="003D742A"/>
    <w:rsid w:val="003D7925"/>
    <w:rsid w:val="003E04B9"/>
    <w:rsid w:val="003E179B"/>
    <w:rsid w:val="003E55DB"/>
    <w:rsid w:val="003F6248"/>
    <w:rsid w:val="00406DC6"/>
    <w:rsid w:val="00426099"/>
    <w:rsid w:val="004361D7"/>
    <w:rsid w:val="00445542"/>
    <w:rsid w:val="0045187B"/>
    <w:rsid w:val="00451A11"/>
    <w:rsid w:val="004662C5"/>
    <w:rsid w:val="0047260C"/>
    <w:rsid w:val="00481AC6"/>
    <w:rsid w:val="0048407D"/>
    <w:rsid w:val="004931DC"/>
    <w:rsid w:val="004A4634"/>
    <w:rsid w:val="004A6A6D"/>
    <w:rsid w:val="004B3A1C"/>
    <w:rsid w:val="004B7F36"/>
    <w:rsid w:val="004D0949"/>
    <w:rsid w:val="004D2002"/>
    <w:rsid w:val="004D3497"/>
    <w:rsid w:val="004E0EBA"/>
    <w:rsid w:val="004E3ECF"/>
    <w:rsid w:val="004E4A59"/>
    <w:rsid w:val="004E5D25"/>
    <w:rsid w:val="004E60C2"/>
    <w:rsid w:val="004F0938"/>
    <w:rsid w:val="00516004"/>
    <w:rsid w:val="00517464"/>
    <w:rsid w:val="00533C80"/>
    <w:rsid w:val="00534329"/>
    <w:rsid w:val="00535D14"/>
    <w:rsid w:val="00563857"/>
    <w:rsid w:val="00565AD7"/>
    <w:rsid w:val="00571191"/>
    <w:rsid w:val="00571DC0"/>
    <w:rsid w:val="00577B99"/>
    <w:rsid w:val="00581B3C"/>
    <w:rsid w:val="005827E2"/>
    <w:rsid w:val="005833A5"/>
    <w:rsid w:val="00584D07"/>
    <w:rsid w:val="00584DA6"/>
    <w:rsid w:val="00585E21"/>
    <w:rsid w:val="005866F3"/>
    <w:rsid w:val="00595034"/>
    <w:rsid w:val="005A2AA0"/>
    <w:rsid w:val="005C050F"/>
    <w:rsid w:val="005C71F0"/>
    <w:rsid w:val="005D644B"/>
    <w:rsid w:val="005D69BE"/>
    <w:rsid w:val="005E232B"/>
    <w:rsid w:val="005F5C5D"/>
    <w:rsid w:val="005F733A"/>
    <w:rsid w:val="006011F5"/>
    <w:rsid w:val="0060297B"/>
    <w:rsid w:val="006031F2"/>
    <w:rsid w:val="00606B47"/>
    <w:rsid w:val="006101CA"/>
    <w:rsid w:val="006120D9"/>
    <w:rsid w:val="006129BF"/>
    <w:rsid w:val="00615F7F"/>
    <w:rsid w:val="00624259"/>
    <w:rsid w:val="00627034"/>
    <w:rsid w:val="006277A9"/>
    <w:rsid w:val="006279D6"/>
    <w:rsid w:val="006315D0"/>
    <w:rsid w:val="006377B6"/>
    <w:rsid w:val="00637C8B"/>
    <w:rsid w:val="006463A4"/>
    <w:rsid w:val="00670C91"/>
    <w:rsid w:val="00671EDD"/>
    <w:rsid w:val="0067566A"/>
    <w:rsid w:val="00677895"/>
    <w:rsid w:val="00680317"/>
    <w:rsid w:val="00686C05"/>
    <w:rsid w:val="00690126"/>
    <w:rsid w:val="006A1ABC"/>
    <w:rsid w:val="006A73CC"/>
    <w:rsid w:val="006C1366"/>
    <w:rsid w:val="006C2FDA"/>
    <w:rsid w:val="006C3A0B"/>
    <w:rsid w:val="006D2916"/>
    <w:rsid w:val="006D4F39"/>
    <w:rsid w:val="006F179F"/>
    <w:rsid w:val="00750586"/>
    <w:rsid w:val="0075633E"/>
    <w:rsid w:val="007645B4"/>
    <w:rsid w:val="00765F9E"/>
    <w:rsid w:val="00766DCF"/>
    <w:rsid w:val="007716A6"/>
    <w:rsid w:val="0078752C"/>
    <w:rsid w:val="0079031B"/>
    <w:rsid w:val="007905B1"/>
    <w:rsid w:val="007A371D"/>
    <w:rsid w:val="007A5271"/>
    <w:rsid w:val="007A7C20"/>
    <w:rsid w:val="007B0B99"/>
    <w:rsid w:val="007B21F5"/>
    <w:rsid w:val="007B671C"/>
    <w:rsid w:val="007B7ABB"/>
    <w:rsid w:val="007E4134"/>
    <w:rsid w:val="007E45C1"/>
    <w:rsid w:val="007E60AF"/>
    <w:rsid w:val="007F319C"/>
    <w:rsid w:val="007F3973"/>
    <w:rsid w:val="00800698"/>
    <w:rsid w:val="0080654E"/>
    <w:rsid w:val="00807DE1"/>
    <w:rsid w:val="008119B0"/>
    <w:rsid w:val="00812585"/>
    <w:rsid w:val="00822091"/>
    <w:rsid w:val="00834CD9"/>
    <w:rsid w:val="008438F1"/>
    <w:rsid w:val="008467A5"/>
    <w:rsid w:val="00860345"/>
    <w:rsid w:val="00867A6A"/>
    <w:rsid w:val="00867FFC"/>
    <w:rsid w:val="00873B99"/>
    <w:rsid w:val="0088070E"/>
    <w:rsid w:val="008851AB"/>
    <w:rsid w:val="008911EF"/>
    <w:rsid w:val="00891F54"/>
    <w:rsid w:val="008A3F48"/>
    <w:rsid w:val="008B1371"/>
    <w:rsid w:val="008B2E37"/>
    <w:rsid w:val="008B4CBC"/>
    <w:rsid w:val="008B5270"/>
    <w:rsid w:val="008C2097"/>
    <w:rsid w:val="008C32B5"/>
    <w:rsid w:val="008C34AB"/>
    <w:rsid w:val="008C3854"/>
    <w:rsid w:val="008C49BB"/>
    <w:rsid w:val="008E27DA"/>
    <w:rsid w:val="008E7017"/>
    <w:rsid w:val="008F24B4"/>
    <w:rsid w:val="008F3E7F"/>
    <w:rsid w:val="008F7389"/>
    <w:rsid w:val="009022AC"/>
    <w:rsid w:val="00902FDF"/>
    <w:rsid w:val="0091020D"/>
    <w:rsid w:val="00913771"/>
    <w:rsid w:val="00920D1B"/>
    <w:rsid w:val="00925B10"/>
    <w:rsid w:val="00930AD8"/>
    <w:rsid w:val="009316EB"/>
    <w:rsid w:val="00934B30"/>
    <w:rsid w:val="009428CF"/>
    <w:rsid w:val="0095320B"/>
    <w:rsid w:val="00967B24"/>
    <w:rsid w:val="00971220"/>
    <w:rsid w:val="00971623"/>
    <w:rsid w:val="00973271"/>
    <w:rsid w:val="009732FB"/>
    <w:rsid w:val="0098449B"/>
    <w:rsid w:val="00984B45"/>
    <w:rsid w:val="00984D04"/>
    <w:rsid w:val="0098755F"/>
    <w:rsid w:val="009A07B9"/>
    <w:rsid w:val="009A6255"/>
    <w:rsid w:val="009B609A"/>
    <w:rsid w:val="009B68B5"/>
    <w:rsid w:val="009B7CB0"/>
    <w:rsid w:val="009C28A3"/>
    <w:rsid w:val="009C4ACD"/>
    <w:rsid w:val="009C541F"/>
    <w:rsid w:val="009D0E4C"/>
    <w:rsid w:val="009D36E7"/>
    <w:rsid w:val="009D5412"/>
    <w:rsid w:val="009E2D35"/>
    <w:rsid w:val="009E53B0"/>
    <w:rsid w:val="009F163D"/>
    <w:rsid w:val="009F7BAF"/>
    <w:rsid w:val="00A07775"/>
    <w:rsid w:val="00A11A57"/>
    <w:rsid w:val="00A12DBC"/>
    <w:rsid w:val="00A15242"/>
    <w:rsid w:val="00A15C50"/>
    <w:rsid w:val="00A2126F"/>
    <w:rsid w:val="00A214B0"/>
    <w:rsid w:val="00A25FAD"/>
    <w:rsid w:val="00A30E4D"/>
    <w:rsid w:val="00A32E9F"/>
    <w:rsid w:val="00A43F36"/>
    <w:rsid w:val="00A45F4D"/>
    <w:rsid w:val="00A62891"/>
    <w:rsid w:val="00A64D05"/>
    <w:rsid w:val="00A658DD"/>
    <w:rsid w:val="00A676A4"/>
    <w:rsid w:val="00A717B0"/>
    <w:rsid w:val="00A85288"/>
    <w:rsid w:val="00AB2B0D"/>
    <w:rsid w:val="00AB71A5"/>
    <w:rsid w:val="00AC2ABA"/>
    <w:rsid w:val="00AD16B4"/>
    <w:rsid w:val="00AD1BD9"/>
    <w:rsid w:val="00AD37EA"/>
    <w:rsid w:val="00AD4058"/>
    <w:rsid w:val="00AD540F"/>
    <w:rsid w:val="00AD6CD1"/>
    <w:rsid w:val="00B020D2"/>
    <w:rsid w:val="00B04671"/>
    <w:rsid w:val="00B06C4C"/>
    <w:rsid w:val="00B15EB3"/>
    <w:rsid w:val="00B15F45"/>
    <w:rsid w:val="00B17E3D"/>
    <w:rsid w:val="00B26DC5"/>
    <w:rsid w:val="00B2751E"/>
    <w:rsid w:val="00B32265"/>
    <w:rsid w:val="00B412FE"/>
    <w:rsid w:val="00B5102D"/>
    <w:rsid w:val="00B521B7"/>
    <w:rsid w:val="00B5783F"/>
    <w:rsid w:val="00B709E8"/>
    <w:rsid w:val="00B727AD"/>
    <w:rsid w:val="00B76017"/>
    <w:rsid w:val="00B80D2D"/>
    <w:rsid w:val="00B83887"/>
    <w:rsid w:val="00BA22DB"/>
    <w:rsid w:val="00BB71F3"/>
    <w:rsid w:val="00BC76C0"/>
    <w:rsid w:val="00BC784D"/>
    <w:rsid w:val="00BD3919"/>
    <w:rsid w:val="00BD5CBF"/>
    <w:rsid w:val="00BD6409"/>
    <w:rsid w:val="00BE7A82"/>
    <w:rsid w:val="00BF2B60"/>
    <w:rsid w:val="00C017D7"/>
    <w:rsid w:val="00C01B21"/>
    <w:rsid w:val="00C32CA5"/>
    <w:rsid w:val="00C342BC"/>
    <w:rsid w:val="00C370D1"/>
    <w:rsid w:val="00C4597E"/>
    <w:rsid w:val="00C51412"/>
    <w:rsid w:val="00C65ABC"/>
    <w:rsid w:val="00C758B3"/>
    <w:rsid w:val="00C83DB3"/>
    <w:rsid w:val="00C85B2D"/>
    <w:rsid w:val="00C90C62"/>
    <w:rsid w:val="00C918E5"/>
    <w:rsid w:val="00CA2091"/>
    <w:rsid w:val="00CA40AC"/>
    <w:rsid w:val="00CA483E"/>
    <w:rsid w:val="00CA776F"/>
    <w:rsid w:val="00CB130B"/>
    <w:rsid w:val="00CB1504"/>
    <w:rsid w:val="00CB5AF6"/>
    <w:rsid w:val="00CC1C7E"/>
    <w:rsid w:val="00CC7B3E"/>
    <w:rsid w:val="00CD19BE"/>
    <w:rsid w:val="00CD3FC9"/>
    <w:rsid w:val="00CD4A2F"/>
    <w:rsid w:val="00CE36D3"/>
    <w:rsid w:val="00CE4F51"/>
    <w:rsid w:val="00CE695A"/>
    <w:rsid w:val="00CF1EFB"/>
    <w:rsid w:val="00CF6708"/>
    <w:rsid w:val="00D0363F"/>
    <w:rsid w:val="00D0779D"/>
    <w:rsid w:val="00D1550E"/>
    <w:rsid w:val="00D20B5C"/>
    <w:rsid w:val="00D21BE2"/>
    <w:rsid w:val="00D23280"/>
    <w:rsid w:val="00D24937"/>
    <w:rsid w:val="00D24F79"/>
    <w:rsid w:val="00D30E6A"/>
    <w:rsid w:val="00D330F7"/>
    <w:rsid w:val="00D355A3"/>
    <w:rsid w:val="00D35AEC"/>
    <w:rsid w:val="00D469A0"/>
    <w:rsid w:val="00D64F13"/>
    <w:rsid w:val="00D67953"/>
    <w:rsid w:val="00D731E9"/>
    <w:rsid w:val="00D7585F"/>
    <w:rsid w:val="00D76A75"/>
    <w:rsid w:val="00D80DD5"/>
    <w:rsid w:val="00D84C32"/>
    <w:rsid w:val="00D91A02"/>
    <w:rsid w:val="00D92EBE"/>
    <w:rsid w:val="00DA0BDD"/>
    <w:rsid w:val="00DA5DEE"/>
    <w:rsid w:val="00DA67AD"/>
    <w:rsid w:val="00DB131F"/>
    <w:rsid w:val="00DC5FB3"/>
    <w:rsid w:val="00DC6AAD"/>
    <w:rsid w:val="00DD046B"/>
    <w:rsid w:val="00DD27C0"/>
    <w:rsid w:val="00DD4A22"/>
    <w:rsid w:val="00DE2B77"/>
    <w:rsid w:val="00DE5F55"/>
    <w:rsid w:val="00DF3BDF"/>
    <w:rsid w:val="00E0258B"/>
    <w:rsid w:val="00E04BB2"/>
    <w:rsid w:val="00E119E4"/>
    <w:rsid w:val="00E142DC"/>
    <w:rsid w:val="00E15BB7"/>
    <w:rsid w:val="00E17DF2"/>
    <w:rsid w:val="00E210EE"/>
    <w:rsid w:val="00E22354"/>
    <w:rsid w:val="00E2684E"/>
    <w:rsid w:val="00E4594B"/>
    <w:rsid w:val="00E45BCA"/>
    <w:rsid w:val="00E530FF"/>
    <w:rsid w:val="00E61516"/>
    <w:rsid w:val="00E62B23"/>
    <w:rsid w:val="00E7079C"/>
    <w:rsid w:val="00E734E3"/>
    <w:rsid w:val="00E7597F"/>
    <w:rsid w:val="00E81C0D"/>
    <w:rsid w:val="00E8658C"/>
    <w:rsid w:val="00E91C11"/>
    <w:rsid w:val="00E9635D"/>
    <w:rsid w:val="00E96BD0"/>
    <w:rsid w:val="00EA5B9E"/>
    <w:rsid w:val="00EB1F23"/>
    <w:rsid w:val="00EB28D9"/>
    <w:rsid w:val="00EB39F9"/>
    <w:rsid w:val="00EC182A"/>
    <w:rsid w:val="00EC2141"/>
    <w:rsid w:val="00EC3BA1"/>
    <w:rsid w:val="00EC644D"/>
    <w:rsid w:val="00EC6825"/>
    <w:rsid w:val="00EE06F8"/>
    <w:rsid w:val="00EE0DAB"/>
    <w:rsid w:val="00EE1AC2"/>
    <w:rsid w:val="00EE71BA"/>
    <w:rsid w:val="00F0284A"/>
    <w:rsid w:val="00F15D25"/>
    <w:rsid w:val="00F170F4"/>
    <w:rsid w:val="00F3010C"/>
    <w:rsid w:val="00F352D5"/>
    <w:rsid w:val="00F35589"/>
    <w:rsid w:val="00F41252"/>
    <w:rsid w:val="00F41CB9"/>
    <w:rsid w:val="00F44630"/>
    <w:rsid w:val="00F4522D"/>
    <w:rsid w:val="00F45D88"/>
    <w:rsid w:val="00F550BE"/>
    <w:rsid w:val="00F62E11"/>
    <w:rsid w:val="00F66594"/>
    <w:rsid w:val="00F716E7"/>
    <w:rsid w:val="00F71E18"/>
    <w:rsid w:val="00F745F2"/>
    <w:rsid w:val="00F80574"/>
    <w:rsid w:val="00F833F4"/>
    <w:rsid w:val="00F84189"/>
    <w:rsid w:val="00F84F84"/>
    <w:rsid w:val="00F87100"/>
    <w:rsid w:val="00F87A9B"/>
    <w:rsid w:val="00F910BD"/>
    <w:rsid w:val="00FA38B0"/>
    <w:rsid w:val="00FB6A6F"/>
    <w:rsid w:val="00FC2D99"/>
    <w:rsid w:val="00FE2B72"/>
    <w:rsid w:val="00FE4D20"/>
    <w:rsid w:val="00FE4DC5"/>
    <w:rsid w:val="00FF0724"/>
    <w:rsid w:val="00FF4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link w:val="Heading3Char"/>
    <w:qFormat/>
    <w:rsid w:val="003D742A"/>
    <w:pPr>
      <w:keepNext/>
      <w:jc w:val="center"/>
      <w:outlineLvl w:val="2"/>
    </w:pPr>
    <w:rPr>
      <w:b/>
      <w:bCs/>
      <w:szCs w:val="32"/>
    </w:rPr>
  </w:style>
  <w:style w:type="paragraph" w:styleId="Heading4">
    <w:name w:val="heading 4"/>
    <w:basedOn w:val="Normal"/>
    <w:next w:val="Normal"/>
    <w:link w:val="Heading4Char"/>
    <w:qFormat/>
    <w:rsid w:val="002A7B84"/>
    <w:pPr>
      <w:keepNext/>
      <w:bidi w:val="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basedOn w:val="DefaultParagraphFont"/>
    <w:rsid w:val="00CD4A2F"/>
    <w:rPr>
      <w:color w:val="0000FF" w:themeColor="hyperlink"/>
      <w:u w:val="single"/>
    </w:rPr>
  </w:style>
  <w:style w:type="paragraph" w:styleId="NormalWeb">
    <w:name w:val="Normal (Web)"/>
    <w:basedOn w:val="Normal"/>
    <w:uiPriority w:val="99"/>
    <w:unhideWhenUsed/>
    <w:rsid w:val="001C7919"/>
    <w:pPr>
      <w:bidi w:val="0"/>
      <w:spacing w:before="100" w:beforeAutospacing="1" w:after="100" w:afterAutospacing="1"/>
    </w:pPr>
    <w:rPr>
      <w:rFonts w:cs="Times New Roman"/>
      <w:sz w:val="24"/>
      <w:szCs w:val="24"/>
    </w:rPr>
  </w:style>
  <w:style w:type="character" w:customStyle="1" w:styleId="Heading4Char">
    <w:name w:val="Heading 4 Char"/>
    <w:basedOn w:val="DefaultParagraphFont"/>
    <w:link w:val="Heading4"/>
    <w:rsid w:val="002A7B84"/>
    <w:rPr>
      <w:rFonts w:cs="Traditional Arabic"/>
      <w:b/>
      <w:bCs/>
      <w:sz w:val="24"/>
    </w:rPr>
  </w:style>
  <w:style w:type="table" w:customStyle="1" w:styleId="-11">
    <w:name w:val="شبكة فاتحة - تمييز 11"/>
    <w:basedOn w:val="TableNormal"/>
    <w:uiPriority w:val="62"/>
    <w:rsid w:val="002A7B8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A7B8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A7B84"/>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A7B84"/>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A7B84"/>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BodyTextIndent2">
    <w:name w:val="Body Text Indent 2"/>
    <w:basedOn w:val="Normal"/>
    <w:link w:val="BodyTextIndent2Char"/>
    <w:semiHidden/>
    <w:unhideWhenUsed/>
    <w:rsid w:val="00353F65"/>
    <w:pPr>
      <w:spacing w:after="120" w:line="480" w:lineRule="auto"/>
      <w:ind w:left="283"/>
    </w:pPr>
  </w:style>
  <w:style w:type="character" w:customStyle="1" w:styleId="BodyTextIndent2Char">
    <w:name w:val="Body Text Indent 2 Char"/>
    <w:basedOn w:val="DefaultParagraphFont"/>
    <w:link w:val="BodyTextIndent2"/>
    <w:semiHidden/>
    <w:rsid w:val="00353F65"/>
    <w:rPr>
      <w:rFonts w:cs="Traditional Arabic"/>
    </w:rPr>
  </w:style>
  <w:style w:type="character" w:customStyle="1" w:styleId="Heading3Char">
    <w:name w:val="Heading 3 Char"/>
    <w:basedOn w:val="DefaultParagraphFont"/>
    <w:link w:val="Heading3"/>
    <w:rsid w:val="00353F65"/>
    <w:rPr>
      <w:rFonts w:cs="Traditional Arabic"/>
      <w:b/>
      <w:bCs/>
      <w:szCs w:val="32"/>
    </w:rPr>
  </w:style>
  <w:style w:type="character" w:customStyle="1" w:styleId="apple-converted-space">
    <w:name w:val="apple-converted-space"/>
    <w:basedOn w:val="DefaultParagraphFont"/>
    <w:rsid w:val="00F84189"/>
  </w:style>
  <w:style w:type="character" w:styleId="Strong">
    <w:name w:val="Strong"/>
    <w:basedOn w:val="DefaultParagraphFont"/>
    <w:uiPriority w:val="22"/>
    <w:qFormat/>
    <w:rsid w:val="007E4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
    <w:name w:val="شبكة فاتحة - تمييز 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0">
    <w:name w:val="قائمة فاتحة - تمييز 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1544515570">
      <w:bodyDiv w:val="1"/>
      <w:marLeft w:val="0"/>
      <w:marRight w:val="0"/>
      <w:marTop w:val="0"/>
      <w:marBottom w:val="0"/>
      <w:divBdr>
        <w:top w:val="none" w:sz="0" w:space="0" w:color="auto"/>
        <w:left w:val="none" w:sz="0" w:space="0" w:color="auto"/>
        <w:bottom w:val="none" w:sz="0" w:space="0" w:color="auto"/>
        <w:right w:val="none" w:sz="0" w:space="0" w:color="auto"/>
      </w:divBdr>
    </w:div>
    <w:div w:id="1612592770">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 TargetMode="External"/><Relationship Id="rId17"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www.who.int/a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http://www.nature.com" TargetMode="External"/><Relationship Id="rId10" Type="http://schemas.openxmlformats.org/officeDocument/2006/relationships/hyperlink" Target="http://www.who.int/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e.com" TargetMode="External"/><Relationship Id="rId1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AE24-D598-40A9-BCAA-BE9628A3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142</Pages>
  <Words>19425</Words>
  <Characters>110723</Characters>
  <Application>Microsoft Office Word</Application>
  <DocSecurity>0</DocSecurity>
  <Lines>922</Lines>
  <Paragraphs>259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129889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cp:lastModifiedBy>
  <cp:revision>183</cp:revision>
  <cp:lastPrinted>2016-05-31T07:02:00Z</cp:lastPrinted>
  <dcterms:created xsi:type="dcterms:W3CDTF">2016-05-24T05:50:00Z</dcterms:created>
  <dcterms:modified xsi:type="dcterms:W3CDTF">2016-06-14T08:59:00Z</dcterms:modified>
</cp:coreProperties>
</file>